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CFF" w:rsidRPr="00E612AE" w:rsidRDefault="008C1CFF" w:rsidP="008C1CFF">
      <w:pPr>
        <w:rPr>
          <w:rFonts w:ascii="Times New Roman" w:eastAsia="Calibri" w:hAnsi="Times New Roman" w:cs="Times New Roman"/>
        </w:rPr>
      </w:pPr>
    </w:p>
    <w:p w:rsidR="008C1CFF" w:rsidRPr="00E612AE" w:rsidRDefault="008C1CFF" w:rsidP="008C1CFF">
      <w:pPr>
        <w:jc w:val="center"/>
        <w:rPr>
          <w:rFonts w:ascii="Times New Roman" w:hAnsi="Times New Roman" w:cs="Times New Roman"/>
          <w:b/>
          <w:sz w:val="52"/>
          <w:szCs w:val="52"/>
        </w:rPr>
      </w:pPr>
      <w:r w:rsidRPr="00E612AE">
        <w:rPr>
          <w:rFonts w:ascii="Times New Roman" w:hAnsi="Times New Roman" w:cs="Times New Roman"/>
          <w:b/>
          <w:sz w:val="52"/>
          <w:szCs w:val="52"/>
        </w:rPr>
        <w:t xml:space="preserve"> </w:t>
      </w:r>
      <w:r w:rsidRPr="00E612AE">
        <w:rPr>
          <w:rFonts w:ascii="Times New Roman" w:eastAsia="Calibri" w:hAnsi="Times New Roman" w:cs="Times New Roman"/>
          <w:b/>
          <w:sz w:val="52"/>
          <w:szCs w:val="52"/>
        </w:rPr>
        <w:t xml:space="preserve"> HIT</w:t>
      </w:r>
      <w:r w:rsidR="00C31DCB" w:rsidRPr="00E612AE">
        <w:rPr>
          <w:rFonts w:ascii="Times New Roman" w:eastAsia="Calibri" w:hAnsi="Times New Roman" w:cs="Times New Roman"/>
          <w:b/>
          <w:sz w:val="52"/>
          <w:szCs w:val="52"/>
        </w:rPr>
        <w:t>TAN</w:t>
      </w:r>
      <w:r w:rsidRPr="00E612AE">
        <w:rPr>
          <w:rFonts w:ascii="Times New Roman" w:hAnsi="Times New Roman" w:cs="Times New Roman"/>
          <w:b/>
          <w:sz w:val="52"/>
          <w:szCs w:val="52"/>
        </w:rPr>
        <w:t xml:space="preserve"> </w:t>
      </w:r>
    </w:p>
    <w:p w:rsidR="008C1CFF" w:rsidRPr="00E612AE" w:rsidRDefault="00C31DCB" w:rsidP="008C1CFF">
      <w:pPr>
        <w:jc w:val="center"/>
        <w:rPr>
          <w:rFonts w:ascii="Times New Roman" w:eastAsia="Calibri" w:hAnsi="Times New Roman" w:cs="Times New Roman"/>
          <w:b/>
          <w:sz w:val="52"/>
          <w:szCs w:val="52"/>
        </w:rPr>
      </w:pPr>
      <w:r w:rsidRPr="00E612AE">
        <w:rPr>
          <w:rFonts w:ascii="Times New Roman" w:hAnsi="Times New Roman" w:cs="Times New Roman"/>
          <w:b/>
          <w:sz w:val="52"/>
          <w:szCs w:val="52"/>
        </w:rPr>
        <w:t xml:space="preserve">Baptista hittan </w:t>
      </w:r>
    </w:p>
    <w:p w:rsidR="008C1CFF" w:rsidRPr="00E612AE" w:rsidRDefault="008C1CFF" w:rsidP="008C1CFF">
      <w:pPr>
        <w:rPr>
          <w:rFonts w:ascii="Times New Roman" w:hAnsi="Times New Roman" w:cs="Times New Roman"/>
        </w:rPr>
      </w:pPr>
    </w:p>
    <w:p w:rsidR="008C1CFF" w:rsidRPr="00E612AE" w:rsidRDefault="008C1CFF" w:rsidP="008C1CFF">
      <w:pPr>
        <w:rPr>
          <w:rFonts w:ascii="Times New Roman" w:hAnsi="Times New Roman" w:cs="Times New Roman"/>
        </w:rPr>
      </w:pPr>
      <w:bookmarkStart w:id="0" w:name="_GoBack"/>
      <w:bookmarkEnd w:id="0"/>
    </w:p>
    <w:p w:rsidR="008C1CFF" w:rsidRPr="00E612AE" w:rsidRDefault="008C1CFF" w:rsidP="008C1CFF">
      <w:pPr>
        <w:rPr>
          <w:rFonts w:ascii="Times New Roman" w:eastAsia="Calibri" w:hAnsi="Times New Roman" w:cs="Times New Roman"/>
        </w:rPr>
      </w:pPr>
    </w:p>
    <w:p w:rsidR="008C1CFF" w:rsidRPr="00E612AE" w:rsidRDefault="008C1CFF" w:rsidP="008C1CFF">
      <w:pPr>
        <w:jc w:val="center"/>
        <w:rPr>
          <w:rFonts w:ascii="Times New Roman" w:eastAsia="Calibri" w:hAnsi="Times New Roman" w:cs="Times New Roman"/>
          <w:b/>
          <w:sz w:val="40"/>
          <w:szCs w:val="40"/>
        </w:rPr>
      </w:pPr>
      <w:r w:rsidRPr="00E612AE">
        <w:rPr>
          <w:rFonts w:ascii="Times New Roman" w:eastAsia="Calibri" w:hAnsi="Times New Roman" w:cs="Times New Roman"/>
          <w:b/>
          <w:sz w:val="40"/>
          <w:szCs w:val="40"/>
        </w:rPr>
        <w:t>A KÉTSZINTŰ ÉRETTSÉGI</w:t>
      </w:r>
    </w:p>
    <w:p w:rsidR="008C1CFF" w:rsidRPr="00E612AE" w:rsidRDefault="008C1CFF" w:rsidP="008C1CFF">
      <w:pPr>
        <w:jc w:val="center"/>
        <w:rPr>
          <w:rFonts w:ascii="Times New Roman" w:eastAsia="Calibri" w:hAnsi="Times New Roman" w:cs="Times New Roman"/>
          <w:b/>
          <w:sz w:val="40"/>
          <w:szCs w:val="40"/>
        </w:rPr>
      </w:pPr>
      <w:r w:rsidRPr="00E612AE">
        <w:rPr>
          <w:rFonts w:ascii="Times New Roman" w:eastAsia="Calibri" w:hAnsi="Times New Roman" w:cs="Times New Roman"/>
          <w:b/>
          <w:sz w:val="40"/>
          <w:szCs w:val="40"/>
        </w:rPr>
        <w:t>VIZSGALEÍRÁSA</w:t>
      </w:r>
    </w:p>
    <w:p w:rsidR="00A970BF" w:rsidRPr="00E612AE" w:rsidRDefault="00A970BF" w:rsidP="00A970BF">
      <w:pPr>
        <w:jc w:val="center"/>
        <w:rPr>
          <w:rFonts w:ascii="Times New Roman" w:hAnsi="Times New Roman" w:cs="Times New Roman"/>
          <w:i/>
          <w:sz w:val="40"/>
          <w:szCs w:val="40"/>
        </w:rPr>
      </w:pPr>
      <w:r w:rsidRPr="00E612AE">
        <w:rPr>
          <w:rFonts w:ascii="Times New Roman" w:hAnsi="Times New Roman" w:cs="Times New Roman"/>
          <w:i/>
          <w:sz w:val="40"/>
          <w:szCs w:val="40"/>
        </w:rPr>
        <w:t>- TERVEZET -</w:t>
      </w:r>
    </w:p>
    <w:p w:rsidR="008C1CFF" w:rsidRPr="00E612AE" w:rsidRDefault="008C1CFF" w:rsidP="008C1CFF">
      <w:pPr>
        <w:jc w:val="both"/>
        <w:rPr>
          <w:rFonts w:ascii="Times New Roman" w:eastAsia="Calibri" w:hAnsi="Times New Roman" w:cs="Times New Roman"/>
          <w:b/>
          <w:sz w:val="52"/>
        </w:rPr>
      </w:pPr>
    </w:p>
    <w:p w:rsidR="008C1CFF" w:rsidRPr="00E612AE" w:rsidRDefault="008C1CFF" w:rsidP="008C1CFF">
      <w:pPr>
        <w:jc w:val="both"/>
        <w:rPr>
          <w:rFonts w:ascii="Times New Roman" w:eastAsia="Calibri" w:hAnsi="Times New Roman" w:cs="Times New Roman"/>
          <w:b/>
          <w:sz w:val="52"/>
        </w:rPr>
      </w:pPr>
    </w:p>
    <w:p w:rsidR="008C1CFF" w:rsidRPr="00E612AE" w:rsidRDefault="008C1CFF" w:rsidP="008C1CFF">
      <w:pPr>
        <w:jc w:val="both"/>
        <w:rPr>
          <w:rFonts w:ascii="Times New Roman" w:eastAsia="Calibri" w:hAnsi="Times New Roman" w:cs="Times New Roman"/>
          <w:b/>
          <w:sz w:val="52"/>
        </w:rPr>
      </w:pPr>
    </w:p>
    <w:p w:rsidR="00A970BF" w:rsidRPr="00E612AE" w:rsidRDefault="00A970BF" w:rsidP="008C1CFF">
      <w:pPr>
        <w:jc w:val="center"/>
        <w:rPr>
          <w:rFonts w:ascii="Times New Roman" w:hAnsi="Times New Roman" w:cs="Times New Roman"/>
          <w:b/>
          <w:sz w:val="52"/>
        </w:rPr>
      </w:pPr>
    </w:p>
    <w:p w:rsidR="00A970BF" w:rsidRPr="00E612AE" w:rsidRDefault="00A970BF" w:rsidP="008C1CFF">
      <w:pPr>
        <w:jc w:val="center"/>
        <w:rPr>
          <w:rFonts w:ascii="Times New Roman" w:hAnsi="Times New Roman" w:cs="Times New Roman"/>
          <w:b/>
          <w:sz w:val="52"/>
        </w:rPr>
      </w:pPr>
    </w:p>
    <w:p w:rsidR="00BC53DA" w:rsidRPr="00E612AE" w:rsidRDefault="00BC53DA" w:rsidP="008C1CFF">
      <w:pPr>
        <w:jc w:val="center"/>
        <w:rPr>
          <w:rFonts w:ascii="Times New Roman" w:hAnsi="Times New Roman" w:cs="Times New Roman"/>
          <w:b/>
          <w:sz w:val="52"/>
        </w:rPr>
      </w:pPr>
    </w:p>
    <w:p w:rsidR="00BC53DA" w:rsidRPr="00E612AE" w:rsidRDefault="00BC53DA" w:rsidP="008C1CFF">
      <w:pPr>
        <w:jc w:val="center"/>
        <w:rPr>
          <w:rFonts w:ascii="Times New Roman" w:hAnsi="Times New Roman" w:cs="Times New Roman"/>
          <w:b/>
          <w:sz w:val="52"/>
        </w:rPr>
      </w:pPr>
    </w:p>
    <w:p w:rsidR="008C1CFF" w:rsidRPr="00E612AE" w:rsidRDefault="00BC53DA" w:rsidP="008C1CFF">
      <w:pPr>
        <w:jc w:val="center"/>
        <w:rPr>
          <w:rFonts w:ascii="Times New Roman" w:eastAsia="Calibri" w:hAnsi="Times New Roman" w:cs="Times New Roman"/>
          <w:b/>
          <w:sz w:val="52"/>
        </w:rPr>
      </w:pPr>
      <w:r w:rsidRPr="00E612AE">
        <w:rPr>
          <w:rFonts w:ascii="Times New Roman" w:hAnsi="Times New Roman" w:cs="Times New Roman"/>
          <w:b/>
          <w:sz w:val="52"/>
        </w:rPr>
        <w:t>2016</w:t>
      </w:r>
    </w:p>
    <w:p w:rsidR="008C1CFF" w:rsidRPr="00E612AE" w:rsidRDefault="008C1CFF" w:rsidP="008C1CFF">
      <w:pPr>
        <w:jc w:val="center"/>
        <w:rPr>
          <w:rFonts w:ascii="Times New Roman" w:hAnsi="Times New Roman" w:cs="Times New Roman"/>
          <w:sz w:val="24"/>
        </w:rPr>
      </w:pPr>
    </w:p>
    <w:p w:rsidR="008C1CFF" w:rsidRPr="00E612AE" w:rsidRDefault="008C1CFF" w:rsidP="008C1CFF">
      <w:pPr>
        <w:pStyle w:val="Nincstrkz"/>
        <w:ind w:left="6372"/>
        <w:rPr>
          <w:rFonts w:ascii="Times New Roman" w:hAnsi="Times New Roman" w:cs="Times New Roman"/>
        </w:rPr>
      </w:pPr>
    </w:p>
    <w:p w:rsidR="008C1CFF" w:rsidRPr="00E612AE" w:rsidRDefault="008C1CFF" w:rsidP="008C1CFF">
      <w:pPr>
        <w:pStyle w:val="Nincstrkz"/>
        <w:jc w:val="center"/>
        <w:rPr>
          <w:rFonts w:ascii="Times New Roman" w:hAnsi="Times New Roman" w:cs="Times New Roman"/>
          <w:b/>
        </w:rPr>
      </w:pPr>
      <w:r w:rsidRPr="00E612AE">
        <w:rPr>
          <w:rFonts w:ascii="Times New Roman" w:hAnsi="Times New Roman" w:cs="Times New Roman"/>
          <w:b/>
        </w:rPr>
        <w:lastRenderedPageBreak/>
        <w:t>BEVEZETÉS</w:t>
      </w:r>
    </w:p>
    <w:p w:rsidR="008C1CFF" w:rsidRPr="00E612AE" w:rsidRDefault="008C1CFF" w:rsidP="008C1CFF">
      <w:pPr>
        <w:pStyle w:val="Nincstrkz"/>
        <w:jc w:val="center"/>
        <w:rPr>
          <w:rFonts w:ascii="Times New Roman" w:hAnsi="Times New Roman" w:cs="Times New Roman"/>
          <w:b/>
        </w:rPr>
      </w:pPr>
    </w:p>
    <w:p w:rsidR="008C1CFF" w:rsidRPr="00E612AE" w:rsidRDefault="008C1CFF" w:rsidP="008C1CFF">
      <w:pPr>
        <w:pStyle w:val="Nincstrkz"/>
        <w:ind w:firstLine="708"/>
        <w:jc w:val="both"/>
        <w:rPr>
          <w:rFonts w:ascii="Times New Roman" w:hAnsi="Times New Roman" w:cs="Times New Roman"/>
        </w:rPr>
      </w:pPr>
      <w:r w:rsidRPr="00E612AE">
        <w:rPr>
          <w:rFonts w:ascii="Times New Roman" w:hAnsi="Times New Roman" w:cs="Times New Roman"/>
          <w:b/>
        </w:rPr>
        <w:t>A BAPTISTA HIT</w:t>
      </w:r>
      <w:r w:rsidR="00C31DCB" w:rsidRPr="00E612AE">
        <w:rPr>
          <w:rFonts w:ascii="Times New Roman" w:hAnsi="Times New Roman" w:cs="Times New Roman"/>
          <w:b/>
        </w:rPr>
        <w:t xml:space="preserve">TAN </w:t>
      </w:r>
      <w:r w:rsidRPr="00E612AE">
        <w:rPr>
          <w:rFonts w:ascii="Times New Roman" w:hAnsi="Times New Roman" w:cs="Times New Roman"/>
        </w:rPr>
        <w:t>tanterv kidolgozásánál az vezérelt minket, hogy korszerű ismereteket adjunk korunk kihívásaira és a 9-12</w:t>
      </w:r>
      <w:r w:rsidR="00A970BF" w:rsidRPr="00E612AE">
        <w:rPr>
          <w:rFonts w:ascii="Times New Roman" w:hAnsi="Times New Roman" w:cs="Times New Roman"/>
        </w:rPr>
        <w:t>.</w:t>
      </w:r>
      <w:r w:rsidRPr="00E612AE">
        <w:rPr>
          <w:rFonts w:ascii="Times New Roman" w:hAnsi="Times New Roman" w:cs="Times New Roman"/>
        </w:rPr>
        <w:t xml:space="preserve"> évfolyamos tanulók életkori sajátosságaiból fakadó kérdéseikre keressünk releváns bibliai válaszokat. </w:t>
      </w:r>
    </w:p>
    <w:p w:rsidR="008C1CFF" w:rsidRPr="00E612AE" w:rsidRDefault="008C1CFF" w:rsidP="008C1CFF">
      <w:pPr>
        <w:pStyle w:val="Nincstrkz"/>
        <w:ind w:firstLine="708"/>
        <w:jc w:val="both"/>
        <w:rPr>
          <w:rFonts w:ascii="Times New Roman" w:hAnsi="Times New Roman" w:cs="Times New Roman"/>
        </w:rPr>
      </w:pPr>
      <w:r w:rsidRPr="00E612AE">
        <w:rPr>
          <w:rFonts w:ascii="Times New Roman" w:hAnsi="Times New Roman" w:cs="Times New Roman"/>
        </w:rPr>
        <w:t>A tananyag kidolgozása során figyelembe vettük, hogy olyan tanulók is választhatják ezt a tárgyat, akik már a korábbi években tanultak az Életrevaló c. tankönyvekből vagy rendelkeznek bibliai ismeretekkel, de olyanok is, akik ez irányú ismereteik pusztán az állami oktatás kultúrtörténeti vonatkozásaira és az általános műveltségre szorítkoznak. Éppen ezért az alapoknál kezdünk, de olyan információkkal</w:t>
      </w:r>
      <w:r w:rsidR="00A970BF" w:rsidRPr="00E612AE">
        <w:rPr>
          <w:rFonts w:ascii="Times New Roman" w:hAnsi="Times New Roman" w:cs="Times New Roman"/>
        </w:rPr>
        <w:t>,</w:t>
      </w:r>
      <w:r w:rsidRPr="00E612AE">
        <w:rPr>
          <w:rFonts w:ascii="Times New Roman" w:hAnsi="Times New Roman" w:cs="Times New Roman"/>
        </w:rPr>
        <w:t xml:space="preserve"> me</w:t>
      </w:r>
      <w:r w:rsidR="00A970BF" w:rsidRPr="00E612AE">
        <w:rPr>
          <w:rFonts w:ascii="Times New Roman" w:hAnsi="Times New Roman" w:cs="Times New Roman"/>
        </w:rPr>
        <w:t>lyek megértése és elsajátítása</w:t>
      </w:r>
      <w:r w:rsidRPr="00E612AE">
        <w:rPr>
          <w:rFonts w:ascii="Times New Roman" w:hAnsi="Times New Roman" w:cs="Times New Roman"/>
        </w:rPr>
        <w:t xml:space="preserve"> egy középiskolástól </w:t>
      </w:r>
      <w:r w:rsidR="00A970BF" w:rsidRPr="00E612AE">
        <w:rPr>
          <w:rFonts w:ascii="Times New Roman" w:hAnsi="Times New Roman" w:cs="Times New Roman"/>
        </w:rPr>
        <w:t>el</w:t>
      </w:r>
      <w:r w:rsidRPr="00E612AE">
        <w:rPr>
          <w:rFonts w:ascii="Times New Roman" w:hAnsi="Times New Roman" w:cs="Times New Roman"/>
        </w:rPr>
        <w:t>várható</w:t>
      </w:r>
      <w:r w:rsidR="00A970BF" w:rsidRPr="00E612AE">
        <w:rPr>
          <w:rFonts w:ascii="Times New Roman" w:hAnsi="Times New Roman" w:cs="Times New Roman"/>
        </w:rPr>
        <w:t>,</w:t>
      </w:r>
      <w:r w:rsidRPr="00E612AE">
        <w:rPr>
          <w:rFonts w:ascii="Times New Roman" w:hAnsi="Times New Roman" w:cs="Times New Roman"/>
        </w:rPr>
        <w:t xml:space="preserve"> és újdonságokkal szolgál az Életrevaló c. tankönyveken nevelkedett hittanosoknak is. </w:t>
      </w:r>
    </w:p>
    <w:p w:rsidR="008C1CFF" w:rsidRPr="00E612AE" w:rsidRDefault="008C1CFF" w:rsidP="008C1CFF">
      <w:pPr>
        <w:pStyle w:val="Nincstrkz"/>
        <w:ind w:firstLine="708"/>
        <w:jc w:val="both"/>
        <w:rPr>
          <w:rFonts w:ascii="Times New Roman" w:eastAsia="Arial Unicode MS" w:hAnsi="Times New Roman" w:cs="Times New Roman"/>
        </w:rPr>
      </w:pPr>
      <w:r w:rsidRPr="00E612AE">
        <w:rPr>
          <w:rFonts w:ascii="Times New Roman" w:eastAsia="Arial Unicode MS" w:hAnsi="Times New Roman" w:cs="Times New Roman"/>
        </w:rPr>
        <w:t xml:space="preserve">A tankönyveket úgy állítottuk össze, hogy azok csak akkor lesznek használhatóak, ha azt a tanulók </w:t>
      </w:r>
      <w:r w:rsidR="00A970BF" w:rsidRPr="00E612AE">
        <w:rPr>
          <w:rFonts w:ascii="Times New Roman" w:eastAsia="Arial Unicode MS" w:hAnsi="Times New Roman" w:cs="Times New Roman"/>
        </w:rPr>
        <w:t xml:space="preserve">a </w:t>
      </w:r>
      <w:r w:rsidRPr="00E612AE">
        <w:rPr>
          <w:rFonts w:ascii="Times New Roman" w:eastAsia="Arial Unicode MS" w:hAnsi="Times New Roman" w:cs="Times New Roman"/>
        </w:rPr>
        <w:t>Bibliával együtt forgatják. Célunk tehát</w:t>
      </w:r>
      <w:r w:rsidR="00A970BF" w:rsidRPr="00E612AE">
        <w:rPr>
          <w:rFonts w:ascii="Times New Roman" w:eastAsia="Arial Unicode MS" w:hAnsi="Times New Roman" w:cs="Times New Roman"/>
        </w:rPr>
        <w:t>,</w:t>
      </w:r>
      <w:r w:rsidRPr="00E612AE">
        <w:rPr>
          <w:rFonts w:ascii="Times New Roman" w:eastAsia="Arial Unicode MS" w:hAnsi="Times New Roman" w:cs="Times New Roman"/>
        </w:rPr>
        <w:t xml:space="preserve"> hogy naponta kézbe vegyék a Szentírást, abban készség szintjén képesek legyenek könnyedén tájékozódni, idézeteket megtalálni, tematikusan keresni. </w:t>
      </w:r>
    </w:p>
    <w:p w:rsidR="008C1CFF" w:rsidRPr="00E612AE" w:rsidRDefault="008C1CFF" w:rsidP="008C1CFF">
      <w:pPr>
        <w:pStyle w:val="Nincstrkz"/>
        <w:ind w:firstLine="708"/>
        <w:jc w:val="both"/>
        <w:rPr>
          <w:rFonts w:ascii="Times New Roman" w:eastAsia="Arial Unicode MS" w:hAnsi="Times New Roman" w:cs="Times New Roman"/>
        </w:rPr>
      </w:pPr>
      <w:r w:rsidRPr="00E612AE">
        <w:rPr>
          <w:rFonts w:ascii="Times New Roman" w:eastAsia="Arial Unicode MS" w:hAnsi="Times New Roman" w:cs="Times New Roman"/>
        </w:rPr>
        <w:t xml:space="preserve">Mindenekelőtt a </w:t>
      </w:r>
      <w:r w:rsidRPr="00E612AE">
        <w:rPr>
          <w:rFonts w:ascii="Times New Roman" w:eastAsia="Arial Unicode MS" w:hAnsi="Times New Roman" w:cs="Times New Roman"/>
          <w:b/>
        </w:rPr>
        <w:t xml:space="preserve">BIBLIAISMERET </w:t>
      </w:r>
      <w:r w:rsidRPr="00E612AE">
        <w:rPr>
          <w:rFonts w:ascii="Times New Roman" w:eastAsia="Arial Unicode MS" w:hAnsi="Times New Roman" w:cs="Times New Roman"/>
        </w:rPr>
        <w:t>témakörrel kezdünk mely általános bevezetést ad</w:t>
      </w:r>
      <w:r w:rsidR="00A970BF" w:rsidRPr="00E612AE">
        <w:rPr>
          <w:rFonts w:ascii="Times New Roman" w:eastAsia="Arial Unicode MS" w:hAnsi="Times New Roman" w:cs="Times New Roman"/>
        </w:rPr>
        <w:t>,</w:t>
      </w:r>
      <w:r w:rsidRPr="00E612AE">
        <w:rPr>
          <w:rFonts w:ascii="Times New Roman" w:eastAsia="Arial Unicode MS" w:hAnsi="Times New Roman" w:cs="Times New Roman"/>
        </w:rPr>
        <w:t xml:space="preserve"> megismertetve a könyvek könyvének hátterét, célját. Ebben a részben célul tűztük ki a tudományosság kritériumainak megismerését és annak felismerését, hogy azok a tudományos megközelítések, melyek valóban kiállják a tudományosság próbáját nem állnak ellentmondásban a Biblia kijelentéseivel. </w:t>
      </w:r>
    </w:p>
    <w:p w:rsidR="008C1CFF" w:rsidRPr="00E612AE" w:rsidRDefault="008C1CFF" w:rsidP="008C1CFF">
      <w:pPr>
        <w:pStyle w:val="Nincstrkz"/>
        <w:ind w:firstLine="708"/>
        <w:jc w:val="both"/>
        <w:rPr>
          <w:rFonts w:ascii="Times New Roman" w:hAnsi="Times New Roman" w:cs="Times New Roman"/>
        </w:rPr>
      </w:pPr>
      <w:r w:rsidRPr="00E612AE">
        <w:rPr>
          <w:rFonts w:ascii="Times New Roman" w:hAnsi="Times New Roman" w:cs="Times New Roman"/>
        </w:rPr>
        <w:t>Óraszámtól függetlenül minden hittant tanuló számára lehetőséget szeretnénk nyújtani egy ószövetségi és egy újszövetségi könyv alapos és részletes vizsgálatára</w:t>
      </w:r>
      <w:r w:rsidR="00A970BF" w:rsidRPr="00E612AE">
        <w:rPr>
          <w:rFonts w:ascii="Times New Roman" w:hAnsi="Times New Roman" w:cs="Times New Roman"/>
        </w:rPr>
        <w:t>. Egy</w:t>
      </w:r>
      <w:r w:rsidR="00A970BF" w:rsidRPr="00E612AE">
        <w:rPr>
          <w:rFonts w:ascii="Times New Roman" w:hAnsi="Times New Roman" w:cs="Times New Roman"/>
          <w:b/>
        </w:rPr>
        <w:t xml:space="preserve"> Ó</w:t>
      </w:r>
      <w:r w:rsidRPr="00E612AE">
        <w:rPr>
          <w:rFonts w:ascii="Times New Roman" w:hAnsi="Times New Roman" w:cs="Times New Roman"/>
          <w:b/>
        </w:rPr>
        <w:t>SZÖVETSÉGI KÖNYV</w:t>
      </w:r>
      <w:r w:rsidRPr="00E612AE">
        <w:rPr>
          <w:rFonts w:ascii="Times New Roman" w:hAnsi="Times New Roman" w:cs="Times New Roman"/>
        </w:rPr>
        <w:t xml:space="preserve"> (Mózes első könyvének) részletes vizsgálata során fő történetein és üzenetén túl kiemelten és alaposan foglalkozunk József élettörténetével. A négy év tanulmányai során még többször előkerülő témák itt egy történetbe ágyazva kerülnek elénk (érzelmi intelligencia, konfliktusok és konfliktusok rendezése, jellem és jellemfejlődés</w:t>
      </w:r>
      <w:r w:rsidR="00A970BF" w:rsidRPr="00E612AE">
        <w:rPr>
          <w:rFonts w:ascii="Times New Roman" w:hAnsi="Times New Roman" w:cs="Times New Roman"/>
        </w:rPr>
        <w:t>,</w:t>
      </w:r>
      <w:r w:rsidRPr="00E612AE">
        <w:rPr>
          <w:rFonts w:ascii="Times New Roman" w:hAnsi="Times New Roman" w:cs="Times New Roman"/>
        </w:rPr>
        <w:t xml:space="preserve"> bocsánatkérés és megbocsátás)</w:t>
      </w:r>
      <w:r w:rsidR="00A970BF" w:rsidRPr="00E612AE">
        <w:rPr>
          <w:rFonts w:ascii="Times New Roman" w:hAnsi="Times New Roman" w:cs="Times New Roman"/>
        </w:rPr>
        <w:t>.</w:t>
      </w:r>
    </w:p>
    <w:p w:rsidR="008C1CFF" w:rsidRPr="00E612AE" w:rsidRDefault="008C1CFF" w:rsidP="008C1CFF">
      <w:pPr>
        <w:pStyle w:val="Nincstrkz"/>
        <w:ind w:firstLine="708"/>
        <w:jc w:val="both"/>
        <w:rPr>
          <w:rFonts w:ascii="Times New Roman" w:eastAsiaTheme="minorEastAsia" w:hAnsi="Times New Roman" w:cs="Times New Roman"/>
        </w:rPr>
      </w:pPr>
      <w:r w:rsidRPr="00E612AE">
        <w:rPr>
          <w:rFonts w:ascii="Times New Roman" w:hAnsi="Times New Roman" w:cs="Times New Roman"/>
        </w:rPr>
        <w:t>Egy</w:t>
      </w:r>
      <w:r w:rsidRPr="00E612AE">
        <w:rPr>
          <w:rFonts w:ascii="Times New Roman" w:hAnsi="Times New Roman" w:cs="Times New Roman"/>
          <w:b/>
        </w:rPr>
        <w:t xml:space="preserve"> ÚJSZÖETSÉGI KÖNYV</w:t>
      </w:r>
      <w:r w:rsidRPr="00E612AE">
        <w:rPr>
          <w:rFonts w:ascii="Times New Roman" w:hAnsi="Times New Roman" w:cs="Times New Roman"/>
        </w:rPr>
        <w:t xml:space="preserve"> (Márk evangéliuma) című tematikai egységben a tanulóknak lehetősége nyílik arra, hogy </w:t>
      </w:r>
      <w:r w:rsidR="00A970BF" w:rsidRPr="00E612AE">
        <w:rPr>
          <w:rFonts w:ascii="Times New Roman" w:hAnsi="Times New Roman" w:cs="Times New Roman"/>
        </w:rPr>
        <w:t xml:space="preserve">vázlatosan </w:t>
      </w:r>
      <w:r w:rsidRPr="00E612AE">
        <w:rPr>
          <w:rFonts w:ascii="Times New Roman" w:hAnsi="Times New Roman" w:cs="Times New Roman"/>
        </w:rPr>
        <w:t xml:space="preserve">megtanulhassák Márk evangéliumát. A könyv szerkesztésének összefüggéseit felfedezve </w:t>
      </w:r>
      <w:r w:rsidR="00A970BF" w:rsidRPr="00E612AE">
        <w:rPr>
          <w:rFonts w:ascii="Times New Roman" w:hAnsi="Times New Roman" w:cs="Times New Roman"/>
        </w:rPr>
        <w:t xml:space="preserve">– </w:t>
      </w:r>
      <w:r w:rsidRPr="00E612AE">
        <w:rPr>
          <w:rFonts w:ascii="Times New Roman" w:hAnsi="Times New Roman" w:cs="Times New Roman"/>
        </w:rPr>
        <w:t>miként a korai keresztények</w:t>
      </w:r>
      <w:r w:rsidR="00A970BF" w:rsidRPr="00E612AE">
        <w:rPr>
          <w:rFonts w:ascii="Times New Roman" w:hAnsi="Times New Roman" w:cs="Times New Roman"/>
        </w:rPr>
        <w:t xml:space="preserve"> –</w:t>
      </w:r>
      <w:r w:rsidRPr="00E612AE">
        <w:rPr>
          <w:rFonts w:ascii="Times New Roman" w:hAnsi="Times New Roman" w:cs="Times New Roman"/>
        </w:rPr>
        <w:t xml:space="preserve"> </w:t>
      </w:r>
      <w:r w:rsidR="00A970BF" w:rsidRPr="00E612AE">
        <w:rPr>
          <w:rFonts w:ascii="Times New Roman" w:hAnsi="Times New Roman" w:cs="Times New Roman"/>
        </w:rPr>
        <w:t xml:space="preserve">tartalmilag </w:t>
      </w:r>
      <w:r w:rsidRPr="00E612AE">
        <w:rPr>
          <w:rFonts w:ascii="Times New Roman" w:hAnsi="Times New Roman" w:cs="Times New Roman"/>
        </w:rPr>
        <w:t>könnyen memorizálhatjuk ezt a könyvet</w:t>
      </w:r>
      <w:r w:rsidR="00A970BF" w:rsidRPr="00E612AE">
        <w:rPr>
          <w:rFonts w:ascii="Times New Roman" w:hAnsi="Times New Roman" w:cs="Times New Roman"/>
        </w:rPr>
        <w:t>,</w:t>
      </w:r>
      <w:r w:rsidRPr="00E612AE">
        <w:rPr>
          <w:rFonts w:ascii="Times New Roman" w:hAnsi="Times New Roman" w:cs="Times New Roman"/>
        </w:rPr>
        <w:t xml:space="preserve"> átfogó képet kapva Jézus Krisztus életéről, haláláról és feltámadásáról.</w:t>
      </w:r>
    </w:p>
    <w:p w:rsidR="008C1CFF" w:rsidRPr="00E612AE" w:rsidRDefault="008C1CFF" w:rsidP="008C1CFF">
      <w:pPr>
        <w:pStyle w:val="Nincstrkz"/>
        <w:ind w:firstLine="708"/>
        <w:jc w:val="both"/>
        <w:rPr>
          <w:rFonts w:ascii="Times New Roman" w:eastAsiaTheme="minorEastAsia" w:hAnsi="Times New Roman" w:cs="Times New Roman"/>
        </w:rPr>
      </w:pPr>
      <w:r w:rsidRPr="00E612AE">
        <w:rPr>
          <w:rFonts w:ascii="Times New Roman" w:hAnsi="Times New Roman" w:cs="Times New Roman"/>
        </w:rPr>
        <w:t xml:space="preserve">A </w:t>
      </w:r>
      <w:r w:rsidRPr="00E612AE">
        <w:rPr>
          <w:rFonts w:ascii="Times New Roman" w:eastAsia="Arial Unicode MS" w:hAnsi="Times New Roman" w:cs="Times New Roman"/>
          <w:b/>
        </w:rPr>
        <w:t>KERESZTÉNY JELLEM</w:t>
      </w:r>
      <w:r w:rsidRPr="00E612AE">
        <w:rPr>
          <w:rFonts w:ascii="Times New Roman" w:eastAsia="Arial Unicode MS" w:hAnsi="Times New Roman" w:cs="Times New Roman"/>
        </w:rPr>
        <w:t xml:space="preserve"> </w:t>
      </w:r>
      <w:r w:rsidRPr="00E612AE">
        <w:rPr>
          <w:rFonts w:ascii="Times New Roman" w:hAnsi="Times New Roman" w:cs="Times New Roman"/>
        </w:rPr>
        <w:t xml:space="preserve">témakörét </w:t>
      </w:r>
      <w:r w:rsidR="00A970BF" w:rsidRPr="00E612AE">
        <w:rPr>
          <w:rFonts w:ascii="Times New Roman" w:hAnsi="Times New Roman" w:cs="Times New Roman"/>
        </w:rPr>
        <w:t>több</w:t>
      </w:r>
      <w:r w:rsidRPr="00E612AE">
        <w:rPr>
          <w:rFonts w:ascii="Times New Roman" w:hAnsi="Times New Roman" w:cs="Times New Roman"/>
        </w:rPr>
        <w:t xml:space="preserve"> oldalról igyekeztünk me</w:t>
      </w:r>
      <w:r w:rsidR="00A970BF" w:rsidRPr="00E612AE">
        <w:rPr>
          <w:rFonts w:ascii="Times New Roman" w:hAnsi="Times New Roman" w:cs="Times New Roman"/>
        </w:rPr>
        <w:t>gvilágítani. Ezzel kapcsolatos</w:t>
      </w:r>
      <w:r w:rsidRPr="00E612AE">
        <w:rPr>
          <w:rFonts w:ascii="Times New Roman" w:hAnsi="Times New Roman" w:cs="Times New Roman"/>
        </w:rPr>
        <w:t xml:space="preserve"> </w:t>
      </w:r>
      <w:r w:rsidRPr="00E612AE">
        <w:rPr>
          <w:rFonts w:ascii="Times New Roman" w:hAnsi="Times New Roman" w:cs="Times New Roman"/>
          <w:b/>
        </w:rPr>
        <w:t>A LÉLEK GYÜMÖLCSE</w:t>
      </w:r>
      <w:r w:rsidRPr="00E612AE">
        <w:rPr>
          <w:rFonts w:ascii="Times New Roman" w:hAnsi="Times New Roman" w:cs="Times New Roman"/>
        </w:rPr>
        <w:t xml:space="preserve"> és a Péter második levelére épülő tanulmány a </w:t>
      </w:r>
      <w:r w:rsidRPr="00E612AE">
        <w:rPr>
          <w:rFonts w:ascii="Times New Roman" w:hAnsi="Times New Roman" w:cs="Times New Roman"/>
          <w:b/>
        </w:rPr>
        <w:t>NEM AZ SZÁMÍT MIT TESZEL</w:t>
      </w:r>
      <w:r w:rsidR="00A970BF" w:rsidRPr="00E612AE">
        <w:rPr>
          <w:rFonts w:ascii="Times New Roman" w:hAnsi="Times New Roman" w:cs="Times New Roman"/>
          <w:b/>
        </w:rPr>
        <w:t>,</w:t>
      </w:r>
      <w:r w:rsidRPr="00E612AE">
        <w:rPr>
          <w:rFonts w:ascii="Times New Roman" w:hAnsi="Times New Roman" w:cs="Times New Roman"/>
          <w:b/>
        </w:rPr>
        <w:t xml:space="preserve"> HANEM AZ, HOGY KI VAGY</w:t>
      </w:r>
      <w:r w:rsidRPr="00E612AE">
        <w:rPr>
          <w:rFonts w:ascii="Times New Roman" w:hAnsi="Times New Roman" w:cs="Times New Roman"/>
        </w:rPr>
        <w:t xml:space="preserve"> címmel. </w:t>
      </w:r>
    </w:p>
    <w:p w:rsidR="008C1CFF" w:rsidRPr="00E612AE" w:rsidRDefault="008C1CFF" w:rsidP="008C1CFF">
      <w:pPr>
        <w:pStyle w:val="Nincstrkz"/>
        <w:ind w:firstLine="708"/>
        <w:jc w:val="both"/>
        <w:rPr>
          <w:rFonts w:ascii="Times New Roman" w:eastAsia="Arial Unicode MS" w:hAnsi="Times New Roman" w:cs="Times New Roman"/>
        </w:rPr>
      </w:pPr>
      <w:r w:rsidRPr="00E612AE">
        <w:rPr>
          <w:rFonts w:ascii="Times New Roman" w:eastAsia="Arial Unicode MS" w:hAnsi="Times New Roman" w:cs="Times New Roman"/>
          <w:b/>
        </w:rPr>
        <w:t>A</w:t>
      </w:r>
      <w:r w:rsidR="00A970BF" w:rsidRPr="00E612AE">
        <w:rPr>
          <w:rFonts w:ascii="Times New Roman" w:eastAsia="Arial Unicode MS" w:hAnsi="Times New Roman" w:cs="Times New Roman"/>
          <w:b/>
        </w:rPr>
        <w:t>Z</w:t>
      </w:r>
      <w:r w:rsidRPr="00E612AE">
        <w:rPr>
          <w:rFonts w:ascii="Times New Roman" w:eastAsia="Arial Unicode MS" w:hAnsi="Times New Roman" w:cs="Times New Roman"/>
          <w:b/>
        </w:rPr>
        <w:t xml:space="preserve"> ÚJSZÖVETSÉG VILÁGA</w:t>
      </w:r>
      <w:r w:rsidRPr="00E612AE">
        <w:rPr>
          <w:rFonts w:ascii="Times New Roman" w:eastAsia="Arial Unicode MS" w:hAnsi="Times New Roman" w:cs="Times New Roman"/>
        </w:rPr>
        <w:t xml:space="preserve"> az Apostolok Cselekedeteinek tanulmányozása keretében ad átfogó képet a korai kereszténység századairól illetve ezen fejezet során ismerkednek meg a diákok azokkal az apostoli levelekkel is</w:t>
      </w:r>
      <w:r w:rsidR="00655006" w:rsidRPr="00E612AE">
        <w:rPr>
          <w:rFonts w:ascii="Times New Roman" w:eastAsia="Arial Unicode MS" w:hAnsi="Times New Roman" w:cs="Times New Roman"/>
        </w:rPr>
        <w:t>,</w:t>
      </w:r>
      <w:r w:rsidRPr="00E612AE">
        <w:rPr>
          <w:rFonts w:ascii="Times New Roman" w:eastAsia="Arial Unicode MS" w:hAnsi="Times New Roman" w:cs="Times New Roman"/>
        </w:rPr>
        <w:t xml:space="preserve"> melyek teljessé tehetik a Biblia újszövetségi részéről kapott ismereteiket.</w:t>
      </w:r>
    </w:p>
    <w:p w:rsidR="008C1CFF" w:rsidRPr="00E612AE" w:rsidRDefault="008C1CFF" w:rsidP="008C1CFF">
      <w:pPr>
        <w:pStyle w:val="Nincstrkz"/>
        <w:ind w:firstLine="708"/>
        <w:jc w:val="both"/>
        <w:rPr>
          <w:rFonts w:ascii="Times New Roman" w:hAnsi="Times New Roman" w:cs="Times New Roman"/>
        </w:rPr>
      </w:pPr>
      <w:r w:rsidRPr="00E612AE">
        <w:rPr>
          <w:rFonts w:ascii="Times New Roman" w:hAnsi="Times New Roman" w:cs="Times New Roman"/>
        </w:rPr>
        <w:t xml:space="preserve">A </w:t>
      </w:r>
      <w:r w:rsidRPr="00E612AE">
        <w:rPr>
          <w:rFonts w:ascii="Times New Roman" w:hAnsi="Times New Roman" w:cs="Times New Roman"/>
          <w:b/>
        </w:rPr>
        <w:t>JÉZUS KRISZTUS ÉLETTÖRTÉNETE</w:t>
      </w:r>
      <w:r w:rsidRPr="00E612AE">
        <w:rPr>
          <w:rFonts w:ascii="Times New Roman" w:hAnsi="Times New Roman" w:cs="Times New Roman"/>
        </w:rPr>
        <w:t xml:space="preserve"> c</w:t>
      </w:r>
      <w:r w:rsidR="00655006" w:rsidRPr="00E612AE">
        <w:rPr>
          <w:rFonts w:ascii="Times New Roman" w:hAnsi="Times New Roman" w:cs="Times New Roman"/>
        </w:rPr>
        <w:t>.</w:t>
      </w:r>
      <w:r w:rsidRPr="00E612AE">
        <w:rPr>
          <w:rFonts w:ascii="Times New Roman" w:hAnsi="Times New Roman" w:cs="Times New Roman"/>
        </w:rPr>
        <w:t xml:space="preserve"> ismeretkör keretében alapos rés</w:t>
      </w:r>
      <w:r w:rsidR="00655006" w:rsidRPr="00E612AE">
        <w:rPr>
          <w:rFonts w:ascii="Times New Roman" w:hAnsi="Times New Roman" w:cs="Times New Roman"/>
        </w:rPr>
        <w:t>zletességgel kerül bemutatásra M</w:t>
      </w:r>
      <w:r w:rsidRPr="00E612AE">
        <w:rPr>
          <w:rFonts w:ascii="Times New Roman" w:hAnsi="Times New Roman" w:cs="Times New Roman"/>
        </w:rPr>
        <w:t>egváltónk élete, mind a négy evangélium közléseit szintetizálva és egységes történetként tárgyalva.</w:t>
      </w:r>
    </w:p>
    <w:p w:rsidR="008C1CFF" w:rsidRPr="00E612AE" w:rsidRDefault="008C1CFF" w:rsidP="008C1CFF">
      <w:pPr>
        <w:pStyle w:val="Nincstrkz"/>
        <w:ind w:firstLine="708"/>
        <w:jc w:val="both"/>
        <w:rPr>
          <w:rFonts w:ascii="Times New Roman" w:hAnsi="Times New Roman" w:cs="Times New Roman"/>
        </w:rPr>
      </w:pPr>
      <w:r w:rsidRPr="00E612AE">
        <w:rPr>
          <w:rFonts w:ascii="Times New Roman" w:hAnsi="Times New Roman" w:cs="Times New Roman"/>
        </w:rPr>
        <w:t xml:space="preserve">A </w:t>
      </w:r>
      <w:r w:rsidRPr="00E612AE">
        <w:rPr>
          <w:rFonts w:ascii="Times New Roman" w:hAnsi="Times New Roman" w:cs="Times New Roman"/>
          <w:b/>
        </w:rPr>
        <w:t xml:space="preserve">DOGMATIKA </w:t>
      </w:r>
      <w:r w:rsidRPr="00E612AE">
        <w:rPr>
          <w:rFonts w:ascii="Times New Roman" w:hAnsi="Times New Roman" w:cs="Times New Roman"/>
        </w:rPr>
        <w:t>témakörében néhány alapfogalmat és a legfontosabb témákat érintjük, hogy a keresztény tanítás alapjai és d</w:t>
      </w:r>
      <w:r w:rsidR="00655006" w:rsidRPr="00E612AE">
        <w:rPr>
          <w:rFonts w:ascii="Times New Roman" w:hAnsi="Times New Roman" w:cs="Times New Roman"/>
        </w:rPr>
        <w:t>efiníciói mindenki számára ugyan</w:t>
      </w:r>
      <w:r w:rsidRPr="00E612AE">
        <w:rPr>
          <w:rFonts w:ascii="Times New Roman" w:hAnsi="Times New Roman" w:cs="Times New Roman"/>
        </w:rPr>
        <w:t>azt jelenthessék. Ennek fókuszában az ember és Isten kapcsolata, bűn és bűnbocsánat, megtérés, megváltás és örök élet állnak.</w:t>
      </w:r>
    </w:p>
    <w:p w:rsidR="008C1CFF" w:rsidRPr="00E612AE" w:rsidRDefault="008C1CFF" w:rsidP="008C1CFF">
      <w:pPr>
        <w:pStyle w:val="Nincstrkz"/>
        <w:ind w:firstLine="708"/>
        <w:jc w:val="both"/>
        <w:rPr>
          <w:rFonts w:ascii="Times New Roman" w:hAnsi="Times New Roman" w:cs="Times New Roman"/>
        </w:rPr>
      </w:pPr>
      <w:r w:rsidRPr="00E612AE">
        <w:rPr>
          <w:rFonts w:ascii="Times New Roman" w:hAnsi="Times New Roman" w:cs="Times New Roman"/>
        </w:rPr>
        <w:t xml:space="preserve">E témakör során az </w:t>
      </w:r>
      <w:r w:rsidRPr="00E612AE">
        <w:rPr>
          <w:rFonts w:ascii="Times New Roman" w:hAnsi="Times New Roman" w:cs="Times New Roman"/>
          <w:b/>
        </w:rPr>
        <w:t>EVANGÉLIUM</w:t>
      </w:r>
      <w:r w:rsidRPr="00E612AE">
        <w:rPr>
          <w:rFonts w:ascii="Times New Roman" w:hAnsi="Times New Roman" w:cs="Times New Roman"/>
        </w:rPr>
        <w:t xml:space="preserve"> és annak lényegre törő összefoglalása mind a négy évben visszatér más és más történet formájában (Zákeus, a samáriai asszony, Nikodémus és a tékozló fiú történetén keresztül)</w:t>
      </w:r>
      <w:r w:rsidR="00655006" w:rsidRPr="00E612AE">
        <w:rPr>
          <w:rFonts w:ascii="Times New Roman" w:hAnsi="Times New Roman" w:cs="Times New Roman"/>
        </w:rPr>
        <w:t>.</w:t>
      </w:r>
    </w:p>
    <w:p w:rsidR="008C1CFF" w:rsidRPr="00E612AE" w:rsidRDefault="008C1CFF" w:rsidP="008C1CFF">
      <w:pPr>
        <w:pStyle w:val="Nincstrkz"/>
        <w:ind w:firstLine="708"/>
        <w:jc w:val="both"/>
        <w:rPr>
          <w:rFonts w:ascii="Times New Roman" w:hAnsi="Times New Roman" w:cs="Times New Roman"/>
        </w:rPr>
      </w:pPr>
      <w:r w:rsidRPr="00E612AE">
        <w:rPr>
          <w:rFonts w:ascii="Times New Roman" w:hAnsi="Times New Roman" w:cs="Times New Roman"/>
        </w:rPr>
        <w:t xml:space="preserve"> Érintjük a hit és cselekedetek összefüggését és külön kitérünk a teremtő és a gondoskodó Istenre</w:t>
      </w:r>
      <w:r w:rsidR="00655006" w:rsidRPr="00E612AE">
        <w:rPr>
          <w:rFonts w:ascii="Times New Roman" w:hAnsi="Times New Roman" w:cs="Times New Roman"/>
        </w:rPr>
        <w:t>; e</w:t>
      </w:r>
      <w:r w:rsidRPr="00E612AE">
        <w:rPr>
          <w:rFonts w:ascii="Times New Roman" w:hAnsi="Times New Roman" w:cs="Times New Roman"/>
        </w:rPr>
        <w:t xml:space="preserve"> kettő kiemelése a tanterv</w:t>
      </w:r>
      <w:r w:rsidR="00655006" w:rsidRPr="00E612AE">
        <w:rPr>
          <w:rFonts w:ascii="Times New Roman" w:hAnsi="Times New Roman" w:cs="Times New Roman"/>
        </w:rPr>
        <w:t>ben</w:t>
      </w:r>
      <w:r w:rsidRPr="00E612AE">
        <w:rPr>
          <w:rFonts w:ascii="Times New Roman" w:hAnsi="Times New Roman" w:cs="Times New Roman"/>
        </w:rPr>
        <w:t xml:space="preserve"> többször is visszatér.</w:t>
      </w:r>
    </w:p>
    <w:p w:rsidR="008C1CFF" w:rsidRPr="00E612AE" w:rsidRDefault="008C1CFF" w:rsidP="008C1CFF">
      <w:pPr>
        <w:pStyle w:val="Nincstrkz"/>
        <w:ind w:firstLine="708"/>
        <w:jc w:val="both"/>
        <w:rPr>
          <w:rFonts w:ascii="Times New Roman" w:hAnsi="Times New Roman" w:cs="Times New Roman"/>
        </w:rPr>
      </w:pPr>
      <w:r w:rsidRPr="00E612AE">
        <w:rPr>
          <w:rFonts w:ascii="Times New Roman" w:hAnsi="Times New Roman" w:cs="Times New Roman"/>
        </w:rPr>
        <w:t>A hittankönyvek sorában talán</w:t>
      </w:r>
      <w:r w:rsidR="00655006" w:rsidRPr="00E612AE">
        <w:rPr>
          <w:rFonts w:ascii="Times New Roman" w:hAnsi="Times New Roman" w:cs="Times New Roman"/>
        </w:rPr>
        <w:t xml:space="preserve"> „</w:t>
      </w:r>
      <w:r w:rsidRPr="00E612AE">
        <w:rPr>
          <w:rFonts w:ascii="Times New Roman" w:hAnsi="Times New Roman" w:cs="Times New Roman"/>
        </w:rPr>
        <w:t>újszerű”, hogy a teremtéssel kapcsolatban azt az álláspontot képviseljük, hogy az isteni teremtés elfogadása hitkérdés. Ezt a tudomán</w:t>
      </w:r>
      <w:r w:rsidR="00655006" w:rsidRPr="00E612AE">
        <w:rPr>
          <w:rFonts w:ascii="Times New Roman" w:hAnsi="Times New Roman" w:cs="Times New Roman"/>
        </w:rPr>
        <w:t>yosság nevében kritizálni ugyan</w:t>
      </w:r>
      <w:r w:rsidRPr="00E612AE">
        <w:rPr>
          <w:rFonts w:ascii="Times New Roman" w:hAnsi="Times New Roman" w:cs="Times New Roman"/>
        </w:rPr>
        <w:t>akkora tárgyi tévedés, mint Isten létére és a teremtés tényére tudományosnak tartott „bizonyítékokat” felhozni.</w:t>
      </w:r>
    </w:p>
    <w:p w:rsidR="008C1CFF" w:rsidRPr="00E612AE" w:rsidRDefault="008C1CFF" w:rsidP="008C1CFF">
      <w:pPr>
        <w:pStyle w:val="Nincstrkz"/>
        <w:ind w:firstLine="708"/>
        <w:jc w:val="both"/>
        <w:rPr>
          <w:rFonts w:ascii="Times New Roman" w:hAnsi="Times New Roman" w:cs="Times New Roman"/>
        </w:rPr>
      </w:pPr>
      <w:r w:rsidRPr="00E612AE">
        <w:rPr>
          <w:rFonts w:ascii="Times New Roman" w:hAnsi="Times New Roman" w:cs="Times New Roman"/>
        </w:rPr>
        <w:t>Szintén meglepő lehet, hogy a Biblia több ezer verse foglalkozik a pénzzel és a pénzkezeléssel. A gondoskodó Isten témakörénél és más órákon is külön kitérünk a pénzkezelés bibliai alapelveire.</w:t>
      </w:r>
    </w:p>
    <w:p w:rsidR="008C1CFF" w:rsidRPr="00E612AE" w:rsidRDefault="008C1CFF" w:rsidP="00655006">
      <w:pPr>
        <w:pStyle w:val="Nincstrkz"/>
        <w:ind w:firstLine="708"/>
        <w:jc w:val="both"/>
        <w:rPr>
          <w:rFonts w:ascii="Times New Roman" w:hAnsi="Times New Roman" w:cs="Times New Roman"/>
        </w:rPr>
      </w:pPr>
      <w:r w:rsidRPr="00E612AE">
        <w:rPr>
          <w:rFonts w:ascii="Times New Roman" w:hAnsi="Times New Roman" w:cs="Times New Roman"/>
        </w:rPr>
        <w:t>A két baptista sakramentum (bemerítés, úrvacsora) is külön órák tárgyát képezi.</w:t>
      </w:r>
    </w:p>
    <w:p w:rsidR="008C1CFF" w:rsidRPr="00E612AE" w:rsidRDefault="008C1CFF" w:rsidP="008C1CFF">
      <w:pPr>
        <w:pStyle w:val="Nincstrkz"/>
        <w:ind w:firstLine="708"/>
        <w:jc w:val="both"/>
        <w:rPr>
          <w:rFonts w:ascii="Times New Roman" w:eastAsia="Times New Roman" w:hAnsi="Times New Roman" w:cs="Times New Roman"/>
        </w:rPr>
      </w:pPr>
      <w:r w:rsidRPr="00E612AE">
        <w:rPr>
          <w:rFonts w:ascii="Times New Roman" w:eastAsia="Times New Roman" w:hAnsi="Times New Roman" w:cs="Times New Roman"/>
        </w:rPr>
        <w:lastRenderedPageBreak/>
        <w:t xml:space="preserve">Az </w:t>
      </w:r>
      <w:r w:rsidRPr="00E612AE">
        <w:rPr>
          <w:rFonts w:ascii="Times New Roman" w:eastAsia="Times New Roman" w:hAnsi="Times New Roman" w:cs="Times New Roman"/>
          <w:b/>
        </w:rPr>
        <w:t xml:space="preserve">ETIKA </w:t>
      </w:r>
      <w:r w:rsidRPr="00E612AE">
        <w:rPr>
          <w:rFonts w:ascii="Times New Roman" w:eastAsia="Times New Roman" w:hAnsi="Times New Roman" w:cs="Times New Roman"/>
        </w:rPr>
        <w:t>kérdéseit kísértéseink, vágyaink mindenkit megérintő hármas témájában a hatalom, anyagiak és nemiségünk oldaláról közelijük meg.</w:t>
      </w:r>
    </w:p>
    <w:p w:rsidR="008C1CFF" w:rsidRPr="00E612AE" w:rsidRDefault="008C1CFF" w:rsidP="008C1CFF">
      <w:pPr>
        <w:pStyle w:val="Nincstrkz"/>
        <w:ind w:firstLine="708"/>
        <w:jc w:val="both"/>
        <w:rPr>
          <w:rFonts w:ascii="Times New Roman" w:hAnsi="Times New Roman" w:cs="Times New Roman"/>
        </w:rPr>
      </w:pPr>
      <w:r w:rsidRPr="00E612AE">
        <w:rPr>
          <w:rFonts w:ascii="Times New Roman" w:hAnsi="Times New Roman" w:cs="Times New Roman"/>
        </w:rPr>
        <w:t xml:space="preserve">A zsidó-keresztény etika alappillérei a </w:t>
      </w:r>
      <w:r w:rsidRPr="00E612AE">
        <w:rPr>
          <w:rFonts w:ascii="Times New Roman" w:hAnsi="Times New Roman" w:cs="Times New Roman"/>
          <w:b/>
        </w:rPr>
        <w:t>TÍZPARANCSOLAT</w:t>
      </w:r>
      <w:r w:rsidRPr="00E612AE">
        <w:rPr>
          <w:rFonts w:ascii="Times New Roman" w:hAnsi="Times New Roman" w:cs="Times New Roman"/>
        </w:rPr>
        <w:t xml:space="preserve"> törvényei és a </w:t>
      </w:r>
      <w:r w:rsidRPr="00E612AE">
        <w:rPr>
          <w:rFonts w:ascii="Times New Roman" w:hAnsi="Times New Roman" w:cs="Times New Roman"/>
          <w:b/>
        </w:rPr>
        <w:t>HEGYI BESZÉD</w:t>
      </w:r>
      <w:r w:rsidRPr="00E612AE">
        <w:rPr>
          <w:rFonts w:ascii="Times New Roman" w:hAnsi="Times New Roman" w:cs="Times New Roman"/>
        </w:rPr>
        <w:t xml:space="preserve"> részletes és minden témára kiterjedő vizsgálata természetesen része a tanterv gerincének. Itt a törvény célja és a Jézusi </w:t>
      </w:r>
      <w:r w:rsidR="00655006" w:rsidRPr="00E612AE">
        <w:rPr>
          <w:rFonts w:ascii="Times New Roman" w:hAnsi="Times New Roman" w:cs="Times New Roman"/>
        </w:rPr>
        <w:t>etikával való összefüggései épp</w:t>
      </w:r>
      <w:r w:rsidRPr="00E612AE">
        <w:rPr>
          <w:rFonts w:ascii="Times New Roman" w:hAnsi="Times New Roman" w:cs="Times New Roman"/>
        </w:rPr>
        <w:t>úgy szóba kerülnek, mint az Ószövetség és az Újszövetség egymással való kapcsolata törvény és kegyelem, a „betű” és a „Lélek” egymáshoz való viszonya.</w:t>
      </w:r>
    </w:p>
    <w:p w:rsidR="008C1CFF" w:rsidRPr="00E612AE" w:rsidRDefault="008C1CFF" w:rsidP="008C1CFF">
      <w:pPr>
        <w:pStyle w:val="Nincstrkz"/>
        <w:ind w:firstLine="708"/>
        <w:jc w:val="both"/>
        <w:rPr>
          <w:rFonts w:ascii="Times New Roman" w:eastAsia="Times New Roman" w:hAnsi="Times New Roman" w:cs="Times New Roman"/>
          <w:b/>
        </w:rPr>
      </w:pPr>
      <w:r w:rsidRPr="00E612AE">
        <w:rPr>
          <w:rFonts w:ascii="Times New Roman" w:eastAsia="Times New Roman" w:hAnsi="Times New Roman" w:cs="Times New Roman"/>
        </w:rPr>
        <w:t>Külön gondot fordítottunk arra, hogy ne csak az említés szintjén, de mélységében is külön témakörben tárgyalva tárulhasson fel a tanulók előtt a kereszténység lényegének</w:t>
      </w:r>
      <w:r w:rsidR="00655006" w:rsidRPr="00E612AE">
        <w:rPr>
          <w:rFonts w:ascii="Times New Roman" w:eastAsia="Times New Roman" w:hAnsi="Times New Roman" w:cs="Times New Roman"/>
        </w:rPr>
        <w:t>,</w:t>
      </w:r>
      <w:r w:rsidRPr="00E612AE">
        <w:rPr>
          <w:rFonts w:ascii="Times New Roman" w:eastAsia="Times New Roman" w:hAnsi="Times New Roman" w:cs="Times New Roman"/>
        </w:rPr>
        <w:t xml:space="preserve"> a </w:t>
      </w:r>
      <w:r w:rsidRPr="00E612AE">
        <w:rPr>
          <w:rFonts w:ascii="Times New Roman" w:eastAsia="Times New Roman" w:hAnsi="Times New Roman" w:cs="Times New Roman"/>
          <w:b/>
        </w:rPr>
        <w:t>SZERETET</w:t>
      </w:r>
      <w:r w:rsidR="006B2D32" w:rsidRPr="00E612AE">
        <w:rPr>
          <w:rFonts w:ascii="Times New Roman" w:eastAsia="Times New Roman" w:hAnsi="Times New Roman" w:cs="Times New Roman"/>
          <w:b/>
        </w:rPr>
        <w:t>-</w:t>
      </w:r>
      <w:r w:rsidRPr="00E612AE">
        <w:rPr>
          <w:rFonts w:ascii="Times New Roman" w:eastAsia="Times New Roman" w:hAnsi="Times New Roman" w:cs="Times New Roman"/>
        </w:rPr>
        <w:t xml:space="preserve">nek a </w:t>
      </w:r>
      <w:r w:rsidRPr="00E612AE">
        <w:rPr>
          <w:rFonts w:ascii="Times New Roman" w:eastAsia="Times New Roman" w:hAnsi="Times New Roman" w:cs="Times New Roman"/>
          <w:b/>
        </w:rPr>
        <w:t>HIMNUSZA.</w:t>
      </w:r>
    </w:p>
    <w:p w:rsidR="008C1CFF" w:rsidRPr="00E612AE" w:rsidRDefault="008C1CFF" w:rsidP="008C1CFF">
      <w:pPr>
        <w:pStyle w:val="Nincstrkz"/>
        <w:ind w:firstLine="708"/>
        <w:jc w:val="both"/>
        <w:rPr>
          <w:rFonts w:ascii="Times New Roman" w:eastAsia="Times New Roman" w:hAnsi="Times New Roman" w:cs="Times New Roman"/>
        </w:rPr>
      </w:pPr>
      <w:r w:rsidRPr="00E612AE">
        <w:rPr>
          <w:rFonts w:ascii="Times New Roman" w:hAnsi="Times New Roman" w:cs="Times New Roman"/>
          <w:b/>
        </w:rPr>
        <w:t>AZ ANYAGIAKHOZ ÉS A MUNKÁHOZ VALÓ VISZONY</w:t>
      </w:r>
      <w:r w:rsidRPr="00E612AE">
        <w:rPr>
          <w:rFonts w:ascii="Times New Roman" w:hAnsi="Times New Roman" w:cs="Times New Roman"/>
        </w:rPr>
        <w:t xml:space="preserve"> külön fejezetet kapott a tantervben  csakúgy, mint </w:t>
      </w:r>
      <w:r w:rsidRPr="00E612AE">
        <w:rPr>
          <w:rFonts w:ascii="Times New Roman" w:hAnsi="Times New Roman" w:cs="Times New Roman"/>
          <w:b/>
        </w:rPr>
        <w:t>KORUNK KIHÍVÁSAI ÉS AZOK ETIKÁJA</w:t>
      </w:r>
      <w:r w:rsidRPr="00E612AE">
        <w:rPr>
          <w:rFonts w:ascii="Times New Roman" w:hAnsi="Times New Roman" w:cs="Times New Roman"/>
        </w:rPr>
        <w:t xml:space="preserve">. Itt azonban nem nagy globális világproblémákra fokuszáltunk, hanem sokkal inkább az egyén belső világára és küzdelmeire. </w:t>
      </w:r>
      <w:r w:rsidRPr="00E612AE">
        <w:rPr>
          <w:rFonts w:ascii="Times New Roman" w:eastAsia="Times New Roman" w:hAnsi="Times New Roman" w:cs="Times New Roman"/>
        </w:rPr>
        <w:t>A bizalmatlanság és magány, a valóság elől a virtuális világba menekülés, a pornográfia és a fantáziavilág csapdái egyaránt a tananyag megvitatandó kérdéseit képezik.</w:t>
      </w:r>
    </w:p>
    <w:p w:rsidR="008C1CFF" w:rsidRPr="00E612AE" w:rsidRDefault="008C1CFF" w:rsidP="008C1CFF">
      <w:pPr>
        <w:pStyle w:val="Nincstrkz"/>
        <w:ind w:firstLine="708"/>
        <w:jc w:val="both"/>
        <w:rPr>
          <w:rFonts w:ascii="Times New Roman" w:eastAsia="Arial Unicode MS" w:hAnsi="Times New Roman" w:cs="Times New Roman"/>
        </w:rPr>
      </w:pPr>
      <w:r w:rsidRPr="00E612AE">
        <w:rPr>
          <w:rFonts w:ascii="Times New Roman" w:eastAsia="Arial Unicode MS" w:hAnsi="Times New Roman" w:cs="Times New Roman"/>
        </w:rPr>
        <w:t xml:space="preserve">A </w:t>
      </w:r>
      <w:r w:rsidRPr="00E612AE">
        <w:rPr>
          <w:rFonts w:ascii="Times New Roman" w:eastAsia="Arial Unicode MS" w:hAnsi="Times New Roman" w:cs="Times New Roman"/>
          <w:b/>
        </w:rPr>
        <w:t>KAPCSOLATOK</w:t>
      </w:r>
      <w:r w:rsidRPr="00E612AE">
        <w:rPr>
          <w:rFonts w:ascii="Times New Roman" w:eastAsia="Arial Unicode MS" w:hAnsi="Times New Roman" w:cs="Times New Roman"/>
        </w:rPr>
        <w:t xml:space="preserve"> témakör négy éven átívelve abban igyekszik segíteni, hogy a tanuló el tudja helyezni magát az őt körbevevő világban, megértse</w:t>
      </w:r>
      <w:r w:rsidR="006B2D32" w:rsidRPr="00E612AE">
        <w:rPr>
          <w:rFonts w:ascii="Times New Roman" w:eastAsia="Arial Unicode MS" w:hAnsi="Times New Roman" w:cs="Times New Roman"/>
        </w:rPr>
        <w:t>,</w:t>
      </w:r>
      <w:r w:rsidRPr="00E612AE">
        <w:rPr>
          <w:rFonts w:ascii="Times New Roman" w:eastAsia="Arial Unicode MS" w:hAnsi="Times New Roman" w:cs="Times New Roman"/>
        </w:rPr>
        <w:t xml:space="preserve"> és pozitív módon élhesse meg azokat a kapcsolatokat</w:t>
      </w:r>
      <w:r w:rsidR="00655006" w:rsidRPr="00E612AE">
        <w:rPr>
          <w:rFonts w:ascii="Times New Roman" w:eastAsia="Arial Unicode MS" w:hAnsi="Times New Roman" w:cs="Times New Roman"/>
        </w:rPr>
        <w:t>,</w:t>
      </w:r>
      <w:r w:rsidRPr="00E612AE">
        <w:rPr>
          <w:rFonts w:ascii="Times New Roman" w:eastAsia="Arial Unicode MS" w:hAnsi="Times New Roman" w:cs="Times New Roman"/>
        </w:rPr>
        <w:t xml:space="preserve"> melyeknek lehetősége előtte áll. Mindezt annak az értékrendnek a bemutatásával, amit a Bibliából ismerhet meg.</w:t>
      </w:r>
    </w:p>
    <w:p w:rsidR="008C1CFF" w:rsidRPr="00E612AE" w:rsidRDefault="008C1CFF" w:rsidP="00655006">
      <w:pPr>
        <w:pStyle w:val="Nincstrkz"/>
        <w:ind w:firstLine="708"/>
        <w:jc w:val="both"/>
        <w:rPr>
          <w:rFonts w:ascii="Times New Roman" w:eastAsia="Arial Unicode MS" w:hAnsi="Times New Roman" w:cs="Times New Roman"/>
        </w:rPr>
      </w:pPr>
      <w:r w:rsidRPr="00E612AE">
        <w:rPr>
          <w:rFonts w:ascii="Times New Roman" w:eastAsia="Arial Unicode MS" w:hAnsi="Times New Roman" w:cs="Times New Roman"/>
        </w:rPr>
        <w:t>Az első évben az emberi élet kapcsolatrendszereit áttekintő tananyag minden témakörét érintjük vázlatosan, hogy annak egész ívéről átfogó képet adjunk</w:t>
      </w:r>
      <w:r w:rsidR="00655006" w:rsidRPr="00E612AE">
        <w:rPr>
          <w:rFonts w:ascii="Times New Roman" w:eastAsia="Arial Unicode MS" w:hAnsi="Times New Roman" w:cs="Times New Roman"/>
        </w:rPr>
        <w:t>,</w:t>
      </w:r>
      <w:r w:rsidRPr="00E612AE">
        <w:rPr>
          <w:rFonts w:ascii="Times New Roman" w:eastAsia="Arial Unicode MS" w:hAnsi="Times New Roman" w:cs="Times New Roman"/>
        </w:rPr>
        <w:t xml:space="preserve"> a későbbi évek során pedig az első évben felvetett témák mélységi megközelítéseivel foglal</w:t>
      </w:r>
      <w:r w:rsidR="00655006" w:rsidRPr="00E612AE">
        <w:rPr>
          <w:rFonts w:ascii="Times New Roman" w:eastAsia="Arial Unicode MS" w:hAnsi="Times New Roman" w:cs="Times New Roman"/>
        </w:rPr>
        <w:t xml:space="preserve">kozunk majd. </w:t>
      </w:r>
      <w:r w:rsidRPr="00E612AE">
        <w:rPr>
          <w:rFonts w:ascii="Times New Roman" w:eastAsia="Arial Unicode MS" w:hAnsi="Times New Roman" w:cs="Times New Roman"/>
        </w:rPr>
        <w:t xml:space="preserve">Kezdetben tehát az egészséges biblikus ÉNKÉP kialakítását, az emberi személyiség mibenlétének megértését, </w:t>
      </w:r>
      <w:r w:rsidRPr="00E612AE">
        <w:rPr>
          <w:rFonts w:ascii="Times New Roman" w:eastAsia="Times New Roman" w:hAnsi="Times New Roman" w:cs="Times New Roman"/>
        </w:rPr>
        <w:t>fontosság-</w:t>
      </w:r>
      <w:r w:rsidR="00655006" w:rsidRPr="00E612AE">
        <w:rPr>
          <w:rFonts w:ascii="Times New Roman" w:eastAsia="Times New Roman" w:hAnsi="Times New Roman" w:cs="Times New Roman"/>
        </w:rPr>
        <w:t xml:space="preserve"> és</w:t>
      </w:r>
      <w:r w:rsidRPr="00E612AE">
        <w:rPr>
          <w:rFonts w:ascii="Times New Roman" w:eastAsia="Times New Roman" w:hAnsi="Times New Roman" w:cs="Times New Roman"/>
        </w:rPr>
        <w:t xml:space="preserve"> biztonságérzetünk, valamint elfogadottságunk Krisztusban való helyreállásának örömhírét mutatjuk be.</w:t>
      </w:r>
      <w:r w:rsidRPr="00E612AE">
        <w:rPr>
          <w:rFonts w:ascii="Times New Roman" w:eastAsia="Arial Unicode MS" w:hAnsi="Times New Roman" w:cs="Times New Roman"/>
        </w:rPr>
        <w:t xml:space="preserve"> </w:t>
      </w:r>
      <w:r w:rsidRPr="00E612AE">
        <w:rPr>
          <w:rFonts w:ascii="Times New Roman" w:eastAsia="Times New Roman" w:hAnsi="Times New Roman" w:cs="Times New Roman"/>
        </w:rPr>
        <w:t>Mindenkinek természetes vágya</w:t>
      </w:r>
      <w:r w:rsidR="00655006" w:rsidRPr="00E612AE">
        <w:rPr>
          <w:rFonts w:ascii="Times New Roman" w:eastAsia="Times New Roman" w:hAnsi="Times New Roman" w:cs="Times New Roman"/>
        </w:rPr>
        <w:t>,</w:t>
      </w:r>
      <w:r w:rsidRPr="00E612AE">
        <w:rPr>
          <w:rFonts w:ascii="Times New Roman" w:eastAsia="Times New Roman" w:hAnsi="Times New Roman" w:cs="Times New Roman"/>
        </w:rPr>
        <w:t xml:space="preserve"> hogy barátra, társra találjon. Ennek kapcsán lesz szó szerelemről, szexualitásról.</w:t>
      </w:r>
      <w:r w:rsidRPr="00E612AE">
        <w:rPr>
          <w:rFonts w:ascii="Times New Roman" w:eastAsia="Arial Unicode MS" w:hAnsi="Times New Roman" w:cs="Times New Roman"/>
        </w:rPr>
        <w:t xml:space="preserve"> </w:t>
      </w:r>
      <w:r w:rsidRPr="00E612AE">
        <w:rPr>
          <w:rFonts w:ascii="Times New Roman" w:eastAsia="Times New Roman" w:hAnsi="Times New Roman" w:cs="Times New Roman"/>
        </w:rPr>
        <w:t>A mai és a bibliai családmodell bemutatása, egyházi és egyházon kívüli közösségek, nemzethez, kultúrához, nagyobb közösséghez való tartozás kérdéskörének áttekintése</w:t>
      </w:r>
      <w:r w:rsidR="00655006" w:rsidRPr="00E612AE">
        <w:rPr>
          <w:rFonts w:ascii="Times New Roman" w:eastAsia="Times New Roman" w:hAnsi="Times New Roman" w:cs="Times New Roman"/>
        </w:rPr>
        <w:t>,</w:t>
      </w:r>
      <w:r w:rsidRPr="00E612AE">
        <w:rPr>
          <w:rFonts w:ascii="Times New Roman" w:eastAsia="Times New Roman" w:hAnsi="Times New Roman" w:cs="Times New Roman"/>
        </w:rPr>
        <w:t xml:space="preserve"> valamint a más kultúrákhoz való viszonyunk egyaránt érintésre kerül az első év átfogó tanulmányaiban.</w:t>
      </w:r>
      <w:r w:rsidRPr="00E612AE">
        <w:rPr>
          <w:rFonts w:ascii="Times New Roman" w:eastAsia="Arial Unicode MS" w:hAnsi="Times New Roman" w:cs="Times New Roman"/>
        </w:rPr>
        <w:t xml:space="preserve"> </w:t>
      </w:r>
      <w:r w:rsidRPr="00E612AE">
        <w:rPr>
          <w:rFonts w:ascii="Times New Roman" w:eastAsia="Times New Roman" w:hAnsi="Times New Roman" w:cs="Times New Roman"/>
        </w:rPr>
        <w:t>A teremtett világ megbecsülése, saját hitrendszerünk ismerete és képviselete szintén ezt az ívet egészíti ki.</w:t>
      </w:r>
      <w:r w:rsidRPr="00E612AE">
        <w:rPr>
          <w:rFonts w:ascii="Times New Roman" w:eastAsia="Arial Unicode MS" w:hAnsi="Times New Roman" w:cs="Times New Roman"/>
        </w:rPr>
        <w:t xml:space="preserve"> </w:t>
      </w:r>
      <w:r w:rsidRPr="00E612AE">
        <w:rPr>
          <w:rFonts w:ascii="Times New Roman" w:eastAsia="Times New Roman" w:hAnsi="Times New Roman" w:cs="Times New Roman"/>
        </w:rPr>
        <w:t>Ami az apologetikai megközelítéseket illeti, a tanterv során nem kívánjuk bemutatni más felekezetek vagy vallások hitrendszereit</w:t>
      </w:r>
      <w:r w:rsidR="00655006" w:rsidRPr="00E612AE">
        <w:rPr>
          <w:rFonts w:ascii="Times New Roman" w:eastAsia="Times New Roman" w:hAnsi="Times New Roman" w:cs="Times New Roman"/>
        </w:rPr>
        <w:t>,</w:t>
      </w:r>
      <w:r w:rsidRPr="00E612AE">
        <w:rPr>
          <w:rFonts w:ascii="Times New Roman" w:eastAsia="Times New Roman" w:hAnsi="Times New Roman" w:cs="Times New Roman"/>
        </w:rPr>
        <w:t xml:space="preserve"> legfeljebb azt, hogy a számunkra legfontosabb dogmatikai kérdéskörökben a Biblia kijelentéseihez képest milyen válaszokat adnak.</w:t>
      </w:r>
    </w:p>
    <w:p w:rsidR="008C1CFF" w:rsidRPr="00E612AE" w:rsidRDefault="008C1CFF" w:rsidP="008C1CFF">
      <w:pPr>
        <w:pStyle w:val="Nincstrkz"/>
        <w:ind w:firstLine="708"/>
        <w:jc w:val="both"/>
        <w:rPr>
          <w:rFonts w:ascii="Times New Roman" w:hAnsi="Times New Roman" w:cs="Times New Roman"/>
        </w:rPr>
      </w:pPr>
      <w:r w:rsidRPr="00E612AE">
        <w:rPr>
          <w:rFonts w:ascii="Times New Roman" w:hAnsi="Times New Roman" w:cs="Times New Roman"/>
        </w:rPr>
        <w:t xml:space="preserve">Végül, de nem utolsó sorban </w:t>
      </w:r>
      <w:r w:rsidRPr="00E612AE">
        <w:rPr>
          <w:rFonts w:ascii="Times New Roman" w:hAnsi="Times New Roman" w:cs="Times New Roman"/>
          <w:b/>
        </w:rPr>
        <w:t>A HATALOMHOZ VALÓ VISZONY</w:t>
      </w:r>
      <w:r w:rsidR="00655006" w:rsidRPr="00E612AE">
        <w:rPr>
          <w:rFonts w:ascii="Times New Roman" w:hAnsi="Times New Roman" w:cs="Times New Roman"/>
          <w:b/>
        </w:rPr>
        <w:t>,</w:t>
      </w:r>
      <w:r w:rsidRPr="00E612AE">
        <w:rPr>
          <w:rFonts w:ascii="Times New Roman" w:hAnsi="Times New Roman" w:cs="Times New Roman"/>
        </w:rPr>
        <w:t xml:space="preserve"> valamint az </w:t>
      </w:r>
      <w:r w:rsidRPr="00E612AE">
        <w:rPr>
          <w:rFonts w:ascii="Times New Roman" w:hAnsi="Times New Roman" w:cs="Times New Roman"/>
          <w:b/>
        </w:rPr>
        <w:t>ÉRZELMI INTELLIGANCIA</w:t>
      </w:r>
      <w:r w:rsidR="00865F81" w:rsidRPr="00E612AE">
        <w:rPr>
          <w:rFonts w:ascii="Times New Roman" w:hAnsi="Times New Roman" w:cs="Times New Roman"/>
        </w:rPr>
        <w:t xml:space="preserve"> témakörében is b</w:t>
      </w:r>
      <w:r w:rsidRPr="00E612AE">
        <w:rPr>
          <w:rFonts w:ascii="Times New Roman" w:hAnsi="Times New Roman" w:cs="Times New Roman"/>
        </w:rPr>
        <w:t>iblikus alapokra szeretnénk helyezni a diákok értékítéletét.</w:t>
      </w:r>
    </w:p>
    <w:p w:rsidR="008C1CFF" w:rsidRPr="00E612AE" w:rsidRDefault="008C1CFF" w:rsidP="008C1CFF">
      <w:pPr>
        <w:pStyle w:val="Nincstrkz"/>
        <w:ind w:firstLine="708"/>
        <w:jc w:val="both"/>
        <w:rPr>
          <w:rFonts w:ascii="Times New Roman" w:hAnsi="Times New Roman" w:cs="Times New Roman"/>
        </w:rPr>
      </w:pPr>
      <w:r w:rsidRPr="00E612AE">
        <w:rPr>
          <w:rFonts w:ascii="Times New Roman" w:hAnsi="Times New Roman" w:cs="Times New Roman"/>
        </w:rPr>
        <w:t>Kívánjuk, hogy hitoktatóknak és diákoknak egyaránt segítségül és áldásul szolgáljanak az itt leírtak</w:t>
      </w:r>
      <w:r w:rsidR="00655006" w:rsidRPr="00E612AE">
        <w:rPr>
          <w:rFonts w:ascii="Times New Roman" w:hAnsi="Times New Roman" w:cs="Times New Roman"/>
        </w:rPr>
        <w:t>,</w:t>
      </w:r>
      <w:r w:rsidRPr="00E612AE">
        <w:rPr>
          <w:rFonts w:ascii="Times New Roman" w:hAnsi="Times New Roman" w:cs="Times New Roman"/>
        </w:rPr>
        <w:t xml:space="preserve"> és a Biblia Istenének minden értelmet meghaladó szeretetének megtapasztalására vezesse mindazokat, akik kézbe veszik.</w:t>
      </w:r>
    </w:p>
    <w:p w:rsidR="00655006" w:rsidRPr="00E612AE" w:rsidRDefault="00655006">
      <w:pPr>
        <w:rPr>
          <w:rFonts w:ascii="Times New Roman" w:hAnsi="Times New Roman" w:cs="Times New Roman"/>
          <w:sz w:val="24"/>
          <w:szCs w:val="24"/>
        </w:rPr>
      </w:pPr>
      <w:r w:rsidRPr="00E612AE">
        <w:rPr>
          <w:rFonts w:ascii="Times New Roman" w:hAnsi="Times New Roman" w:cs="Times New Roman"/>
          <w:sz w:val="24"/>
          <w:szCs w:val="24"/>
        </w:rPr>
        <w:br w:type="page"/>
      </w:r>
    </w:p>
    <w:p w:rsidR="008C1CFF" w:rsidRPr="00E612AE" w:rsidRDefault="008C1CFF" w:rsidP="00865F81">
      <w:pPr>
        <w:spacing w:after="0"/>
        <w:jc w:val="center"/>
        <w:rPr>
          <w:rFonts w:ascii="Times New Roman" w:hAnsi="Times New Roman" w:cs="Times New Roman"/>
          <w:b/>
          <w:sz w:val="32"/>
          <w:szCs w:val="32"/>
        </w:rPr>
      </w:pPr>
      <w:r w:rsidRPr="00E612AE">
        <w:rPr>
          <w:rFonts w:ascii="Times New Roman" w:hAnsi="Times New Roman" w:cs="Times New Roman"/>
          <w:b/>
          <w:sz w:val="32"/>
          <w:szCs w:val="32"/>
        </w:rPr>
        <w:lastRenderedPageBreak/>
        <w:t>RÉSZLETES VIZSGAKÖVETELMÉNYEK</w:t>
      </w:r>
      <w:bookmarkStart w:id="1" w:name="_Toc80759311"/>
    </w:p>
    <w:p w:rsidR="00865F81" w:rsidRPr="00E612AE" w:rsidRDefault="00865F81" w:rsidP="00865F81">
      <w:pPr>
        <w:spacing w:after="0"/>
        <w:jc w:val="center"/>
        <w:rPr>
          <w:rFonts w:ascii="Times New Roman" w:hAnsi="Times New Roman" w:cs="Times New Roman"/>
          <w:b/>
          <w:sz w:val="32"/>
          <w:szCs w:val="32"/>
        </w:rPr>
      </w:pPr>
    </w:p>
    <w:p w:rsidR="008C1CFF" w:rsidRPr="00E612AE" w:rsidRDefault="008C1CFF" w:rsidP="00865F81">
      <w:pPr>
        <w:spacing w:after="0"/>
        <w:jc w:val="center"/>
        <w:rPr>
          <w:rFonts w:ascii="Times New Roman" w:hAnsi="Times New Roman" w:cs="Times New Roman"/>
          <w:b/>
          <w:i/>
          <w:sz w:val="32"/>
          <w:szCs w:val="32"/>
        </w:rPr>
      </w:pPr>
      <w:r w:rsidRPr="00E612AE">
        <w:rPr>
          <w:rFonts w:ascii="Times New Roman" w:hAnsi="Times New Roman" w:cs="Times New Roman"/>
          <w:b/>
          <w:i/>
          <w:sz w:val="32"/>
          <w:szCs w:val="32"/>
        </w:rPr>
        <w:t>A/ KOMPETENCIÁK</w:t>
      </w:r>
      <w:bookmarkEnd w:id="1"/>
    </w:p>
    <w:p w:rsidR="00865F81" w:rsidRPr="00E612AE" w:rsidRDefault="00865F81" w:rsidP="00865F81">
      <w:pPr>
        <w:spacing w:after="0"/>
        <w:jc w:val="center"/>
        <w:rPr>
          <w:rFonts w:ascii="Times New Roman" w:hAnsi="Times New Roman" w:cs="Times New Roman"/>
          <w:sz w:val="32"/>
          <w:szCs w:val="32"/>
        </w:rPr>
      </w:pPr>
    </w:p>
    <w:p w:rsidR="008C1CFF" w:rsidRPr="00E612AE" w:rsidRDefault="008C1CFF" w:rsidP="00865F81">
      <w:pPr>
        <w:spacing w:after="0"/>
        <w:jc w:val="center"/>
        <w:rPr>
          <w:rFonts w:ascii="Times New Roman" w:hAnsi="Times New Roman" w:cs="Times New Roman"/>
          <w:b/>
          <w:sz w:val="32"/>
          <w:szCs w:val="32"/>
        </w:rPr>
      </w:pPr>
      <w:r w:rsidRPr="00E612AE">
        <w:rPr>
          <w:rFonts w:ascii="Times New Roman" w:hAnsi="Times New Roman" w:cs="Times New Roman"/>
          <w:b/>
          <w:sz w:val="32"/>
          <w:szCs w:val="32"/>
        </w:rPr>
        <w:t>Középszint és emelt szint</w:t>
      </w:r>
    </w:p>
    <w:p w:rsidR="006B2D32" w:rsidRPr="00E612AE" w:rsidRDefault="006B2D32" w:rsidP="006B2D32">
      <w:pPr>
        <w:pStyle w:val="Norml1"/>
        <w:rPr>
          <w:color w:val="auto"/>
        </w:rPr>
      </w:pPr>
      <w:r w:rsidRPr="00E612AE">
        <w:rPr>
          <w:b/>
          <w:color w:val="auto"/>
        </w:rPr>
        <w:t>Kompetenciák:</w:t>
      </w:r>
    </w:p>
    <w:p w:rsidR="006B2D32" w:rsidRPr="00E612AE" w:rsidRDefault="006B2D32" w:rsidP="006B2D32">
      <w:pPr>
        <w:pStyle w:val="Norml1"/>
        <w:rPr>
          <w:color w:val="auto"/>
        </w:rPr>
      </w:pPr>
    </w:p>
    <w:p w:rsidR="006B2D32" w:rsidRPr="00E612AE" w:rsidRDefault="006B2D32" w:rsidP="006B2D32">
      <w:pPr>
        <w:pStyle w:val="Norml1"/>
        <w:rPr>
          <w:color w:val="auto"/>
        </w:rPr>
      </w:pPr>
      <w:r w:rsidRPr="00E612AE">
        <w:rPr>
          <w:b/>
          <w:i/>
          <w:color w:val="auto"/>
        </w:rPr>
        <w:t>Bibliaismeret és Biblia értelmezési kompetencia</w:t>
      </w:r>
    </w:p>
    <w:p w:rsidR="006B2D32" w:rsidRPr="00E612AE" w:rsidRDefault="006B2D32" w:rsidP="006B2D32">
      <w:pPr>
        <w:pStyle w:val="Norml1"/>
        <w:rPr>
          <w:color w:val="auto"/>
        </w:rPr>
      </w:pPr>
    </w:p>
    <w:p w:rsidR="006B2D32" w:rsidRPr="00E612AE" w:rsidRDefault="006B2D32" w:rsidP="006B2D32">
      <w:pPr>
        <w:pStyle w:val="Norml1"/>
        <w:ind w:left="720"/>
        <w:rPr>
          <w:color w:val="auto"/>
        </w:rPr>
      </w:pPr>
      <w:r w:rsidRPr="00E612AE">
        <w:rPr>
          <w:color w:val="auto"/>
        </w:rPr>
        <w:t xml:space="preserve">tudás: </w:t>
      </w:r>
    </w:p>
    <w:p w:rsidR="006B2D32" w:rsidRPr="00E612AE" w:rsidRDefault="006B2D32" w:rsidP="006B2D32">
      <w:pPr>
        <w:pStyle w:val="Norml1"/>
        <w:numPr>
          <w:ilvl w:val="0"/>
          <w:numId w:val="12"/>
        </w:numPr>
        <w:ind w:hanging="360"/>
        <w:contextualSpacing/>
        <w:rPr>
          <w:color w:val="auto"/>
        </w:rPr>
      </w:pPr>
      <w:r w:rsidRPr="00E612AE">
        <w:rPr>
          <w:color w:val="auto"/>
        </w:rPr>
        <w:t>Ismeri a Biblia keletkezésének körülményeit, létrejötte korának jellemzőit.</w:t>
      </w:r>
    </w:p>
    <w:p w:rsidR="006B2D32" w:rsidRPr="00E612AE" w:rsidRDefault="006B2D32" w:rsidP="006B2D32">
      <w:pPr>
        <w:pStyle w:val="Norml1"/>
        <w:numPr>
          <w:ilvl w:val="0"/>
          <w:numId w:val="12"/>
        </w:numPr>
        <w:ind w:hanging="360"/>
        <w:contextualSpacing/>
        <w:rPr>
          <w:color w:val="auto"/>
        </w:rPr>
      </w:pPr>
      <w:r w:rsidRPr="00E612AE">
        <w:rPr>
          <w:color w:val="auto"/>
        </w:rPr>
        <w:t>Ismeri a Biblia szerkezeti felépítését és könyveit, annak műfajait és a fontosabb magyar bibliafordításokat.</w:t>
      </w:r>
    </w:p>
    <w:p w:rsidR="006B2D32" w:rsidRPr="00E612AE" w:rsidRDefault="006B2D32" w:rsidP="006B2D32">
      <w:pPr>
        <w:pStyle w:val="Norml1"/>
        <w:numPr>
          <w:ilvl w:val="0"/>
          <w:numId w:val="12"/>
        </w:numPr>
        <w:ind w:hanging="360"/>
        <w:contextualSpacing/>
        <w:rPr>
          <w:color w:val="auto"/>
        </w:rPr>
      </w:pPr>
      <w:r w:rsidRPr="00E612AE">
        <w:rPr>
          <w:color w:val="auto"/>
        </w:rPr>
        <w:t>Tisztában van a Biblia eseményeinek a történelemben való elhelyezkedésével.</w:t>
      </w:r>
    </w:p>
    <w:p w:rsidR="006B2D32" w:rsidRPr="00E612AE" w:rsidRDefault="006B2D32" w:rsidP="006B2D32">
      <w:pPr>
        <w:pStyle w:val="Norml1"/>
        <w:ind w:left="720"/>
        <w:rPr>
          <w:color w:val="auto"/>
        </w:rPr>
      </w:pPr>
      <w:r w:rsidRPr="00E612AE">
        <w:rPr>
          <w:color w:val="auto"/>
        </w:rPr>
        <w:t xml:space="preserve">képesség: </w:t>
      </w:r>
    </w:p>
    <w:p w:rsidR="006B2D32" w:rsidRPr="00E612AE" w:rsidRDefault="006B2D32" w:rsidP="006B2D32">
      <w:pPr>
        <w:pStyle w:val="Norml1"/>
        <w:numPr>
          <w:ilvl w:val="0"/>
          <w:numId w:val="14"/>
        </w:numPr>
        <w:ind w:hanging="360"/>
        <w:contextualSpacing/>
        <w:rPr>
          <w:color w:val="auto"/>
        </w:rPr>
      </w:pPr>
      <w:r w:rsidRPr="00E612AE">
        <w:rPr>
          <w:color w:val="auto"/>
        </w:rPr>
        <w:t>Képes a Bibliában hivatkozások megkeresésére.</w:t>
      </w:r>
    </w:p>
    <w:p w:rsidR="006B2D32" w:rsidRPr="00E612AE" w:rsidRDefault="006B2D32" w:rsidP="006B2D32">
      <w:pPr>
        <w:pStyle w:val="Norml1"/>
        <w:numPr>
          <w:ilvl w:val="0"/>
          <w:numId w:val="14"/>
        </w:numPr>
        <w:ind w:hanging="360"/>
        <w:contextualSpacing/>
        <w:rPr>
          <w:color w:val="auto"/>
        </w:rPr>
      </w:pPr>
      <w:r w:rsidRPr="00E612AE">
        <w:rPr>
          <w:color w:val="auto"/>
        </w:rPr>
        <w:t xml:space="preserve">Fel tudja sorolni a tudományos bizonyíték kritériumait és képes ennek fényében vizsgálni a Biblia hitelességét. </w:t>
      </w:r>
    </w:p>
    <w:p w:rsidR="006B2D32" w:rsidRPr="00E612AE" w:rsidRDefault="006B2D32" w:rsidP="006B2D32">
      <w:pPr>
        <w:pStyle w:val="Norml1"/>
        <w:numPr>
          <w:ilvl w:val="0"/>
          <w:numId w:val="14"/>
        </w:numPr>
        <w:ind w:hanging="360"/>
        <w:contextualSpacing/>
        <w:rPr>
          <w:color w:val="auto"/>
        </w:rPr>
      </w:pPr>
      <w:r w:rsidRPr="00E612AE">
        <w:rPr>
          <w:color w:val="auto"/>
        </w:rPr>
        <w:t xml:space="preserve">Képes adott szövegegységet kontextusában vizsgálni és értelmezni. </w:t>
      </w:r>
    </w:p>
    <w:p w:rsidR="006B2D32" w:rsidRPr="00E612AE" w:rsidRDefault="006B2D32" w:rsidP="006B2D32">
      <w:pPr>
        <w:pStyle w:val="Norml1"/>
        <w:numPr>
          <w:ilvl w:val="0"/>
          <w:numId w:val="14"/>
        </w:numPr>
        <w:ind w:hanging="360"/>
        <w:contextualSpacing/>
        <w:rPr>
          <w:color w:val="auto"/>
        </w:rPr>
      </w:pPr>
      <w:r w:rsidRPr="00E612AE">
        <w:rPr>
          <w:color w:val="auto"/>
        </w:rPr>
        <w:t xml:space="preserve">Be tudja röviden mutatni az Ó- és az Újszövetséget, kapcsolódásukat, különbségeiket. </w:t>
      </w:r>
    </w:p>
    <w:p w:rsidR="006B2D32" w:rsidRPr="00E612AE" w:rsidRDefault="006B2D32" w:rsidP="006B2D32">
      <w:pPr>
        <w:pStyle w:val="Norml1"/>
        <w:numPr>
          <w:ilvl w:val="0"/>
          <w:numId w:val="14"/>
        </w:numPr>
        <w:ind w:hanging="360"/>
        <w:contextualSpacing/>
        <w:rPr>
          <w:color w:val="auto"/>
        </w:rPr>
      </w:pPr>
      <w:r w:rsidRPr="00E612AE">
        <w:rPr>
          <w:color w:val="auto"/>
        </w:rPr>
        <w:t>Képes a Szentírás gondolatait a jelen élethelyzetekre aktualizálni.</w:t>
      </w:r>
    </w:p>
    <w:p w:rsidR="006B2D32" w:rsidRPr="00E612AE" w:rsidRDefault="006B2D32" w:rsidP="006B2D32">
      <w:pPr>
        <w:pStyle w:val="Norml1"/>
        <w:ind w:left="720"/>
        <w:rPr>
          <w:color w:val="auto"/>
        </w:rPr>
      </w:pPr>
      <w:r w:rsidRPr="00E612AE">
        <w:rPr>
          <w:color w:val="auto"/>
        </w:rPr>
        <w:t xml:space="preserve">attitűd: </w:t>
      </w:r>
    </w:p>
    <w:p w:rsidR="006B2D32" w:rsidRPr="00E612AE" w:rsidRDefault="006B2D32" w:rsidP="006B2D32">
      <w:pPr>
        <w:pStyle w:val="Norml1"/>
        <w:numPr>
          <w:ilvl w:val="0"/>
          <w:numId w:val="15"/>
        </w:numPr>
        <w:ind w:hanging="360"/>
        <w:contextualSpacing/>
        <w:rPr>
          <w:color w:val="auto"/>
        </w:rPr>
      </w:pPr>
      <w:r w:rsidRPr="00E612AE">
        <w:rPr>
          <w:color w:val="auto"/>
        </w:rPr>
        <w:t xml:space="preserve">Elkötelezett a körültekintő, szöveghű Bibliaértelmezés iránt. </w:t>
      </w:r>
    </w:p>
    <w:p w:rsidR="006B2D32" w:rsidRPr="00E612AE" w:rsidRDefault="006B2D32" w:rsidP="006B2D32">
      <w:pPr>
        <w:pStyle w:val="Norml1"/>
        <w:numPr>
          <w:ilvl w:val="0"/>
          <w:numId w:val="15"/>
        </w:numPr>
        <w:ind w:hanging="360"/>
        <w:contextualSpacing/>
        <w:rPr>
          <w:color w:val="auto"/>
        </w:rPr>
      </w:pPr>
      <w:r w:rsidRPr="00E612AE">
        <w:rPr>
          <w:color w:val="auto"/>
        </w:rPr>
        <w:t xml:space="preserve">Belátja a folyamatos tanulás fontosságát a szentírás megismerésében. </w:t>
      </w:r>
    </w:p>
    <w:p w:rsidR="006B2D32" w:rsidRPr="00E612AE" w:rsidRDefault="006B2D32" w:rsidP="006B2D32">
      <w:pPr>
        <w:pStyle w:val="Norml1"/>
        <w:rPr>
          <w:color w:val="auto"/>
        </w:rPr>
      </w:pPr>
    </w:p>
    <w:p w:rsidR="006B2D32" w:rsidRPr="00E612AE" w:rsidRDefault="006B2D32" w:rsidP="006B2D32">
      <w:pPr>
        <w:pStyle w:val="Norml1"/>
        <w:rPr>
          <w:color w:val="auto"/>
        </w:rPr>
      </w:pPr>
    </w:p>
    <w:p w:rsidR="006B2D32" w:rsidRPr="00E612AE" w:rsidRDefault="006B2D32" w:rsidP="006B2D32">
      <w:pPr>
        <w:pStyle w:val="Norml1"/>
        <w:rPr>
          <w:color w:val="auto"/>
        </w:rPr>
      </w:pPr>
      <w:r w:rsidRPr="00E612AE">
        <w:rPr>
          <w:b/>
          <w:i/>
          <w:color w:val="auto"/>
        </w:rPr>
        <w:t>Egyházismeret és gyülekezeti küldetéstudat</w:t>
      </w:r>
      <w:r w:rsidRPr="00E612AE">
        <w:rPr>
          <w:color w:val="auto"/>
        </w:rPr>
        <w:t xml:space="preserve"> </w:t>
      </w:r>
    </w:p>
    <w:p w:rsidR="006B2D32" w:rsidRPr="00E612AE" w:rsidRDefault="006B2D32" w:rsidP="006B2D32">
      <w:pPr>
        <w:pStyle w:val="Norml1"/>
        <w:rPr>
          <w:color w:val="auto"/>
        </w:rPr>
      </w:pPr>
    </w:p>
    <w:p w:rsidR="006B2D32" w:rsidRPr="00E612AE" w:rsidRDefault="006B2D32" w:rsidP="006B2D32">
      <w:pPr>
        <w:pStyle w:val="Norml1"/>
        <w:ind w:left="720"/>
        <w:rPr>
          <w:color w:val="auto"/>
        </w:rPr>
      </w:pPr>
      <w:r w:rsidRPr="00E612AE">
        <w:rPr>
          <w:color w:val="auto"/>
        </w:rPr>
        <w:t>tudás:</w:t>
      </w:r>
    </w:p>
    <w:p w:rsidR="006B2D32" w:rsidRPr="00E612AE" w:rsidRDefault="006B2D32" w:rsidP="006B2D32">
      <w:pPr>
        <w:pStyle w:val="Norml1"/>
        <w:numPr>
          <w:ilvl w:val="0"/>
          <w:numId w:val="7"/>
        </w:numPr>
        <w:ind w:hanging="360"/>
        <w:contextualSpacing/>
        <w:rPr>
          <w:color w:val="auto"/>
        </w:rPr>
      </w:pPr>
      <w:r w:rsidRPr="00E612AE">
        <w:rPr>
          <w:color w:val="auto"/>
        </w:rPr>
        <w:t xml:space="preserve">Tisztában van a keresztyénség születésével, az első gyülekezet jellemzőivel. </w:t>
      </w:r>
    </w:p>
    <w:p w:rsidR="006B2D32" w:rsidRPr="00E612AE" w:rsidRDefault="006B2D32" w:rsidP="006B2D32">
      <w:pPr>
        <w:pStyle w:val="Norml1"/>
        <w:numPr>
          <w:ilvl w:val="0"/>
          <w:numId w:val="7"/>
        </w:numPr>
        <w:ind w:hanging="360"/>
        <w:contextualSpacing/>
        <w:rPr>
          <w:color w:val="auto"/>
        </w:rPr>
      </w:pPr>
      <w:r w:rsidRPr="00E612AE">
        <w:rPr>
          <w:color w:val="auto"/>
        </w:rPr>
        <w:t xml:space="preserve">Ismeri az egyház (eklézsia) alakulását a történelem során. </w:t>
      </w:r>
    </w:p>
    <w:p w:rsidR="006B2D32" w:rsidRPr="00E612AE" w:rsidRDefault="006B2D32" w:rsidP="006B2D32">
      <w:pPr>
        <w:pStyle w:val="Norml1"/>
        <w:numPr>
          <w:ilvl w:val="0"/>
          <w:numId w:val="7"/>
        </w:numPr>
        <w:ind w:hanging="360"/>
        <w:contextualSpacing/>
        <w:rPr>
          <w:color w:val="auto"/>
        </w:rPr>
      </w:pPr>
      <w:r w:rsidRPr="00E612AE">
        <w:rPr>
          <w:color w:val="auto"/>
        </w:rPr>
        <w:t xml:space="preserve">Tisztában van az eklézsia (és ezzel együtt a gyülekezetek) biblikus küldetésével. </w:t>
      </w:r>
    </w:p>
    <w:p w:rsidR="006B2D32" w:rsidRPr="00E612AE" w:rsidRDefault="006B2D32" w:rsidP="006B2D32">
      <w:pPr>
        <w:pStyle w:val="Norml1"/>
        <w:ind w:left="720"/>
        <w:rPr>
          <w:color w:val="auto"/>
        </w:rPr>
      </w:pPr>
      <w:r w:rsidRPr="00E612AE">
        <w:rPr>
          <w:color w:val="auto"/>
        </w:rPr>
        <w:t>képesség:</w:t>
      </w:r>
    </w:p>
    <w:p w:rsidR="006B2D32" w:rsidRPr="00E612AE" w:rsidRDefault="006B2D32" w:rsidP="006B2D32">
      <w:pPr>
        <w:pStyle w:val="Norml1"/>
        <w:numPr>
          <w:ilvl w:val="0"/>
          <w:numId w:val="16"/>
        </w:numPr>
        <w:ind w:hanging="360"/>
        <w:contextualSpacing/>
        <w:rPr>
          <w:color w:val="auto"/>
        </w:rPr>
      </w:pPr>
      <w:r w:rsidRPr="00E612AE">
        <w:rPr>
          <w:color w:val="auto"/>
        </w:rPr>
        <w:t xml:space="preserve">Képes az intézményesült egyház és az egyetemes egyház (eklézsia) megkülönböztetésére. </w:t>
      </w:r>
    </w:p>
    <w:p w:rsidR="006B2D32" w:rsidRPr="00E612AE" w:rsidRDefault="006B2D32" w:rsidP="006B2D32">
      <w:pPr>
        <w:pStyle w:val="Norml1"/>
        <w:numPr>
          <w:ilvl w:val="0"/>
          <w:numId w:val="16"/>
        </w:numPr>
        <w:ind w:hanging="360"/>
        <w:contextualSpacing/>
        <w:rPr>
          <w:color w:val="auto"/>
        </w:rPr>
      </w:pPr>
      <w:r w:rsidRPr="00E612AE">
        <w:rPr>
          <w:color w:val="auto"/>
        </w:rPr>
        <w:t xml:space="preserve">Be tudja mutatni a jelen korra (is) aktualizálva a gyülekezet küldetését, szerepét és jellemzőit bibliai hivatkozásokkal alátámasztva. </w:t>
      </w:r>
    </w:p>
    <w:p w:rsidR="006B2D32" w:rsidRPr="00E612AE" w:rsidRDefault="006B2D32" w:rsidP="006B2D32">
      <w:pPr>
        <w:pStyle w:val="Norml1"/>
        <w:ind w:left="720"/>
        <w:rPr>
          <w:color w:val="auto"/>
        </w:rPr>
      </w:pPr>
      <w:r w:rsidRPr="00E612AE">
        <w:rPr>
          <w:color w:val="auto"/>
        </w:rPr>
        <w:t xml:space="preserve">attitűd: </w:t>
      </w:r>
    </w:p>
    <w:p w:rsidR="006B2D32" w:rsidRPr="00E612AE" w:rsidRDefault="006B2D32" w:rsidP="006B2D32">
      <w:pPr>
        <w:pStyle w:val="Norml1"/>
        <w:numPr>
          <w:ilvl w:val="0"/>
          <w:numId w:val="6"/>
        </w:numPr>
        <w:ind w:hanging="360"/>
        <w:contextualSpacing/>
        <w:rPr>
          <w:color w:val="auto"/>
        </w:rPr>
      </w:pPr>
      <w:r w:rsidRPr="00E612AE">
        <w:rPr>
          <w:color w:val="auto"/>
        </w:rPr>
        <w:t xml:space="preserve">Fontosnak tartja a biblikus gyülekezet építését saját lelki ajándékainak megfelelően. </w:t>
      </w:r>
    </w:p>
    <w:p w:rsidR="006B2D32" w:rsidRPr="00E612AE" w:rsidRDefault="006B2D32" w:rsidP="006B2D32">
      <w:pPr>
        <w:pStyle w:val="Norml1"/>
        <w:rPr>
          <w:color w:val="auto"/>
        </w:rPr>
      </w:pPr>
    </w:p>
    <w:p w:rsidR="006B2D32" w:rsidRPr="00E612AE" w:rsidRDefault="006B2D32" w:rsidP="006B2D32">
      <w:pPr>
        <w:pStyle w:val="Norml1"/>
        <w:rPr>
          <w:color w:val="auto"/>
        </w:rPr>
      </w:pPr>
    </w:p>
    <w:p w:rsidR="006B2D32" w:rsidRPr="00E612AE" w:rsidRDefault="006B2D32" w:rsidP="006B2D32">
      <w:pPr>
        <w:pStyle w:val="Norml1"/>
        <w:rPr>
          <w:color w:val="auto"/>
        </w:rPr>
      </w:pPr>
      <w:r w:rsidRPr="00E612AE">
        <w:rPr>
          <w:b/>
          <w:i/>
          <w:color w:val="auto"/>
        </w:rPr>
        <w:lastRenderedPageBreak/>
        <w:t>Dogmatikai kompetencia</w:t>
      </w:r>
    </w:p>
    <w:p w:rsidR="006B2D32" w:rsidRPr="00E612AE" w:rsidRDefault="006B2D32" w:rsidP="006B2D32">
      <w:pPr>
        <w:pStyle w:val="Norml1"/>
        <w:ind w:left="720"/>
        <w:rPr>
          <w:color w:val="auto"/>
        </w:rPr>
      </w:pPr>
      <w:r w:rsidRPr="00E612AE">
        <w:rPr>
          <w:color w:val="auto"/>
        </w:rPr>
        <w:t xml:space="preserve">tudás: </w:t>
      </w:r>
    </w:p>
    <w:p w:rsidR="006B2D32" w:rsidRPr="00E612AE" w:rsidRDefault="006B2D32" w:rsidP="006B2D32">
      <w:pPr>
        <w:pStyle w:val="Norml1"/>
        <w:numPr>
          <w:ilvl w:val="0"/>
          <w:numId w:val="11"/>
        </w:numPr>
        <w:ind w:hanging="360"/>
        <w:contextualSpacing/>
        <w:rPr>
          <w:color w:val="auto"/>
        </w:rPr>
      </w:pPr>
      <w:r w:rsidRPr="00E612AE">
        <w:rPr>
          <w:color w:val="auto"/>
        </w:rPr>
        <w:t xml:space="preserve">Ismeri az evangélium üzenetét, valamint a bűn, bűnbocsánat, kegyelem, megváltás, újjászületés fogalmait. </w:t>
      </w:r>
    </w:p>
    <w:p w:rsidR="006B2D32" w:rsidRPr="00E612AE" w:rsidRDefault="006B2D32" w:rsidP="006B2D32">
      <w:pPr>
        <w:pStyle w:val="Norml1"/>
        <w:numPr>
          <w:ilvl w:val="0"/>
          <w:numId w:val="11"/>
        </w:numPr>
        <w:ind w:hanging="360"/>
        <w:contextualSpacing/>
        <w:rPr>
          <w:color w:val="auto"/>
        </w:rPr>
      </w:pPr>
      <w:r w:rsidRPr="00E612AE">
        <w:rPr>
          <w:color w:val="auto"/>
        </w:rPr>
        <w:t xml:space="preserve">Tisztában van a keresztyénség tanításának alapelveivel és az ehhez tartozó bibliai hivatkozásokkal. </w:t>
      </w:r>
    </w:p>
    <w:p w:rsidR="006B2D32" w:rsidRPr="00E612AE" w:rsidRDefault="006B2D32" w:rsidP="006B2D32">
      <w:pPr>
        <w:pStyle w:val="Norml1"/>
        <w:numPr>
          <w:ilvl w:val="0"/>
          <w:numId w:val="11"/>
        </w:numPr>
        <w:ind w:hanging="360"/>
        <w:contextualSpacing/>
        <w:rPr>
          <w:color w:val="auto"/>
        </w:rPr>
      </w:pPr>
      <w:r w:rsidRPr="00E612AE">
        <w:rPr>
          <w:color w:val="auto"/>
        </w:rPr>
        <w:t xml:space="preserve">Ismeri a baptista hitvallás tanait. </w:t>
      </w:r>
    </w:p>
    <w:p w:rsidR="006B2D32" w:rsidRPr="00E612AE" w:rsidRDefault="006B2D32" w:rsidP="006B2D32">
      <w:pPr>
        <w:pStyle w:val="Norml1"/>
        <w:ind w:left="720"/>
        <w:rPr>
          <w:color w:val="auto"/>
        </w:rPr>
      </w:pPr>
      <w:r w:rsidRPr="00E612AE">
        <w:rPr>
          <w:color w:val="auto"/>
        </w:rPr>
        <w:t>képesség:</w:t>
      </w:r>
    </w:p>
    <w:p w:rsidR="006B2D32" w:rsidRPr="00E612AE" w:rsidRDefault="006B2D32" w:rsidP="006B2D32">
      <w:pPr>
        <w:pStyle w:val="Norml1"/>
        <w:numPr>
          <w:ilvl w:val="0"/>
          <w:numId w:val="13"/>
        </w:numPr>
        <w:ind w:hanging="360"/>
        <w:contextualSpacing/>
        <w:rPr>
          <w:color w:val="auto"/>
        </w:rPr>
      </w:pPr>
      <w:r w:rsidRPr="00E612AE">
        <w:rPr>
          <w:color w:val="auto"/>
        </w:rPr>
        <w:t>Képes bibliai hivatkozások segítségével a Szentháromságról beszélni.</w:t>
      </w:r>
    </w:p>
    <w:p w:rsidR="006B2D32" w:rsidRPr="00E612AE" w:rsidRDefault="006B2D32" w:rsidP="006B2D32">
      <w:pPr>
        <w:pStyle w:val="Norml1"/>
        <w:numPr>
          <w:ilvl w:val="0"/>
          <w:numId w:val="13"/>
        </w:numPr>
        <w:ind w:hanging="360"/>
        <w:contextualSpacing/>
        <w:rPr>
          <w:color w:val="auto"/>
        </w:rPr>
      </w:pPr>
      <w:r w:rsidRPr="00E612AE">
        <w:rPr>
          <w:color w:val="auto"/>
        </w:rPr>
        <w:t xml:space="preserve">Képes kiemelni az evangélium üzenetének csomópontjait és bemutatni a kegyelem jelentőségét az emberi teljesítménnyel szemben. </w:t>
      </w:r>
    </w:p>
    <w:p w:rsidR="006B2D32" w:rsidRPr="00E612AE" w:rsidRDefault="006B2D32" w:rsidP="006B2D32">
      <w:pPr>
        <w:pStyle w:val="Norml1"/>
        <w:numPr>
          <w:ilvl w:val="0"/>
          <w:numId w:val="13"/>
        </w:numPr>
        <w:ind w:hanging="360"/>
        <w:contextualSpacing/>
        <w:rPr>
          <w:color w:val="auto"/>
        </w:rPr>
      </w:pPr>
      <w:r w:rsidRPr="00E612AE">
        <w:rPr>
          <w:color w:val="auto"/>
        </w:rPr>
        <w:t>Be tudja mutatni a hit és a cselekedetek kapcsolatát bibliai hivatkozásokkal.</w:t>
      </w:r>
    </w:p>
    <w:p w:rsidR="006B2D32" w:rsidRPr="00E612AE" w:rsidRDefault="006B2D32" w:rsidP="006B2D32">
      <w:pPr>
        <w:pStyle w:val="Norml1"/>
        <w:ind w:left="720"/>
        <w:rPr>
          <w:color w:val="auto"/>
        </w:rPr>
      </w:pPr>
      <w:r w:rsidRPr="00E612AE">
        <w:rPr>
          <w:color w:val="auto"/>
        </w:rPr>
        <w:t>attitűd:</w:t>
      </w:r>
    </w:p>
    <w:p w:rsidR="006B2D32" w:rsidRPr="00E612AE" w:rsidRDefault="006B2D32" w:rsidP="006B2D32">
      <w:pPr>
        <w:pStyle w:val="Norml1"/>
        <w:numPr>
          <w:ilvl w:val="0"/>
          <w:numId w:val="17"/>
        </w:numPr>
        <w:ind w:hanging="360"/>
        <w:contextualSpacing/>
        <w:rPr>
          <w:color w:val="auto"/>
        </w:rPr>
      </w:pPr>
      <w:r w:rsidRPr="00E612AE">
        <w:rPr>
          <w:color w:val="auto"/>
        </w:rPr>
        <w:t xml:space="preserve">Elkötelezett a dogmatikai kérdések biblikus értelmezése és vizsgálata iránt. </w:t>
      </w:r>
    </w:p>
    <w:p w:rsidR="006B2D32" w:rsidRPr="00E612AE" w:rsidRDefault="006B2D32" w:rsidP="006B2D32">
      <w:pPr>
        <w:pStyle w:val="Norml1"/>
        <w:numPr>
          <w:ilvl w:val="0"/>
          <w:numId w:val="17"/>
        </w:numPr>
        <w:ind w:hanging="360"/>
        <w:contextualSpacing/>
        <w:rPr>
          <w:color w:val="auto"/>
        </w:rPr>
      </w:pPr>
      <w:r w:rsidRPr="00E612AE">
        <w:rPr>
          <w:color w:val="auto"/>
        </w:rPr>
        <w:t xml:space="preserve">Belátja az emberi értelem korlátozottságát az Isten titkaival szemben. </w:t>
      </w:r>
    </w:p>
    <w:p w:rsidR="006B2D32" w:rsidRPr="00E612AE" w:rsidRDefault="006B2D32" w:rsidP="006B2D32">
      <w:pPr>
        <w:pStyle w:val="Norml1"/>
        <w:rPr>
          <w:color w:val="auto"/>
        </w:rPr>
      </w:pPr>
    </w:p>
    <w:p w:rsidR="006B2D32" w:rsidRPr="00E612AE" w:rsidRDefault="006B2D32" w:rsidP="006B2D32">
      <w:pPr>
        <w:pStyle w:val="Norml1"/>
        <w:rPr>
          <w:color w:val="auto"/>
        </w:rPr>
      </w:pPr>
      <w:r w:rsidRPr="00E612AE">
        <w:rPr>
          <w:b/>
          <w:i/>
          <w:color w:val="auto"/>
        </w:rPr>
        <w:t xml:space="preserve">Biblikus etika és erkölcsi érzékenység </w:t>
      </w:r>
    </w:p>
    <w:p w:rsidR="006B2D32" w:rsidRPr="00E612AE" w:rsidRDefault="006B2D32" w:rsidP="006B2D32">
      <w:pPr>
        <w:pStyle w:val="Norml1"/>
        <w:ind w:left="720"/>
        <w:rPr>
          <w:color w:val="auto"/>
        </w:rPr>
      </w:pPr>
      <w:r w:rsidRPr="00E612AE">
        <w:rPr>
          <w:color w:val="auto"/>
        </w:rPr>
        <w:t>tudás:</w:t>
      </w:r>
    </w:p>
    <w:p w:rsidR="006B2D32" w:rsidRPr="00E612AE" w:rsidRDefault="006B2D32" w:rsidP="006B2D32">
      <w:pPr>
        <w:pStyle w:val="Norml1"/>
        <w:numPr>
          <w:ilvl w:val="0"/>
          <w:numId w:val="18"/>
        </w:numPr>
        <w:ind w:hanging="360"/>
        <w:contextualSpacing/>
        <w:rPr>
          <w:color w:val="auto"/>
        </w:rPr>
      </w:pPr>
      <w:r w:rsidRPr="00E612AE">
        <w:rPr>
          <w:color w:val="auto"/>
        </w:rPr>
        <w:t xml:space="preserve">Ismeri a monoteizmus fogalmát, és hogy mit mond a Biblia az egy Istenről. </w:t>
      </w:r>
    </w:p>
    <w:p w:rsidR="006B2D32" w:rsidRPr="00E612AE" w:rsidRDefault="006B2D32" w:rsidP="006B2D32">
      <w:pPr>
        <w:pStyle w:val="Norml1"/>
        <w:numPr>
          <w:ilvl w:val="0"/>
          <w:numId w:val="18"/>
        </w:numPr>
        <w:ind w:hanging="360"/>
        <w:contextualSpacing/>
        <w:rPr>
          <w:color w:val="auto"/>
        </w:rPr>
      </w:pPr>
      <w:r w:rsidRPr="00E612AE">
        <w:rPr>
          <w:color w:val="auto"/>
        </w:rPr>
        <w:t xml:space="preserve">Tudja a tízparancsolatot, keletkezésének körülményeit, a parancsok célját és felismeri jelenkori aktualitását. </w:t>
      </w:r>
    </w:p>
    <w:p w:rsidR="006B2D32" w:rsidRPr="00E612AE" w:rsidRDefault="006B2D32" w:rsidP="006B2D32">
      <w:pPr>
        <w:pStyle w:val="Norml1"/>
        <w:numPr>
          <w:ilvl w:val="0"/>
          <w:numId w:val="18"/>
        </w:numPr>
        <w:ind w:hanging="360"/>
        <w:contextualSpacing/>
        <w:rPr>
          <w:color w:val="auto"/>
        </w:rPr>
      </w:pPr>
      <w:r w:rsidRPr="00E612AE">
        <w:rPr>
          <w:color w:val="auto"/>
        </w:rPr>
        <w:t xml:space="preserve">Ismeri a Hegyi beszéd főbb tartalmi elemeit, átlátja a tízparancsolattal és az ószövetségi törvényekkel való összefüggését. </w:t>
      </w:r>
    </w:p>
    <w:p w:rsidR="006B2D32" w:rsidRPr="00E612AE" w:rsidRDefault="006B2D32" w:rsidP="006B2D32">
      <w:pPr>
        <w:pStyle w:val="Norml1"/>
        <w:numPr>
          <w:ilvl w:val="0"/>
          <w:numId w:val="18"/>
        </w:numPr>
        <w:ind w:hanging="360"/>
        <w:contextualSpacing/>
        <w:rPr>
          <w:color w:val="auto"/>
        </w:rPr>
      </w:pPr>
      <w:r w:rsidRPr="00E612AE">
        <w:rPr>
          <w:color w:val="auto"/>
        </w:rPr>
        <w:t xml:space="preserve">Tisztában van a jelen kor társadalmi és egyéni kihívásaival és azok biblikus szemléletével. </w:t>
      </w:r>
    </w:p>
    <w:p w:rsidR="006B2D32" w:rsidRPr="00E612AE" w:rsidRDefault="006B2D32" w:rsidP="006B2D32">
      <w:pPr>
        <w:pStyle w:val="Norml1"/>
        <w:ind w:left="720"/>
        <w:rPr>
          <w:color w:val="auto"/>
        </w:rPr>
      </w:pPr>
      <w:r w:rsidRPr="00E612AE">
        <w:rPr>
          <w:color w:val="auto"/>
        </w:rPr>
        <w:t>képesség:</w:t>
      </w:r>
    </w:p>
    <w:p w:rsidR="006B2D32" w:rsidRPr="00E612AE" w:rsidRDefault="006B2D32" w:rsidP="006B2D32">
      <w:pPr>
        <w:pStyle w:val="Norml1"/>
        <w:numPr>
          <w:ilvl w:val="0"/>
          <w:numId w:val="9"/>
        </w:numPr>
        <w:ind w:hanging="360"/>
        <w:contextualSpacing/>
        <w:rPr>
          <w:color w:val="auto"/>
        </w:rPr>
      </w:pPr>
      <w:r w:rsidRPr="00E612AE">
        <w:rPr>
          <w:color w:val="auto"/>
        </w:rPr>
        <w:t>Képes a társadalmi és egyéni problémák beazonosítására és elemzésére.</w:t>
      </w:r>
    </w:p>
    <w:p w:rsidR="006B2D32" w:rsidRPr="00E612AE" w:rsidRDefault="006B2D32" w:rsidP="006B2D32">
      <w:pPr>
        <w:pStyle w:val="Norml1"/>
        <w:numPr>
          <w:ilvl w:val="0"/>
          <w:numId w:val="21"/>
        </w:numPr>
        <w:ind w:hanging="360"/>
        <w:contextualSpacing/>
        <w:rPr>
          <w:color w:val="auto"/>
        </w:rPr>
      </w:pPr>
      <w:r w:rsidRPr="00E612AE">
        <w:rPr>
          <w:color w:val="auto"/>
        </w:rPr>
        <w:t xml:space="preserve">Meg tudja különböztetni a vallási erkölcsösséget a személyes hittől. </w:t>
      </w:r>
    </w:p>
    <w:p w:rsidR="006B2D32" w:rsidRPr="00E612AE" w:rsidRDefault="006B2D32" w:rsidP="006B2D32">
      <w:pPr>
        <w:pStyle w:val="Norml1"/>
        <w:numPr>
          <w:ilvl w:val="0"/>
          <w:numId w:val="21"/>
        </w:numPr>
        <w:ind w:hanging="360"/>
        <w:contextualSpacing/>
        <w:rPr>
          <w:color w:val="auto"/>
        </w:rPr>
      </w:pPr>
      <w:r w:rsidRPr="00E612AE">
        <w:rPr>
          <w:color w:val="auto"/>
        </w:rPr>
        <w:t>Képes a jelen kor kérdéseinek több szempontú, körültekintő megközelítésére és megvitatására Bibliai hivatkozások bevonásával, valamint állást tud foglalni ezekben a kérdésekben.</w:t>
      </w:r>
    </w:p>
    <w:p w:rsidR="006B2D32" w:rsidRPr="00E612AE" w:rsidRDefault="006B2D32" w:rsidP="006B2D32">
      <w:pPr>
        <w:pStyle w:val="Norml1"/>
        <w:ind w:left="720"/>
        <w:rPr>
          <w:color w:val="auto"/>
        </w:rPr>
      </w:pPr>
      <w:r w:rsidRPr="00E612AE">
        <w:rPr>
          <w:color w:val="auto"/>
        </w:rPr>
        <w:t>attitűd:</w:t>
      </w:r>
    </w:p>
    <w:p w:rsidR="006B2D32" w:rsidRPr="00E612AE" w:rsidRDefault="006B2D32" w:rsidP="006B2D32">
      <w:pPr>
        <w:pStyle w:val="Norml1"/>
        <w:numPr>
          <w:ilvl w:val="0"/>
          <w:numId w:val="10"/>
        </w:numPr>
        <w:ind w:hanging="360"/>
        <w:contextualSpacing/>
        <w:rPr>
          <w:color w:val="auto"/>
        </w:rPr>
      </w:pPr>
      <w:r w:rsidRPr="00E612AE">
        <w:rPr>
          <w:color w:val="auto"/>
        </w:rPr>
        <w:t xml:space="preserve">Fontosnak tartja a Szentírás alapelveinek gyakorlatba való átültetését. </w:t>
      </w:r>
    </w:p>
    <w:p w:rsidR="006B2D32" w:rsidRPr="00E612AE" w:rsidRDefault="006B2D32" w:rsidP="006B2D32">
      <w:pPr>
        <w:pStyle w:val="Norml1"/>
        <w:numPr>
          <w:ilvl w:val="0"/>
          <w:numId w:val="10"/>
        </w:numPr>
        <w:ind w:hanging="360"/>
        <w:contextualSpacing/>
        <w:rPr>
          <w:color w:val="auto"/>
        </w:rPr>
      </w:pPr>
      <w:r w:rsidRPr="00E612AE">
        <w:rPr>
          <w:color w:val="auto"/>
        </w:rPr>
        <w:t xml:space="preserve">Szemléletét az Isten iránti bizalom és tisztelet, valamint az emberek iránti szeretet és könyörületesség jellemzi. </w:t>
      </w:r>
    </w:p>
    <w:p w:rsidR="006B2D32" w:rsidRPr="00E612AE" w:rsidRDefault="006B2D32" w:rsidP="006B2D32">
      <w:pPr>
        <w:pStyle w:val="Norml1"/>
        <w:numPr>
          <w:ilvl w:val="0"/>
          <w:numId w:val="10"/>
        </w:numPr>
        <w:ind w:hanging="360"/>
        <w:contextualSpacing/>
        <w:rPr>
          <w:color w:val="auto"/>
        </w:rPr>
      </w:pPr>
      <w:r w:rsidRPr="00E612AE">
        <w:rPr>
          <w:color w:val="auto"/>
        </w:rPr>
        <w:t xml:space="preserve">Elkötelezett a Biblia tanulmányozásában és megértésében való folyamatos fejlődés mellett az etikai kérdések megválaszolása terén. </w:t>
      </w:r>
    </w:p>
    <w:p w:rsidR="006B2D32" w:rsidRPr="00E612AE" w:rsidRDefault="006B2D32" w:rsidP="006B2D32">
      <w:pPr>
        <w:pStyle w:val="Norml1"/>
        <w:rPr>
          <w:color w:val="auto"/>
        </w:rPr>
      </w:pPr>
    </w:p>
    <w:p w:rsidR="006B2D32" w:rsidRPr="00E612AE" w:rsidRDefault="006B2D32" w:rsidP="006B2D32">
      <w:pPr>
        <w:pStyle w:val="Norml1"/>
        <w:rPr>
          <w:color w:val="auto"/>
        </w:rPr>
      </w:pPr>
      <w:r w:rsidRPr="00E612AE">
        <w:rPr>
          <w:b/>
          <w:i/>
          <w:color w:val="auto"/>
        </w:rPr>
        <w:t xml:space="preserve">Biblikus intra- és interperszonalitás </w:t>
      </w:r>
    </w:p>
    <w:p w:rsidR="006B2D32" w:rsidRPr="00E612AE" w:rsidRDefault="006B2D32" w:rsidP="006B2D32">
      <w:pPr>
        <w:pStyle w:val="Norml1"/>
        <w:ind w:left="720"/>
        <w:rPr>
          <w:color w:val="auto"/>
        </w:rPr>
      </w:pPr>
      <w:r w:rsidRPr="00E612AE">
        <w:rPr>
          <w:color w:val="auto"/>
        </w:rPr>
        <w:t>tudás:</w:t>
      </w:r>
    </w:p>
    <w:p w:rsidR="006B2D32" w:rsidRPr="00E612AE" w:rsidRDefault="006B2D32" w:rsidP="006B2D32">
      <w:pPr>
        <w:pStyle w:val="Norml1"/>
        <w:numPr>
          <w:ilvl w:val="0"/>
          <w:numId w:val="8"/>
        </w:numPr>
        <w:ind w:hanging="360"/>
        <w:contextualSpacing/>
        <w:rPr>
          <w:color w:val="auto"/>
        </w:rPr>
      </w:pPr>
      <w:r w:rsidRPr="00E612AE">
        <w:rPr>
          <w:color w:val="auto"/>
        </w:rPr>
        <w:t>Ismeri az énkép, identitás, önértékelés, EQ fogalmait, ezek kapcsolatát egymással, és tisztában van a Krisztusban való identitás igei alapjaival.</w:t>
      </w:r>
    </w:p>
    <w:p w:rsidR="006B2D32" w:rsidRPr="00E612AE" w:rsidRDefault="006B2D32" w:rsidP="006B2D32">
      <w:pPr>
        <w:pStyle w:val="Norml1"/>
        <w:numPr>
          <w:ilvl w:val="0"/>
          <w:numId w:val="8"/>
        </w:numPr>
        <w:ind w:hanging="360"/>
        <w:contextualSpacing/>
        <w:rPr>
          <w:color w:val="auto"/>
        </w:rPr>
      </w:pPr>
      <w:r w:rsidRPr="00E612AE">
        <w:rPr>
          <w:color w:val="auto"/>
        </w:rPr>
        <w:t>Ismeri az Isten és ember kapcsolatára vonatkozó fontosabb igerészeket az Ó- és az Újszövetségből egyaránt.</w:t>
      </w:r>
    </w:p>
    <w:p w:rsidR="006B2D32" w:rsidRPr="00E612AE" w:rsidRDefault="006B2D32" w:rsidP="006B2D32">
      <w:pPr>
        <w:pStyle w:val="Norml1"/>
        <w:numPr>
          <w:ilvl w:val="0"/>
          <w:numId w:val="8"/>
        </w:numPr>
        <w:ind w:hanging="360"/>
        <w:contextualSpacing/>
        <w:rPr>
          <w:color w:val="auto"/>
        </w:rPr>
      </w:pPr>
      <w:r w:rsidRPr="00E612AE">
        <w:rPr>
          <w:color w:val="auto"/>
        </w:rPr>
        <w:t>Tudja a Biblia alapelveit a más emberekkel való kapcsolatunkra vonatkozóan a különböző interperszoniláis dimenziókban (család, egyház, más világnézetűek, társadalom, politikai hatalom).</w:t>
      </w:r>
    </w:p>
    <w:p w:rsidR="006B2D32" w:rsidRPr="00E612AE" w:rsidRDefault="006B2D32" w:rsidP="006B2D32">
      <w:pPr>
        <w:pStyle w:val="Norml1"/>
        <w:ind w:left="720"/>
        <w:rPr>
          <w:color w:val="auto"/>
        </w:rPr>
      </w:pPr>
      <w:r w:rsidRPr="00E612AE">
        <w:rPr>
          <w:color w:val="auto"/>
        </w:rPr>
        <w:t>képesség:</w:t>
      </w:r>
    </w:p>
    <w:p w:rsidR="006B2D32" w:rsidRPr="00E612AE" w:rsidRDefault="006B2D32" w:rsidP="006B2D32">
      <w:pPr>
        <w:pStyle w:val="Norml1"/>
        <w:numPr>
          <w:ilvl w:val="0"/>
          <w:numId w:val="19"/>
        </w:numPr>
        <w:ind w:hanging="360"/>
        <w:contextualSpacing/>
        <w:rPr>
          <w:color w:val="auto"/>
        </w:rPr>
      </w:pPr>
      <w:r w:rsidRPr="00E612AE">
        <w:rPr>
          <w:color w:val="auto"/>
        </w:rPr>
        <w:lastRenderedPageBreak/>
        <w:t xml:space="preserve">Be tudja mutatni önmagát mint különböző kapcsolati hálók tagját és értelmezni tudja saját szerepét ezen rendszerekben. </w:t>
      </w:r>
    </w:p>
    <w:p w:rsidR="006B2D32" w:rsidRPr="00E612AE" w:rsidRDefault="006B2D32" w:rsidP="006B2D32">
      <w:pPr>
        <w:pStyle w:val="Norml1"/>
        <w:numPr>
          <w:ilvl w:val="0"/>
          <w:numId w:val="19"/>
        </w:numPr>
        <w:ind w:hanging="360"/>
        <w:contextualSpacing/>
        <w:rPr>
          <w:color w:val="auto"/>
        </w:rPr>
      </w:pPr>
      <w:r w:rsidRPr="00E612AE">
        <w:rPr>
          <w:color w:val="auto"/>
        </w:rPr>
        <w:t xml:space="preserve">Képes saját magát vizsgálni és önmagára reflektálni a Biblia tükrében. </w:t>
      </w:r>
    </w:p>
    <w:p w:rsidR="006B2D32" w:rsidRPr="00E612AE" w:rsidRDefault="006B2D32" w:rsidP="006B2D32">
      <w:pPr>
        <w:pStyle w:val="Norml1"/>
        <w:numPr>
          <w:ilvl w:val="0"/>
          <w:numId w:val="19"/>
        </w:numPr>
        <w:ind w:hanging="360"/>
        <w:contextualSpacing/>
        <w:rPr>
          <w:color w:val="auto"/>
        </w:rPr>
      </w:pPr>
      <w:r w:rsidRPr="00E612AE">
        <w:rPr>
          <w:color w:val="auto"/>
        </w:rPr>
        <w:t xml:space="preserve">El tudja magyarázni az Istennel való kapcsolat lehetőségét, és az Isten kezdeményezését az ember felé. </w:t>
      </w:r>
    </w:p>
    <w:p w:rsidR="006B2D32" w:rsidRPr="00E612AE" w:rsidRDefault="006B2D32" w:rsidP="006B2D32">
      <w:pPr>
        <w:pStyle w:val="Norml1"/>
        <w:ind w:left="720"/>
        <w:rPr>
          <w:color w:val="auto"/>
        </w:rPr>
      </w:pPr>
      <w:r w:rsidRPr="00E612AE">
        <w:rPr>
          <w:color w:val="auto"/>
        </w:rPr>
        <w:t>attitűd:</w:t>
      </w:r>
    </w:p>
    <w:p w:rsidR="006B2D32" w:rsidRPr="00E612AE" w:rsidRDefault="006B2D32" w:rsidP="006B2D32">
      <w:pPr>
        <w:pStyle w:val="Norml1"/>
        <w:numPr>
          <w:ilvl w:val="0"/>
          <w:numId w:val="20"/>
        </w:numPr>
        <w:ind w:hanging="360"/>
        <w:contextualSpacing/>
        <w:rPr>
          <w:color w:val="auto"/>
        </w:rPr>
      </w:pPr>
      <w:r w:rsidRPr="00E612AE">
        <w:rPr>
          <w:color w:val="auto"/>
        </w:rPr>
        <w:t xml:space="preserve">Elkötelezett önmaga mélyebb megismerése, a biblikus énkép kialakítása és az ebben való folyamatos fejlődés mellett. </w:t>
      </w:r>
    </w:p>
    <w:p w:rsidR="006B2D32" w:rsidRPr="00E612AE" w:rsidRDefault="006B2D32" w:rsidP="006B2D32">
      <w:pPr>
        <w:pStyle w:val="Norml1"/>
        <w:numPr>
          <w:ilvl w:val="0"/>
          <w:numId w:val="20"/>
        </w:numPr>
        <w:ind w:hanging="360"/>
        <w:contextualSpacing/>
        <w:rPr>
          <w:color w:val="auto"/>
        </w:rPr>
      </w:pPr>
      <w:r w:rsidRPr="00E612AE">
        <w:rPr>
          <w:color w:val="auto"/>
        </w:rPr>
        <w:t xml:space="preserve">Belátja a kapcsolatok fontosságát az életben és tudatosan törekszik ezek építésére. </w:t>
      </w:r>
    </w:p>
    <w:p w:rsidR="006B2D32" w:rsidRPr="00E612AE" w:rsidRDefault="006B2D32" w:rsidP="006B2D32">
      <w:pPr>
        <w:pStyle w:val="Norml1"/>
        <w:numPr>
          <w:ilvl w:val="0"/>
          <w:numId w:val="20"/>
        </w:numPr>
        <w:ind w:hanging="360"/>
        <w:contextualSpacing/>
        <w:rPr>
          <w:color w:val="auto"/>
        </w:rPr>
      </w:pPr>
      <w:r w:rsidRPr="00E612AE">
        <w:rPr>
          <w:color w:val="auto"/>
        </w:rPr>
        <w:t xml:space="preserve">Kommunikációja során lényegesnek tartja a másik nézőpontjának megértését és a valódi interakciót. </w:t>
      </w:r>
    </w:p>
    <w:p w:rsidR="00865F81" w:rsidRPr="00E612AE" w:rsidRDefault="00865F81" w:rsidP="00865F81">
      <w:pPr>
        <w:spacing w:after="0"/>
        <w:jc w:val="center"/>
        <w:rPr>
          <w:rFonts w:ascii="Times New Roman" w:hAnsi="Times New Roman" w:cs="Times New Roman"/>
          <w:b/>
          <w:sz w:val="32"/>
          <w:szCs w:val="32"/>
        </w:rPr>
      </w:pPr>
    </w:p>
    <w:p w:rsidR="008C1CFF" w:rsidRPr="00E612AE" w:rsidRDefault="008C1CFF" w:rsidP="00865F81">
      <w:pPr>
        <w:spacing w:after="0"/>
        <w:jc w:val="center"/>
        <w:rPr>
          <w:rFonts w:ascii="Times New Roman" w:hAnsi="Times New Roman" w:cs="Times New Roman"/>
          <w:b/>
          <w:i/>
          <w:sz w:val="32"/>
          <w:szCs w:val="32"/>
        </w:rPr>
      </w:pPr>
      <w:r w:rsidRPr="00E612AE">
        <w:rPr>
          <w:rFonts w:ascii="Times New Roman" w:hAnsi="Times New Roman" w:cs="Times New Roman"/>
        </w:rPr>
        <w:br w:type="column"/>
      </w:r>
      <w:bookmarkStart w:id="2" w:name="_Toc80759312"/>
      <w:r w:rsidRPr="00E612AE">
        <w:rPr>
          <w:rFonts w:ascii="Times New Roman" w:hAnsi="Times New Roman" w:cs="Times New Roman"/>
          <w:b/>
          <w:i/>
          <w:sz w:val="32"/>
          <w:szCs w:val="32"/>
        </w:rPr>
        <w:lastRenderedPageBreak/>
        <w:t xml:space="preserve">B/ </w:t>
      </w:r>
      <w:bookmarkEnd w:id="2"/>
      <w:r w:rsidR="00865F81" w:rsidRPr="00E612AE">
        <w:rPr>
          <w:rFonts w:ascii="Times New Roman" w:hAnsi="Times New Roman" w:cs="Times New Roman"/>
          <w:b/>
          <w:i/>
          <w:sz w:val="32"/>
          <w:szCs w:val="32"/>
        </w:rPr>
        <w:t>ISMERET</w:t>
      </w:r>
      <w:r w:rsidR="00ED0064" w:rsidRPr="00E612AE">
        <w:rPr>
          <w:rFonts w:ascii="Times New Roman" w:hAnsi="Times New Roman" w:cs="Times New Roman"/>
          <w:b/>
          <w:i/>
          <w:sz w:val="32"/>
          <w:szCs w:val="32"/>
        </w:rPr>
        <w:t>KÖRÖK</w:t>
      </w:r>
    </w:p>
    <w:p w:rsidR="00865F81" w:rsidRPr="00E612AE" w:rsidRDefault="00865F81" w:rsidP="00865F81">
      <w:pPr>
        <w:spacing w:after="0"/>
        <w:jc w:val="center"/>
        <w:rPr>
          <w:rFonts w:ascii="Times New Roman" w:hAnsi="Times New Roman" w:cs="Times New Roman"/>
          <w:sz w:val="32"/>
          <w:szCs w:val="32"/>
        </w:rPr>
      </w:pPr>
    </w:p>
    <w:tbl>
      <w:tblPr>
        <w:tblStyle w:val="Rcsostblzat"/>
        <w:tblW w:w="9464" w:type="dxa"/>
        <w:tblLayout w:type="fixed"/>
        <w:tblLook w:val="04A0" w:firstRow="1" w:lastRow="0" w:firstColumn="1" w:lastColumn="0" w:noHBand="0" w:noVBand="1"/>
      </w:tblPr>
      <w:tblGrid>
        <w:gridCol w:w="2943"/>
        <w:gridCol w:w="3261"/>
        <w:gridCol w:w="3260"/>
      </w:tblGrid>
      <w:tr w:rsidR="00E612AE" w:rsidRPr="00E612AE" w:rsidTr="00497542">
        <w:tc>
          <w:tcPr>
            <w:tcW w:w="2943" w:type="dxa"/>
          </w:tcPr>
          <w:p w:rsidR="00865F81" w:rsidRPr="00E612AE" w:rsidRDefault="00865F81" w:rsidP="00E6211E">
            <w:pPr>
              <w:jc w:val="center"/>
              <w:rPr>
                <w:rFonts w:ascii="Times New Roman" w:hAnsi="Times New Roman" w:cs="Times New Roman"/>
                <w:sz w:val="20"/>
                <w:szCs w:val="20"/>
              </w:rPr>
            </w:pPr>
          </w:p>
        </w:tc>
        <w:tc>
          <w:tcPr>
            <w:tcW w:w="6521" w:type="dxa"/>
            <w:gridSpan w:val="2"/>
          </w:tcPr>
          <w:p w:rsidR="00865F81" w:rsidRPr="00E612AE" w:rsidRDefault="00865F81" w:rsidP="00E6211E">
            <w:pPr>
              <w:jc w:val="center"/>
              <w:rPr>
                <w:rFonts w:ascii="Times New Roman" w:hAnsi="Times New Roman" w:cs="Times New Roman"/>
                <w:b/>
                <w:sz w:val="20"/>
                <w:szCs w:val="20"/>
              </w:rPr>
            </w:pPr>
            <w:r w:rsidRPr="00E612AE">
              <w:rPr>
                <w:rFonts w:ascii="Times New Roman" w:hAnsi="Times New Roman" w:cs="Times New Roman"/>
                <w:b/>
                <w:sz w:val="20"/>
                <w:szCs w:val="20"/>
              </w:rPr>
              <w:t>Vizsgaszintek</w:t>
            </w:r>
          </w:p>
        </w:tc>
      </w:tr>
      <w:tr w:rsidR="00E612AE" w:rsidRPr="00E612AE" w:rsidTr="00497542">
        <w:tc>
          <w:tcPr>
            <w:tcW w:w="2943" w:type="dxa"/>
          </w:tcPr>
          <w:p w:rsidR="00865F81" w:rsidRPr="00E612AE" w:rsidRDefault="00865F81" w:rsidP="00F46211">
            <w:pPr>
              <w:jc w:val="center"/>
              <w:rPr>
                <w:rFonts w:ascii="Times New Roman" w:hAnsi="Times New Roman" w:cs="Times New Roman"/>
                <w:sz w:val="20"/>
                <w:szCs w:val="20"/>
              </w:rPr>
            </w:pPr>
            <w:r w:rsidRPr="00E612AE">
              <w:rPr>
                <w:rFonts w:ascii="Times New Roman" w:hAnsi="Times New Roman" w:cs="Times New Roman"/>
                <w:b/>
                <w:bCs/>
                <w:sz w:val="20"/>
                <w:szCs w:val="20"/>
              </w:rPr>
              <w:t>Témakörök</w:t>
            </w:r>
          </w:p>
        </w:tc>
        <w:tc>
          <w:tcPr>
            <w:tcW w:w="3261" w:type="dxa"/>
          </w:tcPr>
          <w:p w:rsidR="00865F81" w:rsidRPr="00E612AE" w:rsidRDefault="00865F81" w:rsidP="00F46211">
            <w:pPr>
              <w:jc w:val="center"/>
              <w:rPr>
                <w:rFonts w:ascii="Times New Roman" w:hAnsi="Times New Roman" w:cs="Times New Roman"/>
                <w:sz w:val="20"/>
                <w:szCs w:val="20"/>
              </w:rPr>
            </w:pPr>
            <w:r w:rsidRPr="00E612AE">
              <w:rPr>
                <w:rFonts w:ascii="Times New Roman" w:hAnsi="Times New Roman" w:cs="Times New Roman"/>
                <w:b/>
                <w:bCs/>
                <w:sz w:val="20"/>
                <w:szCs w:val="20"/>
              </w:rPr>
              <w:t>Középszint</w:t>
            </w:r>
          </w:p>
        </w:tc>
        <w:tc>
          <w:tcPr>
            <w:tcW w:w="3260" w:type="dxa"/>
          </w:tcPr>
          <w:p w:rsidR="00865F81" w:rsidRPr="00E612AE" w:rsidRDefault="00865F81" w:rsidP="00F46211">
            <w:pPr>
              <w:jc w:val="center"/>
              <w:rPr>
                <w:rFonts w:ascii="Times New Roman" w:hAnsi="Times New Roman" w:cs="Times New Roman"/>
                <w:sz w:val="20"/>
                <w:szCs w:val="20"/>
              </w:rPr>
            </w:pPr>
            <w:r w:rsidRPr="00E612AE">
              <w:rPr>
                <w:rFonts w:ascii="Times New Roman" w:hAnsi="Times New Roman" w:cs="Times New Roman"/>
                <w:b/>
                <w:bCs/>
                <w:sz w:val="20"/>
                <w:szCs w:val="20"/>
              </w:rPr>
              <w:t>Emelt szint</w:t>
            </w:r>
          </w:p>
        </w:tc>
      </w:tr>
      <w:tr w:rsidR="00E612AE" w:rsidRPr="00E612AE" w:rsidTr="00497542">
        <w:tc>
          <w:tcPr>
            <w:tcW w:w="9464" w:type="dxa"/>
            <w:gridSpan w:val="3"/>
          </w:tcPr>
          <w:p w:rsidR="008C1CFF" w:rsidRPr="00E612AE" w:rsidRDefault="008C1CFF" w:rsidP="00E6211E">
            <w:pPr>
              <w:pStyle w:val="Nincstrkz"/>
              <w:numPr>
                <w:ilvl w:val="0"/>
                <w:numId w:val="1"/>
              </w:numPr>
              <w:jc w:val="center"/>
              <w:rPr>
                <w:rFonts w:ascii="Times New Roman" w:hAnsi="Times New Roman" w:cs="Times New Roman"/>
                <w:b/>
                <w:sz w:val="20"/>
                <w:szCs w:val="20"/>
              </w:rPr>
            </w:pPr>
            <w:r w:rsidRPr="00E612AE">
              <w:rPr>
                <w:rFonts w:ascii="Times New Roman" w:hAnsi="Times New Roman" w:cs="Times New Roman"/>
                <w:b/>
                <w:sz w:val="20"/>
                <w:szCs w:val="20"/>
              </w:rPr>
              <w:t>A BIBLIAISMERET</w:t>
            </w:r>
          </w:p>
        </w:tc>
      </w:tr>
      <w:tr w:rsidR="00E612AE" w:rsidRPr="00E612AE" w:rsidTr="00497542">
        <w:tc>
          <w:tcPr>
            <w:tcW w:w="2943" w:type="dxa"/>
          </w:tcPr>
          <w:p w:rsidR="008C1CFF" w:rsidRPr="00E612AE" w:rsidRDefault="008C1CFF" w:rsidP="00E6211E">
            <w:pPr>
              <w:rPr>
                <w:rFonts w:ascii="Times New Roman" w:eastAsia="Times New Roman" w:hAnsi="Times New Roman" w:cs="Times New Roman"/>
                <w:b/>
                <w:sz w:val="20"/>
                <w:szCs w:val="20"/>
              </w:rPr>
            </w:pPr>
            <w:r w:rsidRPr="00E612AE">
              <w:rPr>
                <w:rFonts w:ascii="Times New Roman" w:eastAsia="Times New Roman" w:hAnsi="Times New Roman" w:cs="Times New Roman"/>
                <w:b/>
                <w:sz w:val="20"/>
                <w:szCs w:val="20"/>
              </w:rPr>
              <w:t>A Biblia áttekintése</w:t>
            </w:r>
          </w:p>
          <w:p w:rsidR="008C1CFF" w:rsidRPr="00E612AE" w:rsidRDefault="008C1CFF" w:rsidP="00E6211E">
            <w:pPr>
              <w:pStyle w:val="Nincstrkz"/>
              <w:rPr>
                <w:rFonts w:ascii="Times New Roman" w:hAnsi="Times New Roman" w:cs="Times New Roman"/>
                <w:i/>
                <w:sz w:val="20"/>
                <w:szCs w:val="20"/>
              </w:rPr>
            </w:pPr>
          </w:p>
          <w:p w:rsidR="008C1CFF" w:rsidRPr="00E612AE" w:rsidRDefault="008C1CFF" w:rsidP="00E6211E">
            <w:pPr>
              <w:pStyle w:val="Nincstrkz"/>
              <w:rPr>
                <w:rFonts w:ascii="Times New Roman" w:hAnsi="Times New Roman" w:cs="Times New Roman"/>
                <w:i/>
                <w:sz w:val="20"/>
                <w:szCs w:val="20"/>
              </w:rPr>
            </w:pPr>
            <w:r w:rsidRPr="00E612AE">
              <w:rPr>
                <w:rFonts w:ascii="Times New Roman" w:hAnsi="Times New Roman" w:cs="Times New Roman"/>
                <w:i/>
                <w:sz w:val="20"/>
                <w:szCs w:val="20"/>
              </w:rPr>
              <w:t>1</w:t>
            </w:r>
            <w:r w:rsidR="00865F81" w:rsidRPr="00E612AE">
              <w:rPr>
                <w:rFonts w:ascii="Times New Roman" w:hAnsi="Times New Roman" w:cs="Times New Roman"/>
                <w:i/>
                <w:sz w:val="20"/>
                <w:szCs w:val="20"/>
              </w:rPr>
              <w:t>.</w:t>
            </w:r>
            <w:r w:rsidRPr="00E612AE">
              <w:rPr>
                <w:rFonts w:ascii="Times New Roman" w:hAnsi="Times New Roman" w:cs="Times New Roman"/>
                <w:i/>
                <w:sz w:val="20"/>
                <w:szCs w:val="20"/>
              </w:rPr>
              <w:t xml:space="preserve"> A Biblia keletkezése</w:t>
            </w:r>
          </w:p>
          <w:p w:rsidR="008C1CFF" w:rsidRPr="00E612AE" w:rsidRDefault="008C1CFF" w:rsidP="00E6211E">
            <w:pPr>
              <w:pStyle w:val="Nincstrkz"/>
              <w:rPr>
                <w:rFonts w:ascii="Times New Roman" w:hAnsi="Times New Roman" w:cs="Times New Roman"/>
                <w:i/>
                <w:sz w:val="20"/>
                <w:szCs w:val="20"/>
              </w:rPr>
            </w:pPr>
            <w:r w:rsidRPr="00E612AE">
              <w:rPr>
                <w:rFonts w:ascii="Times New Roman" w:hAnsi="Times New Roman" w:cs="Times New Roman"/>
                <w:i/>
                <w:sz w:val="20"/>
                <w:szCs w:val="20"/>
              </w:rPr>
              <w:t>2</w:t>
            </w:r>
            <w:r w:rsidR="00865F81" w:rsidRPr="00E612AE">
              <w:rPr>
                <w:rFonts w:ascii="Times New Roman" w:hAnsi="Times New Roman" w:cs="Times New Roman"/>
                <w:i/>
                <w:sz w:val="20"/>
                <w:szCs w:val="20"/>
              </w:rPr>
              <w:t>.</w:t>
            </w:r>
            <w:r w:rsidRPr="00E612AE">
              <w:rPr>
                <w:rFonts w:ascii="Times New Roman" w:hAnsi="Times New Roman" w:cs="Times New Roman"/>
                <w:i/>
                <w:sz w:val="20"/>
                <w:szCs w:val="20"/>
              </w:rPr>
              <w:t xml:space="preserve"> Biblia világának földrajza</w:t>
            </w:r>
          </w:p>
          <w:p w:rsidR="008C1CFF" w:rsidRPr="00E612AE" w:rsidRDefault="008C1CFF" w:rsidP="00E6211E">
            <w:pPr>
              <w:pStyle w:val="Nincstrkz"/>
              <w:rPr>
                <w:rFonts w:ascii="Times New Roman" w:hAnsi="Times New Roman" w:cs="Times New Roman"/>
                <w:i/>
                <w:sz w:val="20"/>
                <w:szCs w:val="20"/>
              </w:rPr>
            </w:pPr>
            <w:r w:rsidRPr="00E612AE">
              <w:rPr>
                <w:rFonts w:ascii="Times New Roman" w:hAnsi="Times New Roman" w:cs="Times New Roman"/>
                <w:i/>
                <w:sz w:val="20"/>
                <w:szCs w:val="20"/>
              </w:rPr>
              <w:t>3</w:t>
            </w:r>
            <w:r w:rsidR="00865F81" w:rsidRPr="00E612AE">
              <w:rPr>
                <w:rFonts w:ascii="Times New Roman" w:hAnsi="Times New Roman" w:cs="Times New Roman"/>
                <w:i/>
                <w:sz w:val="20"/>
                <w:szCs w:val="20"/>
              </w:rPr>
              <w:t>.</w:t>
            </w:r>
            <w:r w:rsidRPr="00E612AE">
              <w:rPr>
                <w:rFonts w:ascii="Times New Roman" w:hAnsi="Times New Roman" w:cs="Times New Roman"/>
                <w:i/>
                <w:sz w:val="20"/>
                <w:szCs w:val="20"/>
              </w:rPr>
              <w:t xml:space="preserve"> Ószövetségi kortörténet</w:t>
            </w:r>
          </w:p>
          <w:p w:rsidR="008C1CFF" w:rsidRPr="00E612AE" w:rsidRDefault="008C1CFF" w:rsidP="00E6211E">
            <w:pPr>
              <w:pStyle w:val="Nincstrkz"/>
              <w:rPr>
                <w:rFonts w:ascii="Times New Roman" w:hAnsi="Times New Roman" w:cs="Times New Roman"/>
                <w:i/>
                <w:sz w:val="20"/>
                <w:szCs w:val="20"/>
              </w:rPr>
            </w:pPr>
            <w:r w:rsidRPr="00E612AE">
              <w:rPr>
                <w:rFonts w:ascii="Times New Roman" w:hAnsi="Times New Roman" w:cs="Times New Roman"/>
                <w:i/>
                <w:sz w:val="20"/>
                <w:szCs w:val="20"/>
              </w:rPr>
              <w:t>4</w:t>
            </w:r>
            <w:r w:rsidR="00865F81" w:rsidRPr="00E612AE">
              <w:rPr>
                <w:rFonts w:ascii="Times New Roman" w:hAnsi="Times New Roman" w:cs="Times New Roman"/>
                <w:i/>
                <w:sz w:val="20"/>
                <w:szCs w:val="20"/>
              </w:rPr>
              <w:t>.</w:t>
            </w:r>
            <w:r w:rsidRPr="00E612AE">
              <w:rPr>
                <w:rFonts w:ascii="Times New Roman" w:hAnsi="Times New Roman" w:cs="Times New Roman"/>
                <w:i/>
                <w:sz w:val="20"/>
                <w:szCs w:val="20"/>
              </w:rPr>
              <w:t xml:space="preserve"> Újszövetségi kortörténet</w:t>
            </w:r>
          </w:p>
          <w:p w:rsidR="008C1CFF" w:rsidRPr="00E612AE" w:rsidRDefault="008C1CFF" w:rsidP="00E6211E">
            <w:pPr>
              <w:pStyle w:val="Nincstrkz"/>
              <w:rPr>
                <w:rFonts w:ascii="Times New Roman" w:hAnsi="Times New Roman" w:cs="Times New Roman"/>
                <w:i/>
                <w:sz w:val="20"/>
                <w:szCs w:val="20"/>
              </w:rPr>
            </w:pPr>
          </w:p>
          <w:p w:rsidR="008C1CFF" w:rsidRPr="00E612AE" w:rsidRDefault="008C1CFF" w:rsidP="00E6211E">
            <w:pPr>
              <w:pStyle w:val="Nincstrkz"/>
              <w:rPr>
                <w:rFonts w:ascii="Times New Roman" w:hAnsi="Times New Roman" w:cs="Times New Roman"/>
                <w:i/>
                <w:sz w:val="20"/>
                <w:szCs w:val="20"/>
              </w:rPr>
            </w:pPr>
          </w:p>
          <w:p w:rsidR="008C1CFF" w:rsidRPr="00E612AE" w:rsidRDefault="008C1CFF" w:rsidP="00E6211E">
            <w:pPr>
              <w:pStyle w:val="Nincstrkz"/>
              <w:rPr>
                <w:rFonts w:ascii="Times New Roman" w:hAnsi="Times New Roman" w:cs="Times New Roman"/>
                <w:i/>
                <w:sz w:val="20"/>
                <w:szCs w:val="20"/>
              </w:rPr>
            </w:pPr>
          </w:p>
          <w:p w:rsidR="008C1CFF" w:rsidRPr="00E612AE" w:rsidRDefault="008C1CFF" w:rsidP="00E6211E">
            <w:pPr>
              <w:pStyle w:val="Nincstrkz"/>
              <w:rPr>
                <w:rFonts w:ascii="Times New Roman" w:hAnsi="Times New Roman" w:cs="Times New Roman"/>
                <w:i/>
                <w:sz w:val="20"/>
                <w:szCs w:val="20"/>
              </w:rPr>
            </w:pPr>
          </w:p>
          <w:p w:rsidR="008C1CFF" w:rsidRPr="00E612AE" w:rsidRDefault="008C1CFF" w:rsidP="00E6211E">
            <w:pPr>
              <w:pStyle w:val="Nincstrkz"/>
              <w:rPr>
                <w:rFonts w:ascii="Times New Roman" w:hAnsi="Times New Roman" w:cs="Times New Roman"/>
                <w:i/>
                <w:sz w:val="20"/>
                <w:szCs w:val="20"/>
              </w:rPr>
            </w:pPr>
            <w:r w:rsidRPr="00E612AE">
              <w:rPr>
                <w:rFonts w:ascii="Times New Roman" w:eastAsia="Times New Roman" w:hAnsi="Times New Roman" w:cs="Times New Roman"/>
                <w:sz w:val="20"/>
                <w:szCs w:val="20"/>
              </w:rPr>
              <w:t>5</w:t>
            </w:r>
            <w:r w:rsidR="00865F81" w:rsidRPr="00E612AE">
              <w:rPr>
                <w:rFonts w:ascii="Times New Roman" w:eastAsia="Times New Roman" w:hAnsi="Times New Roman" w:cs="Times New Roman"/>
                <w:sz w:val="20"/>
                <w:szCs w:val="20"/>
              </w:rPr>
              <w:t>.</w:t>
            </w:r>
            <w:r w:rsidRPr="00E612AE">
              <w:rPr>
                <w:rFonts w:ascii="Times New Roman" w:hAnsi="Times New Roman" w:cs="Times New Roman"/>
                <w:i/>
                <w:sz w:val="20"/>
                <w:szCs w:val="20"/>
              </w:rPr>
              <w:t xml:space="preserve"> A könyvek könyvének egyedülállósága</w:t>
            </w:r>
          </w:p>
          <w:p w:rsidR="008C1CFF" w:rsidRPr="00E612AE" w:rsidRDefault="008C1CFF" w:rsidP="00E6211E">
            <w:pPr>
              <w:pStyle w:val="Nincstrkz"/>
              <w:rPr>
                <w:rFonts w:ascii="Times New Roman" w:hAnsi="Times New Roman" w:cs="Times New Roman"/>
                <w:i/>
                <w:sz w:val="20"/>
                <w:szCs w:val="20"/>
              </w:rPr>
            </w:pPr>
          </w:p>
          <w:p w:rsidR="008C1CFF" w:rsidRPr="00E612AE" w:rsidRDefault="008C1CFF" w:rsidP="00E6211E">
            <w:pPr>
              <w:pStyle w:val="Nincstrkz"/>
              <w:rPr>
                <w:rFonts w:ascii="Times New Roman" w:hAnsi="Times New Roman" w:cs="Times New Roman"/>
                <w:i/>
                <w:sz w:val="20"/>
                <w:szCs w:val="20"/>
              </w:rPr>
            </w:pPr>
            <w:r w:rsidRPr="00E612AE">
              <w:rPr>
                <w:rFonts w:ascii="Times New Roman" w:eastAsia="Times New Roman" w:hAnsi="Times New Roman" w:cs="Times New Roman"/>
                <w:i/>
                <w:sz w:val="20"/>
                <w:szCs w:val="20"/>
              </w:rPr>
              <w:t>6</w:t>
            </w:r>
            <w:r w:rsidR="00865F81" w:rsidRPr="00E612AE">
              <w:rPr>
                <w:rFonts w:ascii="Times New Roman" w:eastAsia="Times New Roman" w:hAnsi="Times New Roman" w:cs="Times New Roman"/>
                <w:i/>
                <w:sz w:val="20"/>
                <w:szCs w:val="20"/>
              </w:rPr>
              <w:t>.</w:t>
            </w:r>
            <w:r w:rsidRPr="00E612AE">
              <w:rPr>
                <w:rFonts w:ascii="Times New Roman" w:hAnsi="Times New Roman" w:cs="Times New Roman"/>
                <w:i/>
                <w:sz w:val="20"/>
                <w:szCs w:val="20"/>
              </w:rPr>
              <w:t xml:space="preserve"> A Biblia áttekintése és szerkezete</w:t>
            </w:r>
          </w:p>
          <w:p w:rsidR="008C1CFF" w:rsidRPr="00E612AE" w:rsidRDefault="008C1CFF" w:rsidP="00E6211E">
            <w:pPr>
              <w:pStyle w:val="Nincstrkz"/>
              <w:rPr>
                <w:rFonts w:ascii="Times New Roman" w:hAnsi="Times New Roman" w:cs="Times New Roman"/>
                <w:i/>
                <w:sz w:val="20"/>
                <w:szCs w:val="20"/>
              </w:rPr>
            </w:pPr>
          </w:p>
          <w:p w:rsidR="008C1CFF" w:rsidRPr="00E612AE" w:rsidRDefault="008C1CFF" w:rsidP="00E6211E">
            <w:pPr>
              <w:pStyle w:val="Nincstrkz"/>
              <w:rPr>
                <w:rFonts w:ascii="Times New Roman" w:hAnsi="Times New Roman" w:cs="Times New Roman"/>
                <w:i/>
                <w:sz w:val="20"/>
                <w:szCs w:val="20"/>
              </w:rPr>
            </w:pPr>
            <w:r w:rsidRPr="00E612AE">
              <w:rPr>
                <w:rFonts w:ascii="Times New Roman" w:eastAsia="Times New Roman" w:hAnsi="Times New Roman" w:cs="Times New Roman"/>
                <w:i/>
                <w:sz w:val="20"/>
                <w:szCs w:val="20"/>
              </w:rPr>
              <w:t>7</w:t>
            </w:r>
            <w:r w:rsidR="00865F81" w:rsidRPr="00E612AE">
              <w:rPr>
                <w:rFonts w:ascii="Times New Roman" w:eastAsia="Times New Roman" w:hAnsi="Times New Roman" w:cs="Times New Roman"/>
                <w:i/>
                <w:sz w:val="20"/>
                <w:szCs w:val="20"/>
              </w:rPr>
              <w:t>.</w:t>
            </w:r>
            <w:r w:rsidRPr="00E612AE">
              <w:rPr>
                <w:rFonts w:ascii="Times New Roman" w:hAnsi="Times New Roman" w:cs="Times New Roman"/>
                <w:i/>
                <w:sz w:val="20"/>
                <w:szCs w:val="20"/>
              </w:rPr>
              <w:t xml:space="preserve"> A Biblia használata</w:t>
            </w:r>
          </w:p>
          <w:p w:rsidR="008C1CFF" w:rsidRPr="00E612AE" w:rsidRDefault="008C1CFF" w:rsidP="00E6211E">
            <w:pPr>
              <w:rPr>
                <w:rFonts w:ascii="Times New Roman" w:eastAsia="Times New Roman" w:hAnsi="Times New Roman" w:cs="Times New Roman"/>
                <w:b/>
                <w:i/>
                <w:sz w:val="20"/>
                <w:szCs w:val="20"/>
              </w:rPr>
            </w:pPr>
          </w:p>
        </w:tc>
        <w:tc>
          <w:tcPr>
            <w:tcW w:w="3261" w:type="dxa"/>
          </w:tcPr>
          <w:p w:rsidR="008C1CFF" w:rsidRPr="00E612AE" w:rsidRDefault="008C1CFF" w:rsidP="00E6211E">
            <w:pPr>
              <w:pStyle w:val="Default"/>
              <w:rPr>
                <w:color w:val="auto"/>
                <w:sz w:val="20"/>
                <w:szCs w:val="20"/>
              </w:rPr>
            </w:pPr>
          </w:p>
          <w:p w:rsidR="008C1CFF" w:rsidRPr="00E612AE" w:rsidRDefault="008C1CFF" w:rsidP="00E6211E">
            <w:pPr>
              <w:pStyle w:val="Default"/>
              <w:rPr>
                <w:color w:val="auto"/>
                <w:sz w:val="20"/>
                <w:szCs w:val="20"/>
              </w:rPr>
            </w:pPr>
          </w:p>
          <w:p w:rsidR="008C1CFF" w:rsidRPr="00E612AE" w:rsidRDefault="008C1CFF" w:rsidP="00E6211E">
            <w:pPr>
              <w:pStyle w:val="Default"/>
              <w:rPr>
                <w:color w:val="auto"/>
                <w:sz w:val="20"/>
                <w:szCs w:val="20"/>
              </w:rPr>
            </w:pPr>
            <w:r w:rsidRPr="00E612AE">
              <w:rPr>
                <w:color w:val="auto"/>
                <w:sz w:val="20"/>
                <w:szCs w:val="20"/>
              </w:rPr>
              <w:t>Legyen képes a bibliai események, földrajzi helynevek térképen való beazonosítására.</w:t>
            </w:r>
          </w:p>
          <w:p w:rsidR="008C1CFF" w:rsidRPr="00E612AE" w:rsidRDefault="008C1CFF" w:rsidP="00E6211E">
            <w:pPr>
              <w:pStyle w:val="Nincstrkz"/>
              <w:rPr>
                <w:rFonts w:ascii="Times New Roman" w:hAnsi="Times New Roman" w:cs="Times New Roman"/>
                <w:sz w:val="20"/>
                <w:szCs w:val="20"/>
              </w:rPr>
            </w:pPr>
          </w:p>
          <w:p w:rsidR="00B65828" w:rsidRPr="00E612AE" w:rsidRDefault="00B65828" w:rsidP="00E6211E">
            <w:pPr>
              <w:pStyle w:val="Nincstrkz"/>
              <w:rPr>
                <w:rFonts w:ascii="Times New Roman" w:hAnsi="Times New Roman" w:cs="Times New Roman"/>
                <w:sz w:val="20"/>
                <w:szCs w:val="20"/>
              </w:rPr>
            </w:pPr>
          </w:p>
          <w:p w:rsidR="00B65828" w:rsidRPr="00E612AE" w:rsidRDefault="00B65828" w:rsidP="00E6211E">
            <w:pPr>
              <w:pStyle w:val="Nincstrkz"/>
              <w:rPr>
                <w:rFonts w:ascii="Times New Roman" w:hAnsi="Times New Roman" w:cs="Times New Roman"/>
                <w:sz w:val="20"/>
                <w:szCs w:val="20"/>
              </w:rPr>
            </w:pPr>
          </w:p>
          <w:p w:rsidR="00B65828" w:rsidRPr="00E612AE" w:rsidRDefault="00B65828" w:rsidP="00E6211E">
            <w:pPr>
              <w:pStyle w:val="Nincstrkz"/>
              <w:rPr>
                <w:rFonts w:ascii="Times New Roman" w:hAnsi="Times New Roman" w:cs="Times New Roman"/>
                <w:sz w:val="20"/>
                <w:szCs w:val="20"/>
              </w:rPr>
            </w:pPr>
          </w:p>
          <w:p w:rsidR="00B65828" w:rsidRPr="00E612AE" w:rsidRDefault="00B65828"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Sorolja fel a tudományosság kritériumait</w:t>
            </w:r>
            <w:r w:rsidR="00865F81" w:rsidRPr="00E612AE">
              <w:rPr>
                <w:rFonts w:ascii="Times New Roman" w:hAnsi="Times New Roman" w:cs="Times New Roman"/>
                <w:sz w:val="20"/>
                <w:szCs w:val="20"/>
              </w:rPr>
              <w:t>.</w:t>
            </w:r>
          </w:p>
          <w:p w:rsidR="008C1CFF" w:rsidRPr="00E612AE" w:rsidRDefault="008C1CFF" w:rsidP="00E6211E">
            <w:pPr>
              <w:pStyle w:val="Default"/>
              <w:rPr>
                <w:color w:val="auto"/>
                <w:sz w:val="20"/>
                <w:szCs w:val="20"/>
              </w:rPr>
            </w:pPr>
            <w:r w:rsidRPr="00E612AE">
              <w:rPr>
                <w:color w:val="auto"/>
                <w:sz w:val="20"/>
                <w:szCs w:val="20"/>
              </w:rPr>
              <w:t>Értelmezze a tudományos bizonyíték</w:t>
            </w:r>
            <w:r w:rsidR="00865F81" w:rsidRPr="00E612AE">
              <w:rPr>
                <w:color w:val="auto"/>
                <w:sz w:val="20"/>
                <w:szCs w:val="20"/>
              </w:rPr>
              <w:t>,</w:t>
            </w:r>
            <w:r w:rsidRPr="00E612AE">
              <w:rPr>
                <w:color w:val="auto"/>
                <w:sz w:val="20"/>
                <w:szCs w:val="20"/>
              </w:rPr>
              <w:t xml:space="preserve"> valamint az ihletettség fogalmát.</w:t>
            </w:r>
          </w:p>
          <w:p w:rsidR="008C1CFF" w:rsidRPr="00E612AE" w:rsidRDefault="008C1CFF" w:rsidP="00E6211E">
            <w:pPr>
              <w:pStyle w:val="Default"/>
              <w:rPr>
                <w:color w:val="auto"/>
                <w:sz w:val="20"/>
                <w:szCs w:val="20"/>
              </w:rPr>
            </w:pPr>
          </w:p>
          <w:p w:rsidR="008C1CFF" w:rsidRPr="00E612AE" w:rsidRDefault="008C1CFF" w:rsidP="00E6211E">
            <w:pPr>
              <w:pStyle w:val="Default"/>
              <w:rPr>
                <w:color w:val="auto"/>
                <w:sz w:val="20"/>
                <w:szCs w:val="20"/>
              </w:rPr>
            </w:pPr>
          </w:p>
          <w:p w:rsidR="008C1CFF" w:rsidRPr="00E612AE" w:rsidRDefault="008C1CFF" w:rsidP="00E6211E">
            <w:pPr>
              <w:rPr>
                <w:rFonts w:ascii="Times New Roman" w:hAnsi="Times New Roman" w:cs="Times New Roman"/>
                <w:i/>
                <w:sz w:val="20"/>
                <w:szCs w:val="20"/>
              </w:rPr>
            </w:pPr>
          </w:p>
          <w:p w:rsidR="008C1CFF" w:rsidRPr="00E612AE" w:rsidRDefault="008C1CFF" w:rsidP="00E6211E">
            <w:pPr>
              <w:rPr>
                <w:rFonts w:ascii="Times New Roman" w:hAnsi="Times New Roman" w:cs="Times New Roman"/>
                <w:i/>
                <w:sz w:val="20"/>
                <w:szCs w:val="20"/>
              </w:rPr>
            </w:pPr>
          </w:p>
          <w:p w:rsidR="008C1CFF" w:rsidRPr="00E612AE" w:rsidRDefault="008C1CFF" w:rsidP="00E6211E">
            <w:pPr>
              <w:rPr>
                <w:rFonts w:ascii="Times New Roman" w:hAnsi="Times New Roman" w:cs="Times New Roman"/>
                <w:i/>
                <w:sz w:val="20"/>
                <w:szCs w:val="20"/>
              </w:rPr>
            </w:pPr>
          </w:p>
          <w:p w:rsidR="00865F81" w:rsidRPr="00E612AE" w:rsidRDefault="00865F81" w:rsidP="00E6211E">
            <w:pPr>
              <w:rPr>
                <w:rFonts w:ascii="Times New Roman" w:hAnsi="Times New Roman" w:cs="Times New Roman"/>
                <w:i/>
                <w:sz w:val="20"/>
                <w:szCs w:val="20"/>
              </w:rPr>
            </w:pPr>
          </w:p>
          <w:p w:rsidR="008C1CFF" w:rsidRPr="00E612AE" w:rsidRDefault="008C1CFF" w:rsidP="00E6211E">
            <w:pPr>
              <w:rPr>
                <w:rFonts w:ascii="Times New Roman" w:hAnsi="Times New Roman" w:cs="Times New Roman"/>
                <w:i/>
                <w:sz w:val="20"/>
                <w:szCs w:val="20"/>
              </w:rPr>
            </w:pPr>
            <w:r w:rsidRPr="00E612AE">
              <w:rPr>
                <w:rFonts w:ascii="Times New Roman" w:hAnsi="Times New Roman" w:cs="Times New Roman"/>
                <w:i/>
                <w:sz w:val="20"/>
                <w:szCs w:val="20"/>
              </w:rPr>
              <w:t>Legyen képes a Biblia egyes könyveinek műfaji beazonosítására</w:t>
            </w:r>
            <w:r w:rsidR="00865F81" w:rsidRPr="00E612AE">
              <w:rPr>
                <w:rFonts w:ascii="Times New Roman" w:hAnsi="Times New Roman" w:cs="Times New Roman"/>
                <w:i/>
                <w:sz w:val="20"/>
                <w:szCs w:val="20"/>
              </w:rPr>
              <w:t>.</w:t>
            </w:r>
            <w:r w:rsidRPr="00E612AE">
              <w:rPr>
                <w:rFonts w:ascii="Times New Roman" w:hAnsi="Times New Roman" w:cs="Times New Roman"/>
                <w:i/>
                <w:sz w:val="20"/>
                <w:szCs w:val="20"/>
              </w:rPr>
              <w:t xml:space="preserve"> </w:t>
            </w:r>
          </w:p>
          <w:p w:rsidR="008C1CFF" w:rsidRPr="00E612AE" w:rsidRDefault="008C1CFF" w:rsidP="00E6211E">
            <w:pPr>
              <w:rPr>
                <w:rFonts w:ascii="Times New Roman" w:hAnsi="Times New Roman" w:cs="Times New Roman"/>
                <w:i/>
                <w:sz w:val="20"/>
                <w:szCs w:val="20"/>
              </w:rPr>
            </w:pPr>
          </w:p>
          <w:p w:rsidR="008C1CFF" w:rsidRPr="00E612AE" w:rsidRDefault="008C1CFF" w:rsidP="00E6211E">
            <w:pPr>
              <w:rPr>
                <w:rFonts w:ascii="Times New Roman" w:hAnsi="Times New Roman" w:cs="Times New Roman"/>
                <w:i/>
                <w:sz w:val="20"/>
                <w:szCs w:val="20"/>
              </w:rPr>
            </w:pPr>
          </w:p>
          <w:p w:rsidR="008C1CFF" w:rsidRPr="00E612AE" w:rsidRDefault="008C1CFF" w:rsidP="00E6211E">
            <w:pPr>
              <w:rPr>
                <w:rFonts w:ascii="Times New Roman" w:hAnsi="Times New Roman" w:cs="Times New Roman"/>
                <w:i/>
                <w:sz w:val="20"/>
                <w:szCs w:val="20"/>
              </w:rPr>
            </w:pPr>
          </w:p>
          <w:p w:rsidR="008C1CFF" w:rsidRPr="00E612AE" w:rsidRDefault="008C1CFF" w:rsidP="00E6211E">
            <w:pPr>
              <w:rPr>
                <w:rFonts w:ascii="Times New Roman" w:hAnsi="Times New Roman" w:cs="Times New Roman"/>
                <w:i/>
                <w:sz w:val="20"/>
                <w:szCs w:val="20"/>
              </w:rPr>
            </w:pPr>
            <w:r w:rsidRPr="00E612AE">
              <w:rPr>
                <w:rFonts w:ascii="Times New Roman" w:hAnsi="Times New Roman" w:cs="Times New Roman"/>
                <w:i/>
                <w:sz w:val="20"/>
                <w:szCs w:val="20"/>
              </w:rPr>
              <w:t>Legyen képes bibliai hivatkozások megkeresésére, a bibliai könyveket jelölő rövidítések értelmezésére</w:t>
            </w:r>
            <w:r w:rsidR="005E110B" w:rsidRPr="00E612AE">
              <w:rPr>
                <w:rFonts w:ascii="Times New Roman" w:hAnsi="Times New Roman" w:cs="Times New Roman"/>
                <w:i/>
                <w:sz w:val="20"/>
                <w:szCs w:val="20"/>
              </w:rPr>
              <w:t>.</w:t>
            </w:r>
          </w:p>
          <w:p w:rsidR="008C1CFF" w:rsidRPr="00E612AE" w:rsidRDefault="008C1CFF" w:rsidP="00E6211E">
            <w:pPr>
              <w:rPr>
                <w:rFonts w:ascii="Times New Roman" w:hAnsi="Times New Roman" w:cs="Times New Roman"/>
                <w:i/>
                <w:sz w:val="20"/>
                <w:szCs w:val="20"/>
              </w:rPr>
            </w:pPr>
          </w:p>
          <w:p w:rsidR="008C1CFF" w:rsidRPr="00E612AE" w:rsidRDefault="008C1CFF" w:rsidP="00E6211E">
            <w:pPr>
              <w:rPr>
                <w:rFonts w:ascii="Times New Roman" w:hAnsi="Times New Roman" w:cs="Times New Roman"/>
                <w:i/>
                <w:sz w:val="20"/>
                <w:szCs w:val="20"/>
              </w:rPr>
            </w:pPr>
          </w:p>
          <w:p w:rsidR="008C1CFF" w:rsidRPr="00E612AE" w:rsidRDefault="008C1CFF" w:rsidP="00E6211E">
            <w:pPr>
              <w:rPr>
                <w:rFonts w:ascii="Times New Roman" w:hAnsi="Times New Roman" w:cs="Times New Roman"/>
                <w:i/>
                <w:sz w:val="20"/>
                <w:szCs w:val="20"/>
              </w:rPr>
            </w:pPr>
          </w:p>
          <w:p w:rsidR="008C1CFF" w:rsidRPr="00E612AE" w:rsidRDefault="008C1CFF" w:rsidP="00E6211E">
            <w:pPr>
              <w:rPr>
                <w:rFonts w:ascii="Times New Roman" w:hAnsi="Times New Roman" w:cs="Times New Roman"/>
                <w:sz w:val="20"/>
                <w:szCs w:val="20"/>
              </w:rPr>
            </w:pPr>
          </w:p>
        </w:tc>
        <w:tc>
          <w:tcPr>
            <w:tcW w:w="3260" w:type="dxa"/>
          </w:tcPr>
          <w:p w:rsidR="008C1CFF" w:rsidRPr="00E612AE" w:rsidRDefault="008C1CFF" w:rsidP="00E6211E">
            <w:pPr>
              <w:pStyle w:val="Default"/>
              <w:rPr>
                <w:color w:val="auto"/>
                <w:sz w:val="20"/>
                <w:szCs w:val="20"/>
              </w:rPr>
            </w:pPr>
          </w:p>
          <w:p w:rsidR="008C1CFF" w:rsidRPr="00E612AE" w:rsidRDefault="008C1CFF" w:rsidP="00E6211E">
            <w:pPr>
              <w:pStyle w:val="Default"/>
              <w:rPr>
                <w:color w:val="auto"/>
                <w:sz w:val="20"/>
                <w:szCs w:val="20"/>
              </w:rPr>
            </w:pPr>
          </w:p>
          <w:p w:rsidR="008C1CFF" w:rsidRPr="00E612AE" w:rsidRDefault="008C1CFF" w:rsidP="00E6211E">
            <w:pPr>
              <w:pStyle w:val="Default"/>
              <w:rPr>
                <w:color w:val="auto"/>
                <w:sz w:val="20"/>
                <w:szCs w:val="20"/>
              </w:rPr>
            </w:pPr>
            <w:r w:rsidRPr="00E612AE">
              <w:rPr>
                <w:color w:val="auto"/>
                <w:sz w:val="20"/>
                <w:szCs w:val="20"/>
              </w:rPr>
              <w:t>Legyen képes a bibliai események, földrajzi helynevek térképen való beazonosítására.</w:t>
            </w:r>
          </w:p>
          <w:p w:rsidR="008C1CFF" w:rsidRPr="00E612AE" w:rsidRDefault="008C1CFF" w:rsidP="00E6211E">
            <w:pPr>
              <w:pStyle w:val="Default"/>
              <w:rPr>
                <w:color w:val="auto"/>
                <w:sz w:val="20"/>
                <w:szCs w:val="20"/>
              </w:rPr>
            </w:pPr>
            <w:r w:rsidRPr="00E612AE">
              <w:rPr>
                <w:color w:val="auto"/>
                <w:sz w:val="20"/>
                <w:szCs w:val="20"/>
              </w:rPr>
              <w:t>Legyen képes a bibliai eseményeket a világtörténelem eseményeiben elhelyezni</w:t>
            </w:r>
            <w:r w:rsidR="00865F81" w:rsidRPr="00E612AE">
              <w:rPr>
                <w:color w:val="auto"/>
                <w:sz w:val="20"/>
                <w:szCs w:val="20"/>
              </w:rPr>
              <w:t>,</w:t>
            </w:r>
            <w:r w:rsidRPr="00E612AE">
              <w:rPr>
                <w:color w:val="auto"/>
                <w:sz w:val="20"/>
                <w:szCs w:val="20"/>
              </w:rPr>
              <w:t xml:space="preserve"> párhuzamos történelmi eseményekkel szinkronban látni</w:t>
            </w:r>
            <w:r w:rsidR="00865F81" w:rsidRPr="00E612AE">
              <w:rPr>
                <w:color w:val="auto"/>
                <w:sz w:val="20"/>
                <w:szCs w:val="20"/>
              </w:rPr>
              <w:t>.</w:t>
            </w: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Sorolja fel a tudományosság kritériumait</w:t>
            </w:r>
            <w:r w:rsidR="00865F81" w:rsidRPr="00E612AE">
              <w:rPr>
                <w:rFonts w:ascii="Times New Roman" w:hAnsi="Times New Roman" w:cs="Times New Roman"/>
                <w:sz w:val="20"/>
                <w:szCs w:val="20"/>
              </w:rPr>
              <w:t>.</w:t>
            </w:r>
          </w:p>
          <w:p w:rsidR="008C1CFF" w:rsidRPr="00E612AE" w:rsidRDefault="008C1CFF" w:rsidP="00E6211E">
            <w:pPr>
              <w:pStyle w:val="Default"/>
              <w:rPr>
                <w:color w:val="auto"/>
                <w:sz w:val="20"/>
                <w:szCs w:val="20"/>
              </w:rPr>
            </w:pPr>
            <w:r w:rsidRPr="00E612AE">
              <w:rPr>
                <w:color w:val="auto"/>
                <w:sz w:val="20"/>
                <w:szCs w:val="20"/>
              </w:rPr>
              <w:t>Értelmezze a tudományos bizonyíték</w:t>
            </w:r>
            <w:r w:rsidR="00865F81" w:rsidRPr="00E612AE">
              <w:rPr>
                <w:color w:val="auto"/>
                <w:sz w:val="20"/>
                <w:szCs w:val="20"/>
              </w:rPr>
              <w:t>,</w:t>
            </w:r>
            <w:r w:rsidRPr="00E612AE">
              <w:rPr>
                <w:color w:val="auto"/>
                <w:sz w:val="20"/>
                <w:szCs w:val="20"/>
              </w:rPr>
              <w:t xml:space="preserve"> valamint az ihletettség fogalmát.</w:t>
            </w:r>
          </w:p>
          <w:p w:rsidR="008C1CFF" w:rsidRPr="00E612AE" w:rsidRDefault="008C1CFF" w:rsidP="00E6211E">
            <w:pPr>
              <w:pStyle w:val="Default"/>
              <w:rPr>
                <w:color w:val="auto"/>
                <w:sz w:val="20"/>
                <w:szCs w:val="20"/>
              </w:rPr>
            </w:pPr>
          </w:p>
          <w:p w:rsidR="008C1CFF" w:rsidRPr="00E612AE" w:rsidRDefault="008C1CFF" w:rsidP="00E6211E">
            <w:pPr>
              <w:pStyle w:val="Default"/>
              <w:rPr>
                <w:color w:val="auto"/>
                <w:sz w:val="20"/>
                <w:szCs w:val="20"/>
              </w:rPr>
            </w:pPr>
            <w:r w:rsidRPr="00E612AE">
              <w:rPr>
                <w:color w:val="auto"/>
                <w:sz w:val="20"/>
                <w:szCs w:val="20"/>
              </w:rPr>
              <w:t xml:space="preserve">Tudjon különbséget tenni a tudományosság és a tudományosnak tartott, de </w:t>
            </w:r>
            <w:r w:rsidR="00865F81" w:rsidRPr="00E612AE">
              <w:rPr>
                <w:color w:val="auto"/>
                <w:sz w:val="20"/>
                <w:szCs w:val="20"/>
              </w:rPr>
              <w:t>annak</w:t>
            </w:r>
            <w:r w:rsidRPr="00E612AE">
              <w:rPr>
                <w:color w:val="auto"/>
                <w:sz w:val="20"/>
                <w:szCs w:val="20"/>
              </w:rPr>
              <w:t xml:space="preserve"> kritériumainak meg nem feleltethető elméletek között. </w:t>
            </w:r>
          </w:p>
          <w:p w:rsidR="008C1CFF" w:rsidRPr="00E612AE" w:rsidRDefault="008C1CFF" w:rsidP="00E6211E">
            <w:pPr>
              <w:rPr>
                <w:rFonts w:ascii="Times New Roman" w:hAnsi="Times New Roman" w:cs="Times New Roman"/>
                <w:i/>
                <w:sz w:val="20"/>
                <w:szCs w:val="20"/>
              </w:rPr>
            </w:pPr>
          </w:p>
          <w:p w:rsidR="008C1CFF" w:rsidRPr="00E612AE" w:rsidRDefault="008C1CFF" w:rsidP="00E6211E">
            <w:pPr>
              <w:rPr>
                <w:rFonts w:ascii="Times New Roman" w:hAnsi="Times New Roman" w:cs="Times New Roman"/>
                <w:i/>
                <w:sz w:val="20"/>
                <w:szCs w:val="20"/>
              </w:rPr>
            </w:pPr>
            <w:r w:rsidRPr="00E612AE">
              <w:rPr>
                <w:rFonts w:ascii="Times New Roman" w:hAnsi="Times New Roman" w:cs="Times New Roman"/>
                <w:i/>
                <w:sz w:val="20"/>
                <w:szCs w:val="20"/>
              </w:rPr>
              <w:t>Legyen képes a Biblia egyes könyveinek műfaji beazonosítására</w:t>
            </w:r>
            <w:r w:rsidR="005E110B" w:rsidRPr="00E612AE">
              <w:rPr>
                <w:rFonts w:ascii="Times New Roman" w:hAnsi="Times New Roman" w:cs="Times New Roman"/>
                <w:i/>
                <w:sz w:val="20"/>
                <w:szCs w:val="20"/>
              </w:rPr>
              <w:t>,</w:t>
            </w:r>
            <w:r w:rsidRPr="00E612AE">
              <w:rPr>
                <w:rFonts w:ascii="Times New Roman" w:hAnsi="Times New Roman" w:cs="Times New Roman"/>
                <w:i/>
                <w:sz w:val="20"/>
                <w:szCs w:val="20"/>
              </w:rPr>
              <w:t xml:space="preserve"> és keletkezés</w:t>
            </w:r>
            <w:r w:rsidR="005E110B" w:rsidRPr="00E612AE">
              <w:rPr>
                <w:rFonts w:ascii="Times New Roman" w:hAnsi="Times New Roman" w:cs="Times New Roman"/>
                <w:i/>
                <w:sz w:val="20"/>
                <w:szCs w:val="20"/>
              </w:rPr>
              <w:t>ü</w:t>
            </w:r>
            <w:r w:rsidRPr="00E612AE">
              <w:rPr>
                <w:rFonts w:ascii="Times New Roman" w:hAnsi="Times New Roman" w:cs="Times New Roman"/>
                <w:i/>
                <w:sz w:val="20"/>
                <w:szCs w:val="20"/>
              </w:rPr>
              <w:t>k körülményei</w:t>
            </w:r>
            <w:r w:rsidR="005E110B" w:rsidRPr="00E612AE">
              <w:rPr>
                <w:rFonts w:ascii="Times New Roman" w:hAnsi="Times New Roman" w:cs="Times New Roman"/>
                <w:i/>
                <w:sz w:val="20"/>
                <w:szCs w:val="20"/>
              </w:rPr>
              <w:t>t</w:t>
            </w:r>
            <w:r w:rsidRPr="00E612AE">
              <w:rPr>
                <w:rFonts w:ascii="Times New Roman" w:hAnsi="Times New Roman" w:cs="Times New Roman"/>
                <w:i/>
                <w:sz w:val="20"/>
                <w:szCs w:val="20"/>
              </w:rPr>
              <w:t xml:space="preserve"> összefüggéseiben értelmezni</w:t>
            </w:r>
            <w:r w:rsidR="005E110B" w:rsidRPr="00E612AE">
              <w:rPr>
                <w:rFonts w:ascii="Times New Roman" w:hAnsi="Times New Roman" w:cs="Times New Roman"/>
                <w:i/>
                <w:sz w:val="20"/>
                <w:szCs w:val="20"/>
              </w:rPr>
              <w:t>.</w:t>
            </w:r>
          </w:p>
          <w:p w:rsidR="00ED0064" w:rsidRPr="00E612AE" w:rsidRDefault="00ED0064" w:rsidP="00E6211E">
            <w:pPr>
              <w:rPr>
                <w:rFonts w:ascii="Times New Roman" w:hAnsi="Times New Roman" w:cs="Times New Roman"/>
                <w:i/>
                <w:sz w:val="20"/>
                <w:szCs w:val="20"/>
              </w:rPr>
            </w:pPr>
          </w:p>
          <w:p w:rsidR="008C1CFF" w:rsidRPr="00E612AE" w:rsidRDefault="008C1CFF" w:rsidP="00E6211E">
            <w:pPr>
              <w:rPr>
                <w:rFonts w:ascii="Times New Roman" w:hAnsi="Times New Roman" w:cs="Times New Roman"/>
                <w:i/>
                <w:sz w:val="20"/>
                <w:szCs w:val="20"/>
              </w:rPr>
            </w:pPr>
            <w:r w:rsidRPr="00E612AE">
              <w:rPr>
                <w:rFonts w:ascii="Times New Roman" w:hAnsi="Times New Roman" w:cs="Times New Roman"/>
                <w:i/>
                <w:sz w:val="20"/>
                <w:szCs w:val="20"/>
              </w:rPr>
              <w:t>Legyen képes bibliai hivatkozások megkeresésére, a bibliai könyveket jelölő rövidítések értelmezésére</w:t>
            </w:r>
            <w:r w:rsidR="005E110B" w:rsidRPr="00E612AE">
              <w:rPr>
                <w:rFonts w:ascii="Times New Roman" w:hAnsi="Times New Roman" w:cs="Times New Roman"/>
                <w:i/>
                <w:sz w:val="20"/>
                <w:szCs w:val="20"/>
              </w:rPr>
              <w:t>.</w:t>
            </w:r>
          </w:p>
          <w:p w:rsidR="008C1CFF" w:rsidRPr="00E612AE" w:rsidRDefault="008C1CFF" w:rsidP="00E6211E">
            <w:pPr>
              <w:rPr>
                <w:rFonts w:ascii="Times New Roman" w:hAnsi="Times New Roman" w:cs="Times New Roman"/>
                <w:i/>
                <w:sz w:val="20"/>
                <w:szCs w:val="20"/>
              </w:rPr>
            </w:pPr>
          </w:p>
          <w:p w:rsidR="005E110B" w:rsidRPr="00E612AE" w:rsidRDefault="008C1CFF" w:rsidP="00E6211E">
            <w:pPr>
              <w:pStyle w:val="Default"/>
              <w:rPr>
                <w:i/>
                <w:color w:val="auto"/>
                <w:sz w:val="20"/>
                <w:szCs w:val="20"/>
              </w:rPr>
            </w:pPr>
            <w:r w:rsidRPr="00E612AE">
              <w:rPr>
                <w:i/>
                <w:color w:val="auto"/>
                <w:sz w:val="20"/>
                <w:szCs w:val="20"/>
              </w:rPr>
              <w:t xml:space="preserve">Konkordanciák, számítógépes programok segítségével legyen képes tematikus keresésre a Bibliában. </w:t>
            </w:r>
          </w:p>
          <w:p w:rsidR="008C1CFF" w:rsidRPr="00E612AE" w:rsidRDefault="008C1CFF" w:rsidP="00E6211E">
            <w:pPr>
              <w:pStyle w:val="Default"/>
              <w:rPr>
                <w:color w:val="auto"/>
                <w:sz w:val="20"/>
                <w:szCs w:val="20"/>
              </w:rPr>
            </w:pPr>
            <w:r w:rsidRPr="00E612AE">
              <w:rPr>
                <w:i/>
                <w:color w:val="auto"/>
                <w:sz w:val="20"/>
                <w:szCs w:val="20"/>
              </w:rPr>
              <w:t>Ismerje a legelterjedtebb magyar nyelvű bibliafordításokat és azok sajátosságait</w:t>
            </w:r>
            <w:r w:rsidR="005E110B" w:rsidRPr="00E612AE">
              <w:rPr>
                <w:i/>
                <w:color w:val="auto"/>
                <w:sz w:val="20"/>
                <w:szCs w:val="20"/>
              </w:rPr>
              <w:t>.</w:t>
            </w:r>
          </w:p>
          <w:p w:rsidR="008C1CFF" w:rsidRPr="00E612AE" w:rsidRDefault="008C1CFF" w:rsidP="00E6211E">
            <w:pPr>
              <w:rPr>
                <w:rFonts w:ascii="Times New Roman" w:hAnsi="Times New Roman" w:cs="Times New Roman"/>
                <w:sz w:val="20"/>
                <w:szCs w:val="20"/>
              </w:rPr>
            </w:pPr>
          </w:p>
        </w:tc>
      </w:tr>
      <w:tr w:rsidR="00E612AE" w:rsidRPr="00E612AE" w:rsidTr="00497542">
        <w:tc>
          <w:tcPr>
            <w:tcW w:w="2943" w:type="dxa"/>
          </w:tcPr>
          <w:p w:rsidR="008C1CFF" w:rsidRPr="00E612AE" w:rsidRDefault="005E110B" w:rsidP="00E6211E">
            <w:pPr>
              <w:rPr>
                <w:rFonts w:ascii="Times New Roman" w:eastAsia="Times New Roman" w:hAnsi="Times New Roman" w:cs="Times New Roman"/>
                <w:b/>
                <w:sz w:val="20"/>
                <w:szCs w:val="20"/>
              </w:rPr>
            </w:pPr>
            <w:r w:rsidRPr="00E612AE">
              <w:rPr>
                <w:rFonts w:ascii="Times New Roman" w:eastAsia="Times New Roman" w:hAnsi="Times New Roman" w:cs="Times New Roman"/>
                <w:b/>
                <w:sz w:val="20"/>
                <w:szCs w:val="20"/>
              </w:rPr>
              <w:t xml:space="preserve">Egy ószövetségi könyv </w:t>
            </w:r>
            <w:r w:rsidR="008C1CFF" w:rsidRPr="00E612AE">
              <w:rPr>
                <w:rFonts w:ascii="Times New Roman" w:eastAsia="Times New Roman" w:hAnsi="Times New Roman" w:cs="Times New Roman"/>
                <w:b/>
                <w:sz w:val="20"/>
                <w:szCs w:val="20"/>
              </w:rPr>
              <w:t xml:space="preserve">részletes vizsgálata </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(József élettörténete)</w:t>
            </w:r>
          </w:p>
          <w:p w:rsidR="008C1CFF" w:rsidRPr="00E612AE" w:rsidRDefault="008C1CFF" w:rsidP="00E6211E">
            <w:pPr>
              <w:pStyle w:val="Nincstrkz"/>
              <w:rPr>
                <w:rFonts w:ascii="Times New Roman" w:eastAsia="Times New Roman" w:hAnsi="Times New Roman" w:cs="Times New Roman"/>
                <w:b/>
                <w:i/>
                <w:sz w:val="20"/>
                <w:szCs w:val="20"/>
              </w:rPr>
            </w:pPr>
          </w:p>
        </w:tc>
        <w:tc>
          <w:tcPr>
            <w:tcW w:w="3261" w:type="dxa"/>
          </w:tcPr>
          <w:p w:rsidR="008C1CFF" w:rsidRPr="00E612AE" w:rsidRDefault="008C1CFF" w:rsidP="00E6211E">
            <w:pPr>
              <w:rPr>
                <w:rFonts w:ascii="Times New Roman" w:eastAsia="Arial Unicode MS" w:hAnsi="Times New Roman" w:cs="Times New Roman"/>
                <w:i/>
                <w:sz w:val="20"/>
                <w:szCs w:val="20"/>
              </w:rPr>
            </w:pPr>
            <w:r w:rsidRPr="00E612AE">
              <w:rPr>
                <w:rFonts w:ascii="Times New Roman" w:eastAsia="Arial Unicode MS" w:hAnsi="Times New Roman" w:cs="Times New Roman"/>
                <w:b/>
                <w:i/>
                <w:sz w:val="20"/>
                <w:szCs w:val="20"/>
              </w:rPr>
              <w:t>Ismertesse Mózes 1. könyvének szerkezetét</w:t>
            </w:r>
            <w:r w:rsidR="005E110B" w:rsidRPr="00E612AE">
              <w:rPr>
                <w:rFonts w:ascii="Times New Roman" w:eastAsia="Arial Unicode MS" w:hAnsi="Times New Roman" w:cs="Times New Roman"/>
                <w:b/>
                <w:i/>
                <w:sz w:val="20"/>
                <w:szCs w:val="20"/>
              </w:rPr>
              <w:t>,</w:t>
            </w:r>
            <w:r w:rsidRPr="00E612AE">
              <w:rPr>
                <w:rFonts w:ascii="Times New Roman" w:eastAsia="Arial Unicode MS" w:hAnsi="Times New Roman" w:cs="Times New Roman"/>
                <w:i/>
                <w:sz w:val="20"/>
                <w:szCs w:val="20"/>
              </w:rPr>
              <w:t xml:space="preserve"> </w:t>
            </w:r>
          </w:p>
          <w:p w:rsidR="00B65828" w:rsidRPr="00E612AE" w:rsidRDefault="00B65828" w:rsidP="00E6211E">
            <w:pPr>
              <w:rPr>
                <w:rFonts w:ascii="Times New Roman" w:eastAsia="Arial Unicode MS" w:hAnsi="Times New Roman" w:cs="Times New Roman"/>
                <w:i/>
                <w:sz w:val="20"/>
                <w:szCs w:val="20"/>
              </w:rPr>
            </w:pPr>
          </w:p>
          <w:p w:rsidR="00B65828" w:rsidRPr="00E612AE" w:rsidRDefault="00B65828" w:rsidP="00E6211E">
            <w:pPr>
              <w:rPr>
                <w:rFonts w:ascii="Times New Roman" w:eastAsia="Arial Unicode MS" w:hAnsi="Times New Roman" w:cs="Times New Roman"/>
                <w:i/>
                <w:sz w:val="20"/>
                <w:szCs w:val="20"/>
              </w:rPr>
            </w:pPr>
          </w:p>
          <w:p w:rsidR="00B65828" w:rsidRPr="00E612AE" w:rsidRDefault="00B65828" w:rsidP="00E6211E">
            <w:pPr>
              <w:rPr>
                <w:rFonts w:ascii="Times New Roman" w:eastAsia="Arial Unicode MS" w:hAnsi="Times New Roman" w:cs="Times New Roman"/>
                <w:i/>
                <w:sz w:val="20"/>
                <w:szCs w:val="20"/>
              </w:rPr>
            </w:pPr>
          </w:p>
          <w:p w:rsidR="00B65828" w:rsidRPr="00E612AE" w:rsidRDefault="00B65828" w:rsidP="00E6211E">
            <w:pPr>
              <w:rPr>
                <w:rFonts w:ascii="Times New Roman" w:eastAsia="Arial Unicode MS" w:hAnsi="Times New Roman" w:cs="Times New Roman"/>
                <w:i/>
                <w:sz w:val="20"/>
                <w:szCs w:val="20"/>
              </w:rPr>
            </w:pPr>
          </w:p>
          <w:p w:rsidR="008C1CFF" w:rsidRPr="00E612AE" w:rsidRDefault="008C1CFF" w:rsidP="00E6211E">
            <w:pPr>
              <w:pStyle w:val="Default"/>
              <w:rPr>
                <w:rFonts w:eastAsia="Arial Unicode MS"/>
                <w:i/>
                <w:color w:val="auto"/>
                <w:sz w:val="20"/>
                <w:szCs w:val="20"/>
              </w:rPr>
            </w:pPr>
            <w:r w:rsidRPr="00E612AE">
              <w:rPr>
                <w:rFonts w:eastAsia="Arial Unicode MS"/>
                <w:b/>
                <w:i/>
                <w:color w:val="auto"/>
                <w:sz w:val="20"/>
                <w:szCs w:val="20"/>
              </w:rPr>
              <w:t>Hozzon példákat Mózes első könyvéből az alábbi fogalmakra:</w:t>
            </w:r>
            <w:r w:rsidRPr="00E612AE">
              <w:rPr>
                <w:rFonts w:eastAsia="Arial Unicode MS"/>
                <w:i/>
                <w:color w:val="auto"/>
                <w:sz w:val="20"/>
                <w:szCs w:val="20"/>
              </w:rPr>
              <w:t xml:space="preserve"> féltékenység, konfliktusok és konfliktusok rendezése, jellem és jellemfejlődés</w:t>
            </w:r>
            <w:r w:rsidR="005E110B" w:rsidRPr="00E612AE">
              <w:rPr>
                <w:rFonts w:eastAsia="Arial Unicode MS"/>
                <w:i/>
                <w:color w:val="auto"/>
                <w:sz w:val="20"/>
                <w:szCs w:val="20"/>
              </w:rPr>
              <w:t>,</w:t>
            </w:r>
            <w:r w:rsidRPr="00E612AE">
              <w:rPr>
                <w:rFonts w:eastAsia="Arial Unicode MS"/>
                <w:i/>
                <w:color w:val="auto"/>
                <w:sz w:val="20"/>
                <w:szCs w:val="20"/>
              </w:rPr>
              <w:t xml:space="preserve"> bocsánatkérés és megbocsátás</w:t>
            </w:r>
            <w:r w:rsidR="005E110B" w:rsidRPr="00E612AE">
              <w:rPr>
                <w:rFonts w:eastAsia="Arial Unicode MS"/>
                <w:i/>
                <w:color w:val="auto"/>
                <w:sz w:val="20"/>
                <w:szCs w:val="20"/>
              </w:rPr>
              <w:t>.</w:t>
            </w:r>
          </w:p>
          <w:p w:rsidR="005E110B" w:rsidRPr="00E612AE" w:rsidRDefault="005E110B" w:rsidP="00E6211E">
            <w:pPr>
              <w:pStyle w:val="Default"/>
              <w:rPr>
                <w:rFonts w:eastAsia="Arial Unicode MS"/>
                <w:i/>
                <w:color w:val="auto"/>
                <w:sz w:val="20"/>
                <w:szCs w:val="20"/>
              </w:rPr>
            </w:pPr>
          </w:p>
          <w:p w:rsidR="008C1CFF" w:rsidRPr="00E612AE" w:rsidRDefault="008C1CFF" w:rsidP="00E6211E">
            <w:pPr>
              <w:rPr>
                <w:rFonts w:ascii="Times New Roman" w:eastAsia="Arial Unicode MS" w:hAnsi="Times New Roman" w:cs="Times New Roman"/>
                <w:b/>
                <w:i/>
                <w:sz w:val="20"/>
                <w:szCs w:val="20"/>
              </w:rPr>
            </w:pPr>
            <w:r w:rsidRPr="00E612AE">
              <w:rPr>
                <w:rFonts w:ascii="Times New Roman" w:eastAsia="Arial Unicode MS" w:hAnsi="Times New Roman" w:cs="Times New Roman"/>
                <w:b/>
                <w:i/>
                <w:sz w:val="20"/>
                <w:szCs w:val="20"/>
              </w:rPr>
              <w:t>Mutassa be a bölcs gazdálkodás alapjait József történetén keresztül</w:t>
            </w:r>
            <w:r w:rsidR="005E110B" w:rsidRPr="00E612AE">
              <w:rPr>
                <w:rFonts w:ascii="Times New Roman" w:eastAsia="Arial Unicode MS" w:hAnsi="Times New Roman" w:cs="Times New Roman"/>
                <w:b/>
                <w:i/>
                <w:sz w:val="20"/>
                <w:szCs w:val="20"/>
              </w:rPr>
              <w:t>.</w:t>
            </w:r>
          </w:p>
          <w:p w:rsidR="008C1CFF" w:rsidRPr="00E612AE" w:rsidRDefault="008C1CFF" w:rsidP="00E6211E">
            <w:pPr>
              <w:rPr>
                <w:rFonts w:ascii="Times New Roman" w:eastAsia="Arial Unicode MS" w:hAnsi="Times New Roman" w:cs="Times New Roman"/>
                <w:i/>
                <w:sz w:val="20"/>
                <w:szCs w:val="20"/>
              </w:rPr>
            </w:pPr>
            <w:r w:rsidRPr="00E612AE">
              <w:rPr>
                <w:rFonts w:ascii="Times New Roman" w:eastAsia="Arial Unicode MS" w:hAnsi="Times New Roman" w:cs="Times New Roman"/>
                <w:i/>
                <w:sz w:val="20"/>
                <w:szCs w:val="20"/>
              </w:rPr>
              <w:t xml:space="preserve">Fejtse ki az évekig rejtegetett titkos bűnök miatti békétlenség hatását az </w:t>
            </w:r>
            <w:r w:rsidRPr="00E612AE">
              <w:rPr>
                <w:rFonts w:ascii="Times New Roman" w:eastAsia="Arial Unicode MS" w:hAnsi="Times New Roman" w:cs="Times New Roman"/>
                <w:i/>
                <w:sz w:val="20"/>
                <w:szCs w:val="20"/>
              </w:rPr>
              <w:lastRenderedPageBreak/>
              <w:t>ember életére József testvéreinek példáján keresztül</w:t>
            </w:r>
            <w:r w:rsidR="005E110B" w:rsidRPr="00E612AE">
              <w:rPr>
                <w:rFonts w:ascii="Times New Roman" w:eastAsia="Arial Unicode MS" w:hAnsi="Times New Roman" w:cs="Times New Roman"/>
                <w:i/>
                <w:sz w:val="20"/>
                <w:szCs w:val="20"/>
              </w:rPr>
              <w:t>.</w:t>
            </w:r>
          </w:p>
          <w:p w:rsidR="008C1CFF" w:rsidRPr="00E612AE" w:rsidRDefault="008C1CFF" w:rsidP="00E6211E">
            <w:pPr>
              <w:pStyle w:val="Default"/>
              <w:rPr>
                <w:rFonts w:eastAsia="Arial Unicode MS"/>
                <w:i/>
                <w:color w:val="auto"/>
                <w:sz w:val="20"/>
                <w:szCs w:val="20"/>
              </w:rPr>
            </w:pPr>
          </w:p>
          <w:p w:rsidR="008C1CFF" w:rsidRPr="00E612AE" w:rsidRDefault="008C1CFF" w:rsidP="00E6211E">
            <w:pPr>
              <w:pStyle w:val="Default"/>
              <w:rPr>
                <w:rFonts w:eastAsia="Arial Unicode MS"/>
                <w:i/>
                <w:color w:val="auto"/>
                <w:sz w:val="20"/>
                <w:szCs w:val="20"/>
              </w:rPr>
            </w:pPr>
          </w:p>
          <w:p w:rsidR="008C1CFF" w:rsidRPr="00E612AE" w:rsidRDefault="008C1CFF" w:rsidP="00E6211E">
            <w:pPr>
              <w:pStyle w:val="Default"/>
              <w:rPr>
                <w:rFonts w:eastAsia="Arial Unicode MS"/>
                <w:i/>
                <w:color w:val="auto"/>
                <w:sz w:val="20"/>
                <w:szCs w:val="20"/>
              </w:rPr>
            </w:pPr>
          </w:p>
        </w:tc>
        <w:tc>
          <w:tcPr>
            <w:tcW w:w="3260" w:type="dxa"/>
          </w:tcPr>
          <w:p w:rsidR="008C1CFF" w:rsidRPr="00E612AE" w:rsidRDefault="008C1CFF" w:rsidP="00E6211E">
            <w:pPr>
              <w:rPr>
                <w:rFonts w:ascii="Times New Roman" w:eastAsia="Arial Unicode MS" w:hAnsi="Times New Roman" w:cs="Times New Roman"/>
                <w:i/>
                <w:sz w:val="20"/>
                <w:szCs w:val="20"/>
              </w:rPr>
            </w:pPr>
            <w:r w:rsidRPr="00E612AE">
              <w:rPr>
                <w:rFonts w:ascii="Times New Roman" w:eastAsia="Arial Unicode MS" w:hAnsi="Times New Roman" w:cs="Times New Roman"/>
                <w:b/>
                <w:i/>
                <w:sz w:val="20"/>
                <w:szCs w:val="20"/>
              </w:rPr>
              <w:lastRenderedPageBreak/>
              <w:t>Ismertesse Mózes 1. könyvének szerkezetét</w:t>
            </w:r>
            <w:r w:rsidR="005E110B" w:rsidRPr="00E612AE">
              <w:rPr>
                <w:rFonts w:ascii="Times New Roman" w:eastAsia="Arial Unicode MS" w:hAnsi="Times New Roman" w:cs="Times New Roman"/>
                <w:b/>
                <w:i/>
                <w:sz w:val="20"/>
                <w:szCs w:val="20"/>
              </w:rPr>
              <w:t>,</w:t>
            </w:r>
            <w:r w:rsidRPr="00E612AE">
              <w:rPr>
                <w:rFonts w:ascii="Times New Roman" w:eastAsia="Arial Unicode MS" w:hAnsi="Times New Roman" w:cs="Times New Roman"/>
                <w:i/>
                <w:sz w:val="20"/>
                <w:szCs w:val="20"/>
              </w:rPr>
              <w:t xml:space="preserve"> és mutassa be </w:t>
            </w:r>
            <w:r w:rsidRPr="00E612AE">
              <w:rPr>
                <w:rFonts w:ascii="Times New Roman" w:eastAsia="Arial Unicode MS" w:hAnsi="Times New Roman" w:cs="Times New Roman"/>
                <w:sz w:val="20"/>
                <w:szCs w:val="20"/>
              </w:rPr>
              <w:t>az</w:t>
            </w:r>
            <w:r w:rsidRPr="00E612AE">
              <w:rPr>
                <w:rFonts w:ascii="Times New Roman" w:eastAsia="Arial Unicode MS" w:hAnsi="Times New Roman" w:cs="Times New Roman"/>
                <w:i/>
                <w:sz w:val="20"/>
                <w:szCs w:val="20"/>
              </w:rPr>
              <w:t xml:space="preserve"> </w:t>
            </w:r>
            <w:r w:rsidRPr="00E612AE">
              <w:rPr>
                <w:rFonts w:ascii="Times New Roman" w:hAnsi="Times New Roman" w:cs="Times New Roman"/>
                <w:sz w:val="20"/>
                <w:szCs w:val="20"/>
              </w:rPr>
              <w:t>ősatyák istenélményei, meghívásai alapján a nekik adott ígéreteket és a velük kötött szövetséget.</w:t>
            </w:r>
          </w:p>
          <w:p w:rsidR="008C1CFF" w:rsidRPr="00E612AE" w:rsidRDefault="008C1CFF" w:rsidP="00E6211E">
            <w:pPr>
              <w:rPr>
                <w:rFonts w:ascii="Times New Roman" w:eastAsia="Arial Unicode MS" w:hAnsi="Times New Roman" w:cs="Times New Roman"/>
                <w:i/>
                <w:sz w:val="20"/>
                <w:szCs w:val="20"/>
              </w:rPr>
            </w:pPr>
          </w:p>
          <w:p w:rsidR="008C1CFF" w:rsidRPr="00E612AE" w:rsidRDefault="008C1CFF" w:rsidP="00E6211E">
            <w:pPr>
              <w:pStyle w:val="Default"/>
              <w:rPr>
                <w:rFonts w:eastAsia="Arial Unicode MS"/>
                <w:i/>
                <w:color w:val="auto"/>
                <w:sz w:val="20"/>
                <w:szCs w:val="20"/>
              </w:rPr>
            </w:pPr>
            <w:r w:rsidRPr="00E612AE">
              <w:rPr>
                <w:rFonts w:eastAsia="Arial Unicode MS"/>
                <w:b/>
                <w:i/>
                <w:color w:val="auto"/>
                <w:sz w:val="20"/>
                <w:szCs w:val="20"/>
              </w:rPr>
              <w:t>Hozzon példákat Mózes első könyvéből az alábbi fogalmakra:</w:t>
            </w:r>
            <w:r w:rsidRPr="00E612AE">
              <w:rPr>
                <w:rFonts w:eastAsia="Arial Unicode MS"/>
                <w:i/>
                <w:color w:val="auto"/>
                <w:sz w:val="20"/>
                <w:szCs w:val="20"/>
              </w:rPr>
              <w:t xml:space="preserve"> féltékenység, konfliktusok és konfliktusok rendezése, jellem és jellemfejlődés</w:t>
            </w:r>
            <w:r w:rsidR="005E110B" w:rsidRPr="00E612AE">
              <w:rPr>
                <w:rFonts w:eastAsia="Arial Unicode MS"/>
                <w:i/>
                <w:color w:val="auto"/>
                <w:sz w:val="20"/>
                <w:szCs w:val="20"/>
              </w:rPr>
              <w:t>,</w:t>
            </w:r>
            <w:r w:rsidRPr="00E612AE">
              <w:rPr>
                <w:rFonts w:eastAsia="Arial Unicode MS"/>
                <w:i/>
                <w:color w:val="auto"/>
                <w:sz w:val="20"/>
                <w:szCs w:val="20"/>
              </w:rPr>
              <w:t xml:space="preserve"> bocsánatkérés és megbocsátás</w:t>
            </w:r>
            <w:r w:rsidR="005E110B" w:rsidRPr="00E612AE">
              <w:rPr>
                <w:rFonts w:eastAsia="Arial Unicode MS"/>
                <w:i/>
                <w:color w:val="auto"/>
                <w:sz w:val="20"/>
                <w:szCs w:val="20"/>
              </w:rPr>
              <w:t>.</w:t>
            </w:r>
          </w:p>
          <w:p w:rsidR="005E110B" w:rsidRPr="00E612AE" w:rsidRDefault="005E110B" w:rsidP="00E6211E">
            <w:pPr>
              <w:pStyle w:val="Default"/>
              <w:rPr>
                <w:rFonts w:eastAsia="Arial Unicode MS"/>
                <w:i/>
                <w:color w:val="auto"/>
                <w:sz w:val="20"/>
                <w:szCs w:val="20"/>
              </w:rPr>
            </w:pPr>
          </w:p>
          <w:p w:rsidR="008C1CFF" w:rsidRPr="00E612AE" w:rsidRDefault="008C1CFF" w:rsidP="00E6211E">
            <w:pPr>
              <w:rPr>
                <w:rFonts w:ascii="Times New Roman" w:eastAsia="Arial Unicode MS" w:hAnsi="Times New Roman" w:cs="Times New Roman"/>
                <w:b/>
                <w:i/>
                <w:sz w:val="20"/>
                <w:szCs w:val="20"/>
              </w:rPr>
            </w:pPr>
            <w:r w:rsidRPr="00E612AE">
              <w:rPr>
                <w:rFonts w:ascii="Times New Roman" w:eastAsia="Arial Unicode MS" w:hAnsi="Times New Roman" w:cs="Times New Roman"/>
                <w:b/>
                <w:i/>
                <w:sz w:val="20"/>
                <w:szCs w:val="20"/>
              </w:rPr>
              <w:t>Mutassa be a bölcs gazdálkodás alapjait József történetén keresztül</w:t>
            </w:r>
            <w:r w:rsidR="005E110B" w:rsidRPr="00E612AE">
              <w:rPr>
                <w:rFonts w:ascii="Times New Roman" w:eastAsia="Arial Unicode MS" w:hAnsi="Times New Roman" w:cs="Times New Roman"/>
                <w:b/>
                <w:i/>
                <w:sz w:val="20"/>
                <w:szCs w:val="20"/>
              </w:rPr>
              <w:t>.</w:t>
            </w:r>
          </w:p>
          <w:p w:rsidR="008C1CFF" w:rsidRPr="00E612AE" w:rsidRDefault="008C1CFF" w:rsidP="00E6211E">
            <w:pPr>
              <w:rPr>
                <w:rFonts w:ascii="Times New Roman" w:eastAsia="Arial Unicode MS" w:hAnsi="Times New Roman" w:cs="Times New Roman"/>
                <w:i/>
                <w:sz w:val="20"/>
                <w:szCs w:val="20"/>
              </w:rPr>
            </w:pPr>
            <w:r w:rsidRPr="00E612AE">
              <w:rPr>
                <w:rFonts w:ascii="Times New Roman" w:eastAsia="Arial Unicode MS" w:hAnsi="Times New Roman" w:cs="Times New Roman"/>
                <w:i/>
                <w:sz w:val="20"/>
                <w:szCs w:val="20"/>
              </w:rPr>
              <w:t xml:space="preserve">Fejtse ki az évekig rejtegetett titkos bűnök miatti békétlenség hatását az </w:t>
            </w:r>
            <w:r w:rsidRPr="00E612AE">
              <w:rPr>
                <w:rFonts w:ascii="Times New Roman" w:eastAsia="Arial Unicode MS" w:hAnsi="Times New Roman" w:cs="Times New Roman"/>
                <w:i/>
                <w:sz w:val="20"/>
                <w:szCs w:val="20"/>
              </w:rPr>
              <w:lastRenderedPageBreak/>
              <w:t>ember életére József testvéreinek példáján keresztül</w:t>
            </w:r>
            <w:r w:rsidR="005E110B" w:rsidRPr="00E612AE">
              <w:rPr>
                <w:rFonts w:ascii="Times New Roman" w:eastAsia="Arial Unicode MS" w:hAnsi="Times New Roman" w:cs="Times New Roman"/>
                <w:i/>
                <w:sz w:val="20"/>
                <w:szCs w:val="20"/>
              </w:rPr>
              <w:t>.</w:t>
            </w:r>
          </w:p>
          <w:p w:rsidR="008C1CFF" w:rsidRPr="00E612AE" w:rsidRDefault="008C1CFF" w:rsidP="00E6211E">
            <w:pPr>
              <w:pStyle w:val="Default"/>
              <w:rPr>
                <w:color w:val="auto"/>
                <w:sz w:val="20"/>
                <w:szCs w:val="20"/>
              </w:rPr>
            </w:pPr>
          </w:p>
          <w:p w:rsidR="008C1CFF" w:rsidRPr="00E612AE" w:rsidRDefault="008C1CFF" w:rsidP="00E6211E">
            <w:pPr>
              <w:pStyle w:val="Default"/>
              <w:rPr>
                <w:color w:val="auto"/>
                <w:sz w:val="20"/>
                <w:szCs w:val="20"/>
              </w:rPr>
            </w:pPr>
            <w:r w:rsidRPr="00E612AE">
              <w:rPr>
                <w:color w:val="auto"/>
                <w:sz w:val="20"/>
                <w:szCs w:val="20"/>
              </w:rPr>
              <w:t>Ismertesse álláspontját arról, hogy mi vezethet egy ember életében a felemelkedéshez</w:t>
            </w:r>
            <w:r w:rsidR="005E110B" w:rsidRPr="00E612AE">
              <w:rPr>
                <w:color w:val="auto"/>
                <w:sz w:val="20"/>
                <w:szCs w:val="20"/>
              </w:rPr>
              <w:t>,</w:t>
            </w:r>
            <w:r w:rsidRPr="00E612AE">
              <w:rPr>
                <w:color w:val="auto"/>
                <w:sz w:val="20"/>
                <w:szCs w:val="20"/>
              </w:rPr>
              <w:t xml:space="preserve"> és milyen döntések veszélyeztethetik annak megvalósulását.</w:t>
            </w:r>
          </w:p>
          <w:p w:rsidR="008C1CFF" w:rsidRPr="00E612AE" w:rsidRDefault="008C1CFF" w:rsidP="00E6211E">
            <w:pPr>
              <w:rPr>
                <w:rFonts w:ascii="Times New Roman" w:eastAsia="Arial Unicode MS" w:hAnsi="Times New Roman" w:cs="Times New Roman"/>
                <w:i/>
                <w:sz w:val="20"/>
                <w:szCs w:val="20"/>
              </w:rPr>
            </w:pPr>
            <w:r w:rsidRPr="00E612AE">
              <w:rPr>
                <w:rFonts w:ascii="Times New Roman" w:eastAsia="Arial Unicode MS" w:hAnsi="Times New Roman" w:cs="Times New Roman"/>
                <w:i/>
                <w:sz w:val="20"/>
                <w:szCs w:val="20"/>
              </w:rPr>
              <w:t xml:space="preserve">Mutassa be József és Jézus életének párhuzamait </w:t>
            </w:r>
          </w:p>
          <w:p w:rsidR="008C1CFF" w:rsidRPr="00E612AE" w:rsidRDefault="008C1CFF" w:rsidP="00E6211E">
            <w:pPr>
              <w:rPr>
                <w:rFonts w:ascii="Times New Roman" w:eastAsia="Arial Unicode MS" w:hAnsi="Times New Roman" w:cs="Times New Roman"/>
                <w:i/>
                <w:sz w:val="20"/>
                <w:szCs w:val="20"/>
              </w:rPr>
            </w:pPr>
          </w:p>
        </w:tc>
      </w:tr>
      <w:tr w:rsidR="00E612AE" w:rsidRPr="00E612AE" w:rsidTr="00497542">
        <w:tc>
          <w:tcPr>
            <w:tcW w:w="2943" w:type="dxa"/>
          </w:tcPr>
          <w:p w:rsidR="008C1CFF" w:rsidRPr="00E612AE" w:rsidRDefault="008C1CFF" w:rsidP="00E6211E">
            <w:pPr>
              <w:rPr>
                <w:rFonts w:ascii="Times New Roman" w:eastAsia="Times New Roman" w:hAnsi="Times New Roman" w:cs="Times New Roman"/>
                <w:b/>
                <w:sz w:val="20"/>
                <w:szCs w:val="20"/>
              </w:rPr>
            </w:pPr>
            <w:r w:rsidRPr="00E612AE">
              <w:rPr>
                <w:rFonts w:ascii="Times New Roman" w:eastAsia="Times New Roman" w:hAnsi="Times New Roman" w:cs="Times New Roman"/>
                <w:b/>
                <w:sz w:val="20"/>
                <w:szCs w:val="20"/>
              </w:rPr>
              <w:lastRenderedPageBreak/>
              <w:t xml:space="preserve">Egy újszövetségi könyv </w:t>
            </w:r>
          </w:p>
          <w:p w:rsidR="008C1CFF" w:rsidRPr="00E612AE" w:rsidRDefault="008C1CFF" w:rsidP="00E6211E">
            <w:pPr>
              <w:rPr>
                <w:rFonts w:ascii="Times New Roman" w:eastAsia="Times New Roman" w:hAnsi="Times New Roman" w:cs="Times New Roman"/>
                <w:b/>
                <w:sz w:val="20"/>
                <w:szCs w:val="20"/>
              </w:rPr>
            </w:pPr>
            <w:r w:rsidRPr="00E612AE">
              <w:rPr>
                <w:rFonts w:ascii="Times New Roman" w:eastAsia="Times New Roman" w:hAnsi="Times New Roman" w:cs="Times New Roman"/>
                <w:b/>
                <w:sz w:val="20"/>
                <w:szCs w:val="20"/>
              </w:rPr>
              <w:t>részletes vizsgálata</w:t>
            </w:r>
          </w:p>
          <w:p w:rsidR="008C1CFF" w:rsidRPr="00E612AE" w:rsidRDefault="008C1CFF" w:rsidP="00E6211E">
            <w:pPr>
              <w:rPr>
                <w:rFonts w:ascii="Times New Roman" w:eastAsia="Times New Roman" w:hAnsi="Times New Roman" w:cs="Times New Roman"/>
                <w:b/>
                <w:sz w:val="20"/>
                <w:szCs w:val="20"/>
              </w:rPr>
            </w:pPr>
            <w:r w:rsidRPr="00E612AE">
              <w:rPr>
                <w:rFonts w:ascii="Times New Roman" w:eastAsia="Times New Roman" w:hAnsi="Times New Roman" w:cs="Times New Roman"/>
                <w:sz w:val="20"/>
                <w:szCs w:val="20"/>
              </w:rPr>
              <w:t>(Jézus Krisztus története Márk Evangéliumában)</w:t>
            </w: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b/>
                <w:i/>
                <w:sz w:val="20"/>
                <w:szCs w:val="20"/>
              </w:rPr>
            </w:pPr>
            <w:r w:rsidRPr="00E612AE">
              <w:rPr>
                <w:rFonts w:ascii="Times New Roman" w:eastAsia="Times New Roman" w:hAnsi="Times New Roman" w:cs="Times New Roman"/>
                <w:b/>
                <w:i/>
                <w:sz w:val="20"/>
                <w:szCs w:val="20"/>
              </w:rPr>
              <w:t>Az üzenet (Márk 1,9-3,12)</w:t>
            </w:r>
          </w:p>
          <w:p w:rsidR="00E3110D"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Jézus megkeresztelése és megkísértése,</w:t>
            </w:r>
            <w:r w:rsidR="005E110B" w:rsidRPr="00E612AE">
              <w:rPr>
                <w:rFonts w:ascii="Times New Roman" w:eastAsia="Times New Roman" w:hAnsi="Times New Roman" w:cs="Times New Roman"/>
                <w:i/>
                <w:sz w:val="20"/>
                <w:szCs w:val="20"/>
              </w:rPr>
              <w:t xml:space="preserve"> </w:t>
            </w:r>
            <w:r w:rsidR="00F00209" w:rsidRPr="00E612AE">
              <w:rPr>
                <w:rFonts w:ascii="Times New Roman" w:eastAsia="Times New Roman" w:hAnsi="Times New Roman" w:cs="Times New Roman"/>
                <w:i/>
                <w:sz w:val="20"/>
                <w:szCs w:val="20"/>
              </w:rPr>
              <w:t>Jézus az evangéliumot hirdeti,</w:t>
            </w:r>
            <w:r w:rsidRPr="00E612AE">
              <w:rPr>
                <w:rFonts w:ascii="Times New Roman" w:eastAsia="Times New Roman" w:hAnsi="Times New Roman" w:cs="Times New Roman"/>
                <w:i/>
                <w:sz w:val="20"/>
                <w:szCs w:val="20"/>
              </w:rPr>
              <w:t xml:space="preserve"> első tanítványai</w:t>
            </w:r>
            <w:r w:rsidR="00F00209" w:rsidRPr="00E612AE">
              <w:rPr>
                <w:rFonts w:ascii="Times New Roman" w:eastAsia="Times New Roman" w:hAnsi="Times New Roman" w:cs="Times New Roman"/>
                <w:i/>
                <w:sz w:val="20"/>
                <w:szCs w:val="20"/>
              </w:rPr>
              <w:t xml:space="preserve">nak elhívása, </w:t>
            </w:r>
          </w:p>
          <w:p w:rsidR="00E3110D" w:rsidRPr="00E612AE" w:rsidRDefault="00F00209"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tisztátalan lélek</w:t>
            </w:r>
            <w:r w:rsidR="008C1CFF" w:rsidRPr="00E612AE">
              <w:rPr>
                <w:rFonts w:ascii="Times New Roman" w:eastAsia="Times New Roman" w:hAnsi="Times New Roman" w:cs="Times New Roman"/>
                <w:i/>
                <w:sz w:val="20"/>
                <w:szCs w:val="20"/>
              </w:rPr>
              <w:t xml:space="preserve"> kiűzése</w:t>
            </w:r>
            <w:r w:rsidRPr="00E612AE">
              <w:rPr>
                <w:rFonts w:ascii="Times New Roman" w:eastAsia="Times New Roman" w:hAnsi="Times New Roman" w:cs="Times New Roman"/>
                <w:i/>
                <w:sz w:val="20"/>
                <w:szCs w:val="20"/>
              </w:rPr>
              <w:t xml:space="preserve">, </w:t>
            </w:r>
          </w:p>
          <w:p w:rsidR="00E3110D" w:rsidRPr="00E612AE" w:rsidRDefault="00F00209"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Péter anyósának meggyógyítása,</w:t>
            </w:r>
            <w:r w:rsidR="00F46211" w:rsidRPr="00E612AE">
              <w:rPr>
                <w:rFonts w:ascii="Times New Roman" w:eastAsia="Times New Roman" w:hAnsi="Times New Roman" w:cs="Times New Roman"/>
                <w:i/>
                <w:sz w:val="20"/>
                <w:szCs w:val="20"/>
              </w:rPr>
              <w:t xml:space="preserve"> </w:t>
            </w:r>
            <w:r w:rsidRPr="00E612AE">
              <w:rPr>
                <w:rFonts w:ascii="Times New Roman" w:eastAsia="Times New Roman" w:hAnsi="Times New Roman" w:cs="Times New Roman"/>
                <w:i/>
                <w:sz w:val="20"/>
                <w:szCs w:val="20"/>
              </w:rPr>
              <w:t>a tanítás elsődlegessége,</w:t>
            </w:r>
          </w:p>
          <w:p w:rsidR="00E3110D" w:rsidRPr="00E612AE" w:rsidRDefault="00F00209"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egy leprás meggyógyítása,</w:t>
            </w:r>
          </w:p>
          <w:p w:rsidR="00F00209" w:rsidRPr="00E612AE" w:rsidRDefault="00F00209"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egy béna meggyógyítása,</w:t>
            </w:r>
          </w:p>
          <w:p w:rsidR="00F00209" w:rsidRPr="00E612AE" w:rsidRDefault="00F00209"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Lévi elhívása és a bűnösökkel evés,</w:t>
            </w:r>
            <w:r w:rsidR="00F46211" w:rsidRPr="00E612AE">
              <w:rPr>
                <w:rFonts w:ascii="Times New Roman" w:eastAsia="Times New Roman" w:hAnsi="Times New Roman" w:cs="Times New Roman"/>
                <w:i/>
                <w:sz w:val="20"/>
                <w:szCs w:val="20"/>
              </w:rPr>
              <w:t xml:space="preserve"> </w:t>
            </w:r>
            <w:r w:rsidRPr="00E612AE">
              <w:rPr>
                <w:rFonts w:ascii="Times New Roman" w:eastAsia="Times New Roman" w:hAnsi="Times New Roman" w:cs="Times New Roman"/>
                <w:i/>
                <w:sz w:val="20"/>
                <w:szCs w:val="20"/>
              </w:rPr>
              <w:t>a judaizmussal való szakításról beszél, Jézus a szombat Ura</w:t>
            </w:r>
            <w:r w:rsidR="00F46211" w:rsidRPr="00E612AE">
              <w:rPr>
                <w:rFonts w:ascii="Times New Roman" w:eastAsia="Times New Roman" w:hAnsi="Times New Roman" w:cs="Times New Roman"/>
                <w:i/>
                <w:sz w:val="20"/>
                <w:szCs w:val="20"/>
              </w:rPr>
              <w:t>.</w:t>
            </w:r>
          </w:p>
          <w:p w:rsidR="00490A35" w:rsidRPr="00E612AE" w:rsidRDefault="00490A35"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Jézus ellenállást vált ki, amikor szombaton gyógyít</w:t>
            </w:r>
            <w:r w:rsidR="00F46211" w:rsidRPr="00E612AE">
              <w:rPr>
                <w:rFonts w:ascii="Times New Roman" w:eastAsia="Times New Roman" w:hAnsi="Times New Roman" w:cs="Times New Roman"/>
                <w:i/>
                <w:sz w:val="20"/>
                <w:szCs w:val="20"/>
              </w:rPr>
              <w:t>.</w:t>
            </w:r>
            <w:r w:rsidRPr="00E612AE">
              <w:rPr>
                <w:rFonts w:ascii="Times New Roman" w:eastAsia="Times New Roman" w:hAnsi="Times New Roman" w:cs="Times New Roman"/>
                <w:i/>
                <w:sz w:val="20"/>
                <w:szCs w:val="20"/>
              </w:rPr>
              <w:t xml:space="preserve"> </w:t>
            </w:r>
          </w:p>
          <w:p w:rsidR="00F00209" w:rsidRPr="00E612AE" w:rsidRDefault="00490A35"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Jézus növekvő népszerűsége</w:t>
            </w:r>
            <w:r w:rsidR="00F46211" w:rsidRPr="00E612AE">
              <w:rPr>
                <w:rFonts w:ascii="Times New Roman" w:eastAsia="Times New Roman" w:hAnsi="Times New Roman" w:cs="Times New Roman"/>
                <w:i/>
                <w:sz w:val="20"/>
                <w:szCs w:val="20"/>
              </w:rPr>
              <w:t>.</w:t>
            </w:r>
          </w:p>
          <w:p w:rsidR="00F00209" w:rsidRPr="00E612AE" w:rsidRDefault="00F00209" w:rsidP="00E6211E">
            <w:pPr>
              <w:rPr>
                <w:rFonts w:ascii="Times New Roman" w:eastAsia="Times New Roman" w:hAnsi="Times New Roman" w:cs="Times New Roman"/>
                <w:i/>
                <w:sz w:val="20"/>
                <w:szCs w:val="20"/>
              </w:rPr>
            </w:pPr>
          </w:p>
          <w:p w:rsidR="00F00209" w:rsidRPr="00E612AE" w:rsidRDefault="00F00209" w:rsidP="00E6211E">
            <w:pPr>
              <w:rPr>
                <w:rFonts w:ascii="Times New Roman" w:eastAsia="Times New Roman" w:hAnsi="Times New Roman" w:cs="Times New Roman"/>
                <w:i/>
                <w:sz w:val="20"/>
                <w:szCs w:val="20"/>
              </w:rPr>
            </w:pPr>
          </w:p>
          <w:p w:rsidR="00EA1C3D" w:rsidRPr="00E612AE" w:rsidRDefault="00EA1C3D" w:rsidP="00E6211E">
            <w:pPr>
              <w:rPr>
                <w:rFonts w:ascii="Times New Roman" w:eastAsia="Times New Roman" w:hAnsi="Times New Roman" w:cs="Times New Roman"/>
                <w:b/>
                <w:i/>
                <w:sz w:val="20"/>
                <w:szCs w:val="20"/>
              </w:rPr>
            </w:pPr>
          </w:p>
          <w:p w:rsidR="00490A35" w:rsidRPr="00E612AE" w:rsidRDefault="00490A35"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b/>
                <w:i/>
                <w:sz w:val="20"/>
                <w:szCs w:val="20"/>
              </w:rPr>
              <w:t>A hatalom</w:t>
            </w:r>
            <w:r w:rsidR="00F46211" w:rsidRPr="00E612AE">
              <w:rPr>
                <w:rFonts w:ascii="Times New Roman" w:eastAsia="Times New Roman" w:hAnsi="Times New Roman" w:cs="Times New Roman"/>
                <w:b/>
                <w:i/>
                <w:sz w:val="20"/>
                <w:szCs w:val="20"/>
              </w:rPr>
              <w:t xml:space="preserve"> </w:t>
            </w:r>
            <w:r w:rsidRPr="00E612AE">
              <w:rPr>
                <w:rFonts w:ascii="Times New Roman" w:eastAsia="Times New Roman" w:hAnsi="Times New Roman" w:cs="Times New Roman"/>
                <w:b/>
                <w:i/>
                <w:sz w:val="20"/>
                <w:szCs w:val="20"/>
              </w:rPr>
              <w:t>(Márk 3,13-6,6)</w:t>
            </w:r>
          </w:p>
          <w:p w:rsidR="00490A35" w:rsidRPr="00E612AE" w:rsidRDefault="00490A35" w:rsidP="00E6211E">
            <w:pPr>
              <w:rPr>
                <w:rFonts w:ascii="Times New Roman" w:eastAsia="Times New Roman" w:hAnsi="Times New Roman" w:cs="Times New Roman"/>
                <w:i/>
                <w:sz w:val="20"/>
                <w:szCs w:val="20"/>
              </w:rPr>
            </w:pPr>
          </w:p>
          <w:p w:rsidR="00A53CFA" w:rsidRPr="00E612AE" w:rsidRDefault="00F46211" w:rsidP="00E6211E">
            <w:pPr>
              <w:rPr>
                <w:rFonts w:ascii="Times New Roman" w:eastAsia="Times New Roman" w:hAnsi="Times New Roman" w:cs="Times New Roman"/>
                <w:i/>
                <w:sz w:val="20"/>
                <w:szCs w:val="20"/>
              </w:rPr>
            </w:pPr>
            <w:r w:rsidRPr="00E612AE">
              <w:rPr>
                <w:rFonts w:ascii="Times New Roman" w:hAnsi="Times New Roman" w:cs="Times New Roman"/>
                <w:i/>
                <w:sz w:val="20"/>
                <w:szCs w:val="20"/>
              </w:rPr>
              <w:t>A</w:t>
            </w:r>
            <w:r w:rsidR="008C1CFF" w:rsidRPr="00E612AE">
              <w:rPr>
                <w:rFonts w:ascii="Times New Roman" w:hAnsi="Times New Roman" w:cs="Times New Roman"/>
                <w:i/>
                <w:sz w:val="20"/>
                <w:szCs w:val="20"/>
              </w:rPr>
              <w:t>z apostolok kiválasztása,</w:t>
            </w:r>
            <w:r w:rsidR="008C1CFF" w:rsidRPr="00E612AE">
              <w:rPr>
                <w:rFonts w:ascii="Times New Roman" w:eastAsia="Times New Roman" w:hAnsi="Times New Roman" w:cs="Times New Roman"/>
                <w:i/>
                <w:sz w:val="20"/>
                <w:szCs w:val="20"/>
              </w:rPr>
              <w:t xml:space="preserve"> </w:t>
            </w:r>
          </w:p>
          <w:p w:rsidR="00A53CFA" w:rsidRPr="00E612AE" w:rsidRDefault="00F46211"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e</w:t>
            </w:r>
            <w:r w:rsidR="00A53CFA" w:rsidRPr="00E612AE">
              <w:rPr>
                <w:rFonts w:ascii="Times New Roman" w:eastAsia="Times New Roman" w:hAnsi="Times New Roman" w:cs="Times New Roman"/>
                <w:i/>
                <w:sz w:val="20"/>
                <w:szCs w:val="20"/>
              </w:rPr>
              <w:t xml:space="preserve">llenállás a család részéről, </w:t>
            </w:r>
            <w:r w:rsidR="00EA1C3D" w:rsidRPr="00E612AE">
              <w:rPr>
                <w:rFonts w:ascii="Times New Roman" w:eastAsia="Times New Roman" w:hAnsi="Times New Roman" w:cs="Times New Roman"/>
                <w:i/>
                <w:sz w:val="20"/>
                <w:szCs w:val="20"/>
              </w:rPr>
              <w:t>a vallási vezetők részéről, ismé</w:t>
            </w:r>
            <w:r w:rsidR="00A53CFA" w:rsidRPr="00E612AE">
              <w:rPr>
                <w:rFonts w:ascii="Times New Roman" w:eastAsia="Times New Roman" w:hAnsi="Times New Roman" w:cs="Times New Roman"/>
                <w:i/>
                <w:sz w:val="20"/>
                <w:szCs w:val="20"/>
              </w:rPr>
              <w:t>t a család részéről</w:t>
            </w:r>
          </w:p>
          <w:p w:rsidR="00A53CFA" w:rsidRPr="00E612AE" w:rsidRDefault="00A53CFA" w:rsidP="00E6211E">
            <w:pPr>
              <w:rPr>
                <w:rFonts w:ascii="Times New Roman" w:eastAsia="Times New Roman" w:hAnsi="Times New Roman" w:cs="Times New Roman"/>
                <w:i/>
                <w:sz w:val="20"/>
                <w:szCs w:val="20"/>
              </w:rPr>
            </w:pPr>
          </w:p>
          <w:p w:rsidR="00A53CFA" w:rsidRPr="00E612AE" w:rsidRDefault="00A53CFA" w:rsidP="00E6211E">
            <w:pPr>
              <w:rPr>
                <w:rFonts w:ascii="Times New Roman" w:eastAsia="Times New Roman" w:hAnsi="Times New Roman" w:cs="Times New Roman"/>
                <w:i/>
                <w:sz w:val="20"/>
                <w:szCs w:val="20"/>
              </w:rPr>
            </w:pPr>
            <w:r w:rsidRPr="00E612AE">
              <w:rPr>
                <w:rFonts w:ascii="Times New Roman" w:hAnsi="Times New Roman" w:cs="Times New Roman"/>
                <w:i/>
                <w:sz w:val="20"/>
                <w:szCs w:val="20"/>
              </w:rPr>
              <w:t>Példázatok (</w:t>
            </w:r>
            <w:r w:rsidR="008C1CFF" w:rsidRPr="00E612AE">
              <w:rPr>
                <w:rFonts w:ascii="Times New Roman" w:eastAsia="Times New Roman" w:hAnsi="Times New Roman" w:cs="Times New Roman"/>
                <w:i/>
                <w:sz w:val="20"/>
                <w:szCs w:val="20"/>
              </w:rPr>
              <w:t>a magvető,</w:t>
            </w:r>
            <w:r w:rsidR="008C1CFF" w:rsidRPr="00E612AE">
              <w:rPr>
                <w:rFonts w:ascii="Times New Roman" w:hAnsi="Times New Roman" w:cs="Times New Roman"/>
                <w:i/>
                <w:sz w:val="20"/>
                <w:szCs w:val="20"/>
              </w:rPr>
              <w:t xml:space="preserve"> </w:t>
            </w:r>
            <w:r w:rsidR="008C1CFF" w:rsidRPr="00E612AE">
              <w:rPr>
                <w:rFonts w:ascii="Times New Roman" w:eastAsia="Times New Roman" w:hAnsi="Times New Roman" w:cs="Times New Roman"/>
                <w:i/>
                <w:sz w:val="20"/>
                <w:szCs w:val="20"/>
              </w:rPr>
              <w:t>a lámpás,</w:t>
            </w:r>
            <w:r w:rsidR="00F46211" w:rsidRPr="00E612AE">
              <w:rPr>
                <w:rFonts w:ascii="Times New Roman" w:eastAsia="Times New Roman" w:hAnsi="Times New Roman" w:cs="Times New Roman"/>
                <w:i/>
                <w:sz w:val="20"/>
                <w:szCs w:val="20"/>
              </w:rPr>
              <w:t xml:space="preserve"> </w:t>
            </w:r>
            <w:r w:rsidR="008C1CFF" w:rsidRPr="00E612AE">
              <w:rPr>
                <w:rFonts w:ascii="Times New Roman" w:eastAsia="Times New Roman" w:hAnsi="Times New Roman" w:cs="Times New Roman"/>
                <w:i/>
                <w:sz w:val="20"/>
                <w:szCs w:val="20"/>
              </w:rPr>
              <w:t>a magától növekedő vetés,</w:t>
            </w:r>
            <w:r w:rsidR="008C1CFF" w:rsidRPr="00E612AE">
              <w:rPr>
                <w:rFonts w:ascii="Times New Roman" w:hAnsi="Times New Roman" w:cs="Times New Roman"/>
                <w:i/>
                <w:sz w:val="20"/>
                <w:szCs w:val="20"/>
              </w:rPr>
              <w:t xml:space="preserve"> </w:t>
            </w:r>
            <w:r w:rsidR="008C1CFF" w:rsidRPr="00E612AE">
              <w:rPr>
                <w:rFonts w:ascii="Times New Roman" w:eastAsia="Times New Roman" w:hAnsi="Times New Roman" w:cs="Times New Roman"/>
                <w:i/>
                <w:sz w:val="20"/>
                <w:szCs w:val="20"/>
              </w:rPr>
              <w:t>a mustármag)</w:t>
            </w:r>
            <w:r w:rsidR="00F46211" w:rsidRPr="00E612AE">
              <w:rPr>
                <w:rFonts w:ascii="Times New Roman" w:eastAsia="Times New Roman" w:hAnsi="Times New Roman" w:cs="Times New Roman"/>
                <w:i/>
                <w:sz w:val="20"/>
                <w:szCs w:val="20"/>
              </w:rPr>
              <w:t>.</w:t>
            </w:r>
          </w:p>
          <w:p w:rsidR="00A53CFA" w:rsidRPr="00E612AE" w:rsidRDefault="00A53CFA" w:rsidP="00E6211E">
            <w:pPr>
              <w:rPr>
                <w:rFonts w:ascii="Times New Roman" w:eastAsia="Times New Roman" w:hAnsi="Times New Roman" w:cs="Times New Roman"/>
                <w:i/>
                <w:sz w:val="20"/>
                <w:szCs w:val="20"/>
              </w:rPr>
            </w:pPr>
          </w:p>
          <w:p w:rsidR="00A53CFA"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Csodák (a tenger lecsendesítése, a gadarai megszállott megszabadítása, a vérfolyásos asszony meggyógyítása, Jairus lányának feltámasztása –</w:t>
            </w:r>
          </w:p>
          <w:p w:rsidR="00A53CFA" w:rsidRPr="00E612AE" w:rsidRDefault="00A53CFA" w:rsidP="00E6211E">
            <w:pPr>
              <w:rPr>
                <w:rFonts w:ascii="Times New Roman" w:eastAsia="Times New Roman" w:hAnsi="Times New Roman" w:cs="Times New Roman"/>
                <w:i/>
                <w:sz w:val="20"/>
                <w:szCs w:val="20"/>
              </w:rPr>
            </w:pPr>
          </w:p>
          <w:p w:rsidR="00A53CFA" w:rsidRPr="00E612AE" w:rsidRDefault="00A53CFA"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Ellenállás a család és a barátok részéről</w:t>
            </w: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b/>
                <w:i/>
                <w:sz w:val="20"/>
                <w:szCs w:val="20"/>
              </w:rPr>
            </w:pPr>
            <w:r w:rsidRPr="00E612AE">
              <w:rPr>
                <w:rFonts w:ascii="Times New Roman" w:eastAsia="Times New Roman" w:hAnsi="Times New Roman" w:cs="Times New Roman"/>
                <w:b/>
                <w:i/>
                <w:sz w:val="20"/>
                <w:szCs w:val="20"/>
              </w:rPr>
              <w:t>A felkészítés (Márk 6,7-8,30)</w:t>
            </w:r>
          </w:p>
          <w:p w:rsidR="00475F2A"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Jézus kiküldi a tizenkettőt, </w:t>
            </w:r>
          </w:p>
          <w:p w:rsidR="00475F2A"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Keresztelő János halála, </w:t>
            </w:r>
          </w:p>
          <w:p w:rsidR="00475F2A" w:rsidRPr="00E612AE" w:rsidRDefault="00475F2A"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A tizenkettő visszatér Jézushoz</w:t>
            </w:r>
          </w:p>
          <w:p w:rsidR="00475F2A" w:rsidRPr="00E612AE" w:rsidRDefault="00475F2A" w:rsidP="00E6211E">
            <w:pPr>
              <w:rPr>
                <w:rFonts w:ascii="Times New Roman" w:eastAsia="Times New Roman" w:hAnsi="Times New Roman" w:cs="Times New Roman"/>
                <w:sz w:val="20"/>
                <w:szCs w:val="20"/>
              </w:rPr>
            </w:pPr>
          </w:p>
          <w:p w:rsidR="00475F2A" w:rsidRPr="00E612AE" w:rsidRDefault="00497542" w:rsidP="00497542">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      </w:t>
            </w:r>
            <w:r w:rsidR="00475F2A" w:rsidRPr="00E612AE">
              <w:rPr>
                <w:rFonts w:ascii="Times New Roman" w:eastAsia="Times New Roman" w:hAnsi="Times New Roman" w:cs="Times New Roman"/>
                <w:sz w:val="20"/>
                <w:szCs w:val="20"/>
              </w:rPr>
              <w:t xml:space="preserve">Az ötezer </w:t>
            </w:r>
            <w:r w:rsidR="008C1CFF" w:rsidRPr="00E612AE">
              <w:rPr>
                <w:rFonts w:ascii="Times New Roman" w:eastAsia="Times New Roman" w:hAnsi="Times New Roman" w:cs="Times New Roman"/>
                <w:sz w:val="20"/>
                <w:szCs w:val="20"/>
              </w:rPr>
              <w:t xml:space="preserve"> megvendégelése, </w:t>
            </w:r>
          </w:p>
          <w:p w:rsidR="008C1CFF" w:rsidRPr="00E612AE" w:rsidRDefault="008C1CFF" w:rsidP="00F46211">
            <w:pPr>
              <w:ind w:left="284"/>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Jézus a vízen jár,</w:t>
            </w:r>
          </w:p>
          <w:p w:rsidR="008C1CFF" w:rsidRPr="00E612AE" w:rsidRDefault="008C1CFF" w:rsidP="00F46211">
            <w:pPr>
              <w:ind w:left="284"/>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Jézus Genezáretben gyógyít,</w:t>
            </w:r>
          </w:p>
          <w:p w:rsidR="007B3DA7" w:rsidRPr="00E612AE" w:rsidRDefault="007B3DA7" w:rsidP="00E6211E">
            <w:pPr>
              <w:rPr>
                <w:rFonts w:ascii="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Isten Igéje és az emberi hagyományok, </w:t>
            </w:r>
          </w:p>
          <w:p w:rsidR="00475F2A" w:rsidRPr="00E612AE" w:rsidRDefault="00475F2A" w:rsidP="00E6211E">
            <w:pPr>
              <w:rPr>
                <w:rFonts w:ascii="Times New Roman" w:hAnsi="Times New Roman" w:cs="Times New Roman"/>
                <w:sz w:val="20"/>
                <w:szCs w:val="20"/>
              </w:rPr>
            </w:pPr>
            <w:r w:rsidRPr="00E612AE">
              <w:rPr>
                <w:rFonts w:ascii="Times New Roman" w:eastAsia="Calibri" w:hAnsi="Times New Roman" w:cs="Times New Roman"/>
                <w:sz w:val="20"/>
                <w:szCs w:val="20"/>
              </w:rPr>
              <w:t>Mi teszi az embert tisztátalanná?</w:t>
            </w:r>
          </w:p>
          <w:p w:rsidR="007B3DA7" w:rsidRPr="00E612AE" w:rsidRDefault="007B3DA7" w:rsidP="00E6211E">
            <w:pPr>
              <w:rPr>
                <w:rFonts w:ascii="Times New Roman" w:eastAsia="Times New Roman" w:hAnsi="Times New Roman" w:cs="Times New Roman"/>
                <w:sz w:val="20"/>
                <w:szCs w:val="20"/>
              </w:rPr>
            </w:pPr>
          </w:p>
          <w:p w:rsidR="00475F2A" w:rsidRPr="00E612AE" w:rsidRDefault="00475F2A" w:rsidP="00F46211">
            <w:pPr>
              <w:ind w:left="284"/>
              <w:rPr>
                <w:rFonts w:ascii="Times New Roman" w:hAnsi="Times New Roman" w:cs="Times New Roman"/>
                <w:sz w:val="20"/>
                <w:szCs w:val="20"/>
              </w:rPr>
            </w:pPr>
            <w:r w:rsidRPr="00E612AE">
              <w:rPr>
                <w:rFonts w:ascii="Times New Roman" w:eastAsia="Calibri" w:hAnsi="Times New Roman" w:cs="Times New Roman"/>
                <w:sz w:val="20"/>
                <w:szCs w:val="20"/>
              </w:rPr>
              <w:t>Jézus és a kánaáni asszony</w:t>
            </w:r>
            <w:r w:rsidRPr="00E612AE">
              <w:rPr>
                <w:rFonts w:ascii="Times New Roman" w:eastAsia="Times New Roman" w:hAnsi="Times New Roman" w:cs="Times New Roman"/>
                <w:sz w:val="20"/>
                <w:szCs w:val="20"/>
              </w:rPr>
              <w:t xml:space="preserve"> </w:t>
            </w:r>
          </w:p>
          <w:p w:rsidR="00475F2A" w:rsidRPr="00E612AE" w:rsidRDefault="00475F2A" w:rsidP="00F46211">
            <w:pPr>
              <w:ind w:left="284"/>
              <w:rPr>
                <w:rFonts w:ascii="Times New Roman" w:hAnsi="Times New Roman" w:cs="Times New Roman"/>
                <w:sz w:val="20"/>
                <w:szCs w:val="20"/>
              </w:rPr>
            </w:pPr>
            <w:r w:rsidRPr="00E612AE">
              <w:rPr>
                <w:rFonts w:ascii="Times New Roman" w:eastAsia="Calibri" w:hAnsi="Times New Roman" w:cs="Times New Roman"/>
                <w:sz w:val="20"/>
                <w:szCs w:val="20"/>
              </w:rPr>
              <w:t>Jézus siketnémát gyógyít</w:t>
            </w:r>
          </w:p>
          <w:p w:rsidR="00475F2A" w:rsidRPr="00E612AE" w:rsidRDefault="00475F2A" w:rsidP="00F46211">
            <w:pPr>
              <w:ind w:left="284"/>
              <w:rPr>
                <w:rFonts w:ascii="Times New Roman" w:hAnsi="Times New Roman" w:cs="Times New Roman"/>
                <w:sz w:val="20"/>
                <w:szCs w:val="20"/>
              </w:rPr>
            </w:pPr>
            <w:r w:rsidRPr="00E612AE">
              <w:rPr>
                <w:rFonts w:ascii="Times New Roman" w:eastAsia="Calibri" w:hAnsi="Times New Roman" w:cs="Times New Roman"/>
                <w:sz w:val="20"/>
                <w:szCs w:val="20"/>
              </w:rPr>
              <w:t>A négyezer megvendégelése</w:t>
            </w:r>
          </w:p>
          <w:p w:rsidR="00475F2A" w:rsidRPr="00E612AE" w:rsidRDefault="00475F2A" w:rsidP="00E6211E">
            <w:pPr>
              <w:rPr>
                <w:rFonts w:ascii="Times New Roman" w:eastAsia="Times New Roman" w:hAnsi="Times New Roman" w:cs="Times New Roman"/>
                <w:sz w:val="20"/>
                <w:szCs w:val="20"/>
              </w:rPr>
            </w:pPr>
          </w:p>
          <w:p w:rsidR="003C0C7C" w:rsidRPr="00E612AE" w:rsidRDefault="003C0C7C" w:rsidP="00E6211E">
            <w:pPr>
              <w:rPr>
                <w:rFonts w:ascii="Times New Roman" w:eastAsia="Times New Roman" w:hAnsi="Times New Roman" w:cs="Times New Roman"/>
                <w:sz w:val="20"/>
                <w:szCs w:val="20"/>
              </w:rPr>
            </w:pPr>
          </w:p>
          <w:p w:rsidR="003C0C7C" w:rsidRPr="00E612AE" w:rsidRDefault="003C0C7C" w:rsidP="00E6211E">
            <w:pPr>
              <w:rPr>
                <w:rFonts w:ascii="Times New Roman" w:eastAsia="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eastAsia="Times New Roman" w:hAnsi="Times New Roman" w:cs="Times New Roman"/>
                <w:sz w:val="20"/>
                <w:szCs w:val="20"/>
              </w:rPr>
              <w:t>Péter vallástétele Jézusról,</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összeütközés a zsidó hatóságokkal,</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találkozás zsidókkal és a pogányokkal</w:t>
            </w:r>
          </w:p>
          <w:p w:rsidR="008C1CFF" w:rsidRPr="00E612AE" w:rsidRDefault="008C1CFF" w:rsidP="00E6211E">
            <w:pPr>
              <w:rPr>
                <w:rFonts w:ascii="Times New Roman" w:hAnsi="Times New Roman" w:cs="Times New Roman"/>
                <w:i/>
                <w:sz w:val="20"/>
                <w:szCs w:val="20"/>
              </w:rPr>
            </w:pPr>
          </w:p>
          <w:p w:rsidR="008C1CFF" w:rsidRPr="00E612AE" w:rsidRDefault="008C1CFF" w:rsidP="00E6211E">
            <w:pPr>
              <w:rPr>
                <w:rFonts w:ascii="Times New Roman" w:eastAsia="Times New Roman" w:hAnsi="Times New Roman" w:cs="Times New Roman"/>
                <w:b/>
                <w:i/>
                <w:sz w:val="20"/>
                <w:szCs w:val="20"/>
              </w:rPr>
            </w:pPr>
            <w:r w:rsidRPr="00E612AE">
              <w:rPr>
                <w:rFonts w:ascii="Times New Roman" w:eastAsia="Times New Roman" w:hAnsi="Times New Roman" w:cs="Times New Roman"/>
                <w:b/>
                <w:i/>
                <w:sz w:val="20"/>
                <w:szCs w:val="20"/>
              </w:rPr>
              <w:t>Az ár (Márk 8,31-10,52)</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Jézus először szól szenvedéséről</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Jézus követése</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Jézus megdicsőülése</w:t>
            </w:r>
          </w:p>
          <w:p w:rsidR="007B3DA7" w:rsidRPr="00E612AE" w:rsidRDefault="008C1CFF" w:rsidP="00E6211E">
            <w:pPr>
              <w:rPr>
                <w:rFonts w:ascii="Times New Roman" w:hAnsi="Times New Roman" w:cs="Times New Roman"/>
                <w:sz w:val="20"/>
                <w:szCs w:val="20"/>
              </w:rPr>
            </w:pPr>
            <w:r w:rsidRPr="00E612AE">
              <w:rPr>
                <w:rFonts w:ascii="Times New Roman" w:eastAsia="Times New Roman" w:hAnsi="Times New Roman" w:cs="Times New Roman"/>
                <w:sz w:val="20"/>
                <w:szCs w:val="20"/>
              </w:rPr>
              <w:t>Jézus gonosz lelket űz ki</w:t>
            </w:r>
            <w:r w:rsidRPr="00E612AE">
              <w:rPr>
                <w:rFonts w:ascii="Times New Roman" w:hAnsi="Times New Roman" w:cs="Times New Roman"/>
                <w:sz w:val="20"/>
                <w:szCs w:val="20"/>
              </w:rPr>
              <w:t xml:space="preserve">, </w:t>
            </w:r>
          </w:p>
          <w:p w:rsidR="007B3DA7" w:rsidRPr="00E612AE" w:rsidRDefault="007B3DA7" w:rsidP="00E6211E">
            <w:pPr>
              <w:rPr>
                <w:rFonts w:ascii="Times New Roman" w:hAnsi="Times New Roman" w:cs="Times New Roman"/>
                <w:sz w:val="20"/>
                <w:szCs w:val="20"/>
              </w:rPr>
            </w:pPr>
          </w:p>
          <w:p w:rsidR="008C1CFF" w:rsidRPr="00E612AE" w:rsidRDefault="007B3DA7"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Jézus </w:t>
            </w:r>
            <w:r w:rsidR="008C1CFF" w:rsidRPr="00E612AE">
              <w:rPr>
                <w:rFonts w:ascii="Times New Roman" w:eastAsia="Times New Roman" w:hAnsi="Times New Roman" w:cs="Times New Roman"/>
                <w:sz w:val="20"/>
                <w:szCs w:val="20"/>
              </w:rPr>
              <w:t>másodszor szól szenvedéséről</w:t>
            </w:r>
          </w:p>
          <w:p w:rsidR="007B3DA7" w:rsidRPr="00E612AE" w:rsidRDefault="007B3DA7" w:rsidP="00E6211E">
            <w:pPr>
              <w:rPr>
                <w:rFonts w:ascii="Times New Roman" w:hAnsi="Times New Roman" w:cs="Times New Roman"/>
                <w:sz w:val="20"/>
                <w:szCs w:val="20"/>
              </w:rPr>
            </w:pPr>
          </w:p>
          <w:p w:rsidR="007B3DA7" w:rsidRPr="00E612AE" w:rsidRDefault="007B3DA7" w:rsidP="00E6211E">
            <w:pPr>
              <w:rPr>
                <w:rFonts w:ascii="Times New Roman" w:hAnsi="Times New Roman" w:cs="Times New Roman"/>
                <w:sz w:val="20"/>
                <w:szCs w:val="20"/>
              </w:rPr>
            </w:pPr>
            <w:r w:rsidRPr="00E612AE">
              <w:rPr>
                <w:rFonts w:ascii="Times New Roman" w:eastAsia="Calibri" w:hAnsi="Times New Roman" w:cs="Times New Roman"/>
                <w:sz w:val="20"/>
                <w:szCs w:val="20"/>
              </w:rPr>
              <w:t>„Én vagyok a legnagyobb”</w:t>
            </w:r>
          </w:p>
          <w:p w:rsidR="007B3DA7" w:rsidRPr="00E612AE" w:rsidRDefault="007B3DA7" w:rsidP="007B3DA7">
            <w:pPr>
              <w:pStyle w:val="Szvegtrzsbehzssal"/>
              <w:ind w:left="0"/>
              <w:rPr>
                <w:rFonts w:ascii="Times New Roman" w:hAnsi="Times New Roman"/>
                <w:lang w:val="hu-HU"/>
              </w:rPr>
            </w:pPr>
            <w:r w:rsidRPr="00E612AE">
              <w:rPr>
                <w:rFonts w:ascii="Times New Roman" w:hAnsi="Times New Roman"/>
                <w:lang w:val="hu-HU"/>
              </w:rPr>
              <w:t>„Mi vagyunk az egyedüliek”</w:t>
            </w:r>
          </w:p>
          <w:p w:rsidR="007B3DA7" w:rsidRPr="00E612AE" w:rsidRDefault="007B3DA7" w:rsidP="007B3DA7">
            <w:pPr>
              <w:pStyle w:val="Szvegtrzsbehzssal"/>
              <w:ind w:left="0"/>
              <w:rPr>
                <w:rFonts w:ascii="Times New Roman" w:hAnsi="Times New Roman"/>
                <w:lang w:val="hu-HU"/>
              </w:rPr>
            </w:pPr>
            <w:r w:rsidRPr="00E612AE">
              <w:rPr>
                <w:rFonts w:ascii="Times New Roman" w:hAnsi="Times New Roman"/>
                <w:lang w:val="hu-HU"/>
              </w:rPr>
              <w:t>„A bűn nem számít”</w:t>
            </w:r>
          </w:p>
          <w:p w:rsidR="007B3DA7" w:rsidRPr="00E612AE" w:rsidRDefault="007B3DA7" w:rsidP="00E6211E">
            <w:pPr>
              <w:rPr>
                <w:rFonts w:ascii="Times New Roman" w:hAnsi="Times New Roman" w:cs="Times New Roman"/>
                <w:sz w:val="20"/>
                <w:szCs w:val="20"/>
              </w:rPr>
            </w:pPr>
          </w:p>
          <w:p w:rsidR="007B3DA7"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Viszonyulás a házassághoz,</w:t>
            </w:r>
          </w:p>
          <w:p w:rsidR="007B3DA7" w:rsidRPr="00E612AE" w:rsidRDefault="007B3DA7"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Viszonyulás </w:t>
            </w:r>
            <w:r w:rsidR="008C1CFF" w:rsidRPr="00E612AE">
              <w:rPr>
                <w:rFonts w:ascii="Times New Roman" w:eastAsia="Times New Roman" w:hAnsi="Times New Roman" w:cs="Times New Roman"/>
                <w:sz w:val="20"/>
                <w:szCs w:val="20"/>
              </w:rPr>
              <w:t xml:space="preserve">a gyermekekhez, </w:t>
            </w:r>
          </w:p>
          <w:p w:rsidR="008C1CFF" w:rsidRPr="00E612AE" w:rsidRDefault="007B3DA7"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Viszonyulás </w:t>
            </w:r>
            <w:r w:rsidR="008C1CFF" w:rsidRPr="00E612AE">
              <w:rPr>
                <w:rFonts w:ascii="Times New Roman" w:eastAsia="Times New Roman" w:hAnsi="Times New Roman" w:cs="Times New Roman"/>
                <w:sz w:val="20"/>
                <w:szCs w:val="20"/>
              </w:rPr>
              <w:t>a tulajdonhoz</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A tanítványság jutalma</w:t>
            </w:r>
          </w:p>
          <w:p w:rsidR="007B3DA7" w:rsidRPr="00E612AE" w:rsidRDefault="007B3DA7"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eastAsia="Times New Roman" w:hAnsi="Times New Roman" w:cs="Times New Roman"/>
                <w:sz w:val="20"/>
                <w:szCs w:val="20"/>
              </w:rPr>
              <w:t>Jézus harmadszor szól szenvedéséről</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Jakab és János kérése</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A vak Bartimeus meggyógyítása</w:t>
            </w:r>
          </w:p>
          <w:p w:rsidR="008C1CFF" w:rsidRPr="00E612AE" w:rsidRDefault="008C1CFF" w:rsidP="00E6211E">
            <w:pPr>
              <w:rPr>
                <w:rFonts w:ascii="Times New Roman" w:eastAsia="Times New Roman" w:hAnsi="Times New Roman" w:cs="Times New Roman"/>
                <w:b/>
                <w:i/>
                <w:sz w:val="20"/>
                <w:szCs w:val="20"/>
              </w:rPr>
            </w:pPr>
          </w:p>
          <w:p w:rsidR="008C1CFF" w:rsidRPr="00E612AE" w:rsidRDefault="008C1CFF" w:rsidP="00E6211E">
            <w:pPr>
              <w:rPr>
                <w:rFonts w:ascii="Times New Roman" w:eastAsia="Times New Roman" w:hAnsi="Times New Roman" w:cs="Times New Roman"/>
                <w:b/>
                <w:i/>
                <w:sz w:val="20"/>
                <w:szCs w:val="20"/>
              </w:rPr>
            </w:pPr>
            <w:r w:rsidRPr="00E612AE">
              <w:rPr>
                <w:rFonts w:ascii="Times New Roman" w:eastAsia="Times New Roman" w:hAnsi="Times New Roman" w:cs="Times New Roman"/>
                <w:b/>
                <w:i/>
                <w:sz w:val="20"/>
                <w:szCs w:val="20"/>
              </w:rPr>
              <w:t>Az ítélet (Márk 11,1-13,37)</w:t>
            </w: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Jézus bevonul Jeruzsálembe,</w:t>
            </w:r>
          </w:p>
          <w:p w:rsidR="00133DBF" w:rsidRPr="00E612AE" w:rsidRDefault="00133DB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 xml:space="preserve">Jézus </w:t>
            </w:r>
            <w:r w:rsidR="008C1CFF" w:rsidRPr="00E612AE">
              <w:rPr>
                <w:rFonts w:ascii="Times New Roman" w:eastAsia="Times New Roman" w:hAnsi="Times New Roman" w:cs="Times New Roman"/>
                <w:i/>
                <w:sz w:val="20"/>
                <w:szCs w:val="20"/>
              </w:rPr>
              <w:t xml:space="preserve">megátkozza a fügefát, </w:t>
            </w:r>
          </w:p>
          <w:p w:rsidR="00133DBF" w:rsidRPr="00E612AE" w:rsidRDefault="00133DB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 xml:space="preserve">Jézus </w:t>
            </w:r>
            <w:r w:rsidR="008C1CFF" w:rsidRPr="00E612AE">
              <w:rPr>
                <w:rFonts w:ascii="Times New Roman" w:eastAsia="Times New Roman" w:hAnsi="Times New Roman" w:cs="Times New Roman"/>
                <w:i/>
                <w:sz w:val="20"/>
                <w:szCs w:val="20"/>
              </w:rPr>
              <w:t xml:space="preserve">megtisztítja a templomot, </w:t>
            </w:r>
          </w:p>
          <w:p w:rsidR="00133DBF" w:rsidRPr="00E612AE" w:rsidRDefault="00133DB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 xml:space="preserve">Jézus </w:t>
            </w:r>
            <w:r w:rsidR="008C1CFF" w:rsidRPr="00E612AE">
              <w:rPr>
                <w:rFonts w:ascii="Times New Roman" w:eastAsia="Times New Roman" w:hAnsi="Times New Roman" w:cs="Times New Roman"/>
                <w:i/>
                <w:sz w:val="20"/>
                <w:szCs w:val="20"/>
              </w:rPr>
              <w:t xml:space="preserve">a fügefa példáján keresztül az imádságról tanít, </w:t>
            </w:r>
          </w:p>
          <w:p w:rsidR="00133DBF" w:rsidRPr="00E612AE" w:rsidRDefault="00133DBF" w:rsidP="00E6211E">
            <w:pPr>
              <w:rPr>
                <w:rFonts w:ascii="Times New Roman" w:eastAsia="Times New Roman" w:hAnsi="Times New Roman" w:cs="Times New Roman"/>
                <w:i/>
                <w:sz w:val="20"/>
                <w:szCs w:val="20"/>
              </w:rPr>
            </w:pPr>
          </w:p>
          <w:p w:rsidR="002D7EC2" w:rsidRPr="00E612AE" w:rsidRDefault="002D7EC2" w:rsidP="00E6211E">
            <w:pPr>
              <w:rPr>
                <w:rFonts w:ascii="Times New Roman" w:eastAsia="Times New Roman" w:hAnsi="Times New Roman" w:cs="Times New Roman"/>
                <w:i/>
                <w:sz w:val="20"/>
                <w:szCs w:val="20"/>
              </w:rPr>
            </w:pPr>
          </w:p>
          <w:p w:rsidR="002D7EC2" w:rsidRPr="00E612AE" w:rsidRDefault="002D7EC2" w:rsidP="00E6211E">
            <w:pPr>
              <w:rPr>
                <w:rFonts w:ascii="Times New Roman" w:eastAsia="Times New Roman" w:hAnsi="Times New Roman" w:cs="Times New Roman"/>
                <w:i/>
                <w:sz w:val="20"/>
                <w:szCs w:val="20"/>
              </w:rPr>
            </w:pPr>
          </w:p>
          <w:p w:rsidR="002D7EC2" w:rsidRPr="00E612AE" w:rsidRDefault="002D7EC2" w:rsidP="00E6211E">
            <w:pPr>
              <w:rPr>
                <w:rFonts w:ascii="Times New Roman" w:eastAsia="Times New Roman" w:hAnsi="Times New Roman" w:cs="Times New Roman"/>
                <w:i/>
                <w:sz w:val="20"/>
                <w:szCs w:val="20"/>
              </w:rPr>
            </w:pPr>
          </w:p>
          <w:p w:rsidR="002D7EC2" w:rsidRPr="00E612AE" w:rsidRDefault="002D7EC2" w:rsidP="00E6211E">
            <w:pPr>
              <w:rPr>
                <w:rFonts w:ascii="Times New Roman" w:eastAsia="Times New Roman" w:hAnsi="Times New Roman" w:cs="Times New Roman"/>
                <w:i/>
                <w:sz w:val="20"/>
                <w:szCs w:val="20"/>
              </w:rPr>
            </w:pPr>
          </w:p>
          <w:p w:rsidR="002D7EC2" w:rsidRPr="00E612AE" w:rsidRDefault="002D7EC2" w:rsidP="00E6211E">
            <w:pPr>
              <w:rPr>
                <w:rFonts w:ascii="Times New Roman" w:eastAsia="Times New Roman" w:hAnsi="Times New Roman" w:cs="Times New Roman"/>
                <w:i/>
                <w:sz w:val="20"/>
                <w:szCs w:val="20"/>
              </w:rPr>
            </w:pPr>
          </w:p>
          <w:p w:rsidR="008C1CFF" w:rsidRPr="00E612AE" w:rsidRDefault="00133DB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 xml:space="preserve">Jézus </w:t>
            </w:r>
            <w:r w:rsidR="008C1CFF" w:rsidRPr="00E612AE">
              <w:rPr>
                <w:rFonts w:ascii="Times New Roman" w:eastAsia="Times New Roman" w:hAnsi="Times New Roman" w:cs="Times New Roman"/>
                <w:i/>
                <w:sz w:val="20"/>
                <w:szCs w:val="20"/>
              </w:rPr>
              <w:t>teljhatalmát megkérdőjelezik</w:t>
            </w: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A szőlőművesek példázata</w:t>
            </w: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Adófizetés a császárnak</w:t>
            </w: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lastRenderedPageBreak/>
              <w:t>Házasság a feltámadáskor</w:t>
            </w:r>
          </w:p>
          <w:p w:rsidR="003E5F9F" w:rsidRPr="00E612AE" w:rsidRDefault="003E5F9F" w:rsidP="00E6211E">
            <w:pPr>
              <w:rPr>
                <w:rFonts w:ascii="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A legnagyobb parancsolat</w:t>
            </w: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Kérdés a Messiással kapcsolatban</w:t>
            </w: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Óvás az írástudóktól</w:t>
            </w: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A szegény özvegy adománya</w:t>
            </w:r>
          </w:p>
          <w:p w:rsidR="00133DBF" w:rsidRPr="00E612AE" w:rsidRDefault="00133DBF" w:rsidP="00E6211E">
            <w:pPr>
              <w:rPr>
                <w:rFonts w:ascii="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A templom lerombolása és a korszak vége</w:t>
            </w:r>
          </w:p>
          <w:p w:rsidR="00133DBF" w:rsidRPr="00E612AE" w:rsidRDefault="00133DB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b/>
                <w:sz w:val="20"/>
                <w:szCs w:val="20"/>
              </w:rPr>
            </w:pPr>
            <w:r w:rsidRPr="00E612AE">
              <w:rPr>
                <w:rFonts w:ascii="Times New Roman" w:eastAsia="Times New Roman" w:hAnsi="Times New Roman" w:cs="Times New Roman"/>
                <w:b/>
                <w:sz w:val="20"/>
                <w:szCs w:val="20"/>
              </w:rPr>
              <w:t>A szeretet (Márk 14,1-16,8)</w:t>
            </w:r>
          </w:p>
          <w:p w:rsidR="003E5F9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Cselt szőnek Jézus ellen </w:t>
            </w:r>
          </w:p>
          <w:p w:rsidR="003E5F9F" w:rsidRPr="00E612AE" w:rsidRDefault="003E5F9F" w:rsidP="00E6211E">
            <w:pPr>
              <w:rPr>
                <w:rFonts w:ascii="Times New Roman" w:hAnsi="Times New Roman" w:cs="Times New Roman"/>
                <w:sz w:val="20"/>
                <w:szCs w:val="20"/>
              </w:rPr>
            </w:pPr>
            <w:r w:rsidRPr="00E612AE">
              <w:rPr>
                <w:rFonts w:ascii="Times New Roman" w:eastAsia="Calibri" w:hAnsi="Times New Roman" w:cs="Times New Roman"/>
                <w:sz w:val="20"/>
                <w:szCs w:val="20"/>
              </w:rPr>
              <w:t>Megkenetés Betániában</w:t>
            </w:r>
          </w:p>
          <w:p w:rsidR="003E5F9F" w:rsidRPr="00E612AE" w:rsidRDefault="003E5F9F" w:rsidP="003E5F9F">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Cselt szőnek Jézus ellen </w:t>
            </w:r>
          </w:p>
          <w:p w:rsidR="003E5F9F" w:rsidRPr="00E612AE" w:rsidRDefault="003E5F9F" w:rsidP="00E6211E">
            <w:pPr>
              <w:rPr>
                <w:rFonts w:ascii="Times New Roman" w:eastAsia="Times New Roman" w:hAnsi="Times New Roman" w:cs="Times New Roman"/>
                <w:sz w:val="20"/>
                <w:szCs w:val="20"/>
              </w:rPr>
            </w:pPr>
          </w:p>
          <w:p w:rsidR="003E5F9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Az utolsó vacsora</w:t>
            </w:r>
          </w:p>
          <w:p w:rsidR="003E5F9F" w:rsidRPr="00E612AE" w:rsidRDefault="003E5F9F" w:rsidP="00E6211E">
            <w:pPr>
              <w:rPr>
                <w:rFonts w:ascii="Times New Roman" w:hAnsi="Times New Roman" w:cs="Times New Roman"/>
                <w:sz w:val="20"/>
                <w:szCs w:val="20"/>
              </w:rPr>
            </w:pPr>
            <w:r w:rsidRPr="00E612AE">
              <w:rPr>
                <w:rFonts w:ascii="Times New Roman" w:eastAsia="Calibri" w:hAnsi="Times New Roman" w:cs="Times New Roman"/>
                <w:sz w:val="20"/>
                <w:szCs w:val="20"/>
              </w:rPr>
              <w:t>Jézus megjelenti Péter tagadását</w:t>
            </w:r>
          </w:p>
          <w:p w:rsidR="003D5E78" w:rsidRPr="00E612AE" w:rsidRDefault="003D5E78" w:rsidP="00E6211E">
            <w:pPr>
              <w:rPr>
                <w:rFonts w:ascii="Times New Roman" w:hAnsi="Times New Roman" w:cs="Times New Roman"/>
                <w:sz w:val="20"/>
                <w:szCs w:val="20"/>
              </w:rPr>
            </w:pPr>
          </w:p>
          <w:p w:rsidR="003D5E78" w:rsidRPr="00E612AE" w:rsidRDefault="003D5E78" w:rsidP="00E6211E">
            <w:pPr>
              <w:rPr>
                <w:rFonts w:ascii="Times New Roman" w:hAnsi="Times New Roman" w:cs="Times New Roman"/>
                <w:sz w:val="20"/>
                <w:szCs w:val="20"/>
              </w:rPr>
            </w:pPr>
          </w:p>
          <w:p w:rsidR="003D5E78" w:rsidRPr="00E612AE" w:rsidRDefault="003D5E78" w:rsidP="00E6211E">
            <w:pPr>
              <w:rPr>
                <w:rFonts w:ascii="Times New Roman" w:eastAsia="Times New Roman" w:hAnsi="Times New Roman" w:cs="Times New Roman"/>
                <w:sz w:val="20"/>
                <w:szCs w:val="20"/>
              </w:rPr>
            </w:pPr>
          </w:p>
          <w:p w:rsidR="00FD0D27" w:rsidRPr="00E612AE" w:rsidRDefault="00FD0D27"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Gecsemáné</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Jézus elfogatása</w:t>
            </w:r>
          </w:p>
          <w:p w:rsidR="003D5E78" w:rsidRPr="00E612AE" w:rsidRDefault="003D5E78" w:rsidP="00E6211E">
            <w:pPr>
              <w:rPr>
                <w:rFonts w:ascii="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Jézus a Nagytanács előtt</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Péter megtagadja Jézust</w:t>
            </w:r>
          </w:p>
          <w:p w:rsidR="003D5E78" w:rsidRPr="00E612AE" w:rsidRDefault="003D5E78"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Jézus Pilátus előtt</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A keresztre feszítés</w:t>
            </w:r>
          </w:p>
          <w:p w:rsidR="003D5E78" w:rsidRPr="00E612AE" w:rsidRDefault="003D5E78" w:rsidP="00E6211E">
            <w:pPr>
              <w:rPr>
                <w:rFonts w:ascii="Times New Roman" w:eastAsia="Times New Roman" w:hAnsi="Times New Roman" w:cs="Times New Roman"/>
                <w:sz w:val="20"/>
                <w:szCs w:val="20"/>
              </w:rPr>
            </w:pPr>
          </w:p>
          <w:p w:rsidR="003E5F9F" w:rsidRPr="00E612AE" w:rsidRDefault="003E5F9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eastAsia="Times New Roman" w:hAnsi="Times New Roman" w:cs="Times New Roman"/>
                <w:sz w:val="20"/>
                <w:szCs w:val="20"/>
              </w:rPr>
              <w:t>Az asszonyok a kereszt alatt</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Jézus temetése</w:t>
            </w:r>
          </w:p>
          <w:p w:rsidR="008C1CFF" w:rsidRPr="00E612AE" w:rsidRDefault="008C1CFF" w:rsidP="00E6211E">
            <w:pPr>
              <w:rPr>
                <w:rFonts w:ascii="Times New Roman" w:hAnsi="Times New Roman" w:cs="Times New Roman"/>
                <w:sz w:val="20"/>
                <w:szCs w:val="20"/>
              </w:rPr>
            </w:pPr>
            <w:r w:rsidRPr="00E612AE">
              <w:rPr>
                <w:rFonts w:ascii="Times New Roman" w:eastAsia="Times New Roman" w:hAnsi="Times New Roman" w:cs="Times New Roman"/>
                <w:sz w:val="20"/>
                <w:szCs w:val="20"/>
              </w:rPr>
              <w:t>A feltámadás</w:t>
            </w:r>
          </w:p>
        </w:tc>
        <w:tc>
          <w:tcPr>
            <w:tcW w:w="3261" w:type="dxa"/>
          </w:tcPr>
          <w:p w:rsidR="008C1CFF" w:rsidRPr="00E612AE" w:rsidRDefault="004D0310" w:rsidP="00E6211E">
            <w:pPr>
              <w:rPr>
                <w:rFonts w:ascii="Times New Roman" w:hAnsi="Times New Roman" w:cs="Times New Roman"/>
                <w:i/>
                <w:sz w:val="20"/>
                <w:szCs w:val="20"/>
              </w:rPr>
            </w:pPr>
            <w:r w:rsidRPr="00E612AE">
              <w:rPr>
                <w:rFonts w:ascii="Times New Roman" w:hAnsi="Times New Roman" w:cs="Times New Roman"/>
                <w:i/>
                <w:sz w:val="20"/>
                <w:szCs w:val="20"/>
              </w:rPr>
              <w:lastRenderedPageBreak/>
              <w:t>Legyen képes a könyv belső logikáján és szerkesztési elvein keresztül felidézni annak eseményeit, történeteit</w:t>
            </w:r>
            <w:r w:rsidR="00F46211" w:rsidRPr="00E612AE">
              <w:rPr>
                <w:rFonts w:ascii="Times New Roman" w:hAnsi="Times New Roman" w:cs="Times New Roman"/>
                <w:i/>
                <w:sz w:val="20"/>
                <w:szCs w:val="20"/>
              </w:rPr>
              <w:t>.</w:t>
            </w:r>
          </w:p>
          <w:p w:rsidR="008C1CFF" w:rsidRPr="00E612AE" w:rsidRDefault="008C1CFF" w:rsidP="00E6211E">
            <w:pPr>
              <w:rPr>
                <w:rFonts w:ascii="Times New Roman" w:hAnsi="Times New Roman" w:cs="Times New Roman"/>
                <w:b/>
                <w:i/>
                <w:sz w:val="20"/>
                <w:szCs w:val="20"/>
              </w:rPr>
            </w:pPr>
          </w:p>
          <w:p w:rsidR="004D0310" w:rsidRPr="00E612AE" w:rsidRDefault="004D0310" w:rsidP="004D0310">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Mutassa be Jézus színrelépésének előzményeit</w:t>
            </w:r>
            <w:r w:rsidR="00F46211" w:rsidRPr="00E612AE">
              <w:rPr>
                <w:rFonts w:ascii="Times New Roman" w:eastAsia="Times New Roman" w:hAnsi="Times New Roman" w:cs="Times New Roman"/>
                <w:i/>
                <w:sz w:val="20"/>
                <w:szCs w:val="20"/>
              </w:rPr>
              <w:t>.</w:t>
            </w:r>
            <w:r w:rsidRPr="00E612AE">
              <w:rPr>
                <w:rFonts w:ascii="Times New Roman" w:eastAsia="Times New Roman" w:hAnsi="Times New Roman" w:cs="Times New Roman"/>
                <w:i/>
                <w:sz w:val="20"/>
                <w:szCs w:val="20"/>
              </w:rPr>
              <w:t xml:space="preserve"> </w:t>
            </w:r>
          </w:p>
          <w:p w:rsidR="00490A35" w:rsidRPr="00E612AE" w:rsidRDefault="00490A35" w:rsidP="00E6211E">
            <w:pPr>
              <w:rPr>
                <w:rFonts w:ascii="Times New Roman" w:eastAsia="Times New Roman" w:hAnsi="Times New Roman" w:cs="Times New Roman"/>
                <w:i/>
                <w:sz w:val="20"/>
                <w:szCs w:val="20"/>
              </w:rPr>
            </w:pPr>
          </w:p>
          <w:p w:rsidR="00F46211" w:rsidRPr="00E612AE" w:rsidRDefault="00F46211" w:rsidP="004D0310">
            <w:pPr>
              <w:rPr>
                <w:rFonts w:ascii="Times New Roman" w:eastAsia="Times New Roman" w:hAnsi="Times New Roman" w:cs="Times New Roman"/>
                <w:i/>
                <w:sz w:val="20"/>
                <w:szCs w:val="20"/>
              </w:rPr>
            </w:pPr>
          </w:p>
          <w:p w:rsidR="00F46211" w:rsidRPr="00E612AE" w:rsidRDefault="00F46211" w:rsidP="004D0310">
            <w:pPr>
              <w:rPr>
                <w:rFonts w:ascii="Times New Roman" w:eastAsia="Times New Roman" w:hAnsi="Times New Roman" w:cs="Times New Roman"/>
                <w:i/>
                <w:sz w:val="20"/>
                <w:szCs w:val="20"/>
              </w:rPr>
            </w:pPr>
          </w:p>
          <w:p w:rsidR="00F46211" w:rsidRPr="00E612AE" w:rsidRDefault="00F46211" w:rsidP="004D0310">
            <w:pPr>
              <w:rPr>
                <w:rFonts w:ascii="Times New Roman" w:eastAsia="Times New Roman" w:hAnsi="Times New Roman" w:cs="Times New Roman"/>
                <w:i/>
                <w:sz w:val="20"/>
                <w:szCs w:val="20"/>
              </w:rPr>
            </w:pPr>
          </w:p>
          <w:p w:rsidR="00F46211" w:rsidRPr="00E612AE" w:rsidRDefault="00F46211" w:rsidP="004D0310">
            <w:pPr>
              <w:rPr>
                <w:rFonts w:ascii="Times New Roman" w:eastAsia="Times New Roman" w:hAnsi="Times New Roman" w:cs="Times New Roman"/>
                <w:i/>
                <w:sz w:val="20"/>
                <w:szCs w:val="20"/>
              </w:rPr>
            </w:pPr>
          </w:p>
          <w:p w:rsidR="00E3110D" w:rsidRPr="00E612AE" w:rsidRDefault="00490A35" w:rsidP="004D0310">
            <w:pPr>
              <w:rPr>
                <w:rFonts w:ascii="Times New Roman" w:eastAsia="Calibri" w:hAnsi="Times New Roman" w:cs="Times New Roman"/>
                <w:sz w:val="20"/>
                <w:szCs w:val="20"/>
              </w:rPr>
            </w:pPr>
            <w:r w:rsidRPr="00E612AE">
              <w:rPr>
                <w:rFonts w:ascii="Times New Roman" w:eastAsia="Times New Roman" w:hAnsi="Times New Roman" w:cs="Times New Roman"/>
                <w:i/>
                <w:sz w:val="20"/>
                <w:szCs w:val="20"/>
              </w:rPr>
              <w:t xml:space="preserve">Ismertesse </w:t>
            </w:r>
            <w:r w:rsidR="004D0310" w:rsidRPr="00E612AE">
              <w:rPr>
                <w:rFonts w:ascii="Times New Roman" w:eastAsia="Times New Roman" w:hAnsi="Times New Roman" w:cs="Times New Roman"/>
                <w:i/>
                <w:sz w:val="20"/>
                <w:szCs w:val="20"/>
              </w:rPr>
              <w:t xml:space="preserve">Jézus színrelépésének elején </w:t>
            </w:r>
            <w:r w:rsidRPr="00E612AE">
              <w:rPr>
                <w:rFonts w:ascii="Times New Roman" w:eastAsia="Times New Roman" w:hAnsi="Times New Roman" w:cs="Times New Roman"/>
                <w:i/>
                <w:sz w:val="20"/>
                <w:szCs w:val="20"/>
              </w:rPr>
              <w:t>azt a négy eseményt</w:t>
            </w:r>
            <w:r w:rsidR="00F46211" w:rsidRPr="00E612AE">
              <w:rPr>
                <w:rFonts w:ascii="Times New Roman" w:eastAsia="Times New Roman" w:hAnsi="Times New Roman" w:cs="Times New Roman"/>
                <w:i/>
                <w:sz w:val="20"/>
                <w:szCs w:val="20"/>
              </w:rPr>
              <w:t>,</w:t>
            </w:r>
            <w:r w:rsidRPr="00E612AE">
              <w:rPr>
                <w:rFonts w:ascii="Times New Roman" w:eastAsia="Times New Roman" w:hAnsi="Times New Roman" w:cs="Times New Roman"/>
                <w:i/>
                <w:sz w:val="20"/>
                <w:szCs w:val="20"/>
              </w:rPr>
              <w:t xml:space="preserve"> melyben </w:t>
            </w:r>
            <w:r w:rsidR="00E3110D" w:rsidRPr="00E612AE">
              <w:rPr>
                <w:rFonts w:ascii="Times New Roman" w:eastAsia="Calibri" w:hAnsi="Times New Roman" w:cs="Times New Roman"/>
                <w:sz w:val="20"/>
                <w:szCs w:val="20"/>
              </w:rPr>
              <w:t xml:space="preserve">nincs </w:t>
            </w:r>
            <w:r w:rsidR="004D0310" w:rsidRPr="00E612AE">
              <w:rPr>
                <w:rFonts w:ascii="Times New Roman" w:eastAsia="Calibri" w:hAnsi="Times New Roman" w:cs="Times New Roman"/>
                <w:sz w:val="20"/>
                <w:szCs w:val="20"/>
              </w:rPr>
              <w:t xml:space="preserve">vele szembeni </w:t>
            </w:r>
            <w:r w:rsidR="00E3110D" w:rsidRPr="00E612AE">
              <w:rPr>
                <w:rFonts w:ascii="Times New Roman" w:eastAsia="Calibri" w:hAnsi="Times New Roman" w:cs="Times New Roman"/>
                <w:sz w:val="20"/>
                <w:szCs w:val="20"/>
              </w:rPr>
              <w:t>emberi ellenállás</w:t>
            </w:r>
            <w:r w:rsidR="00F46211" w:rsidRPr="00E612AE">
              <w:rPr>
                <w:rFonts w:ascii="Times New Roman" w:eastAsia="Calibri" w:hAnsi="Times New Roman" w:cs="Times New Roman"/>
                <w:sz w:val="20"/>
                <w:szCs w:val="20"/>
              </w:rPr>
              <w:t>.</w:t>
            </w:r>
          </w:p>
          <w:p w:rsidR="00EA1C3D" w:rsidRPr="00E612AE" w:rsidRDefault="00EA1C3D" w:rsidP="004D0310">
            <w:pPr>
              <w:rPr>
                <w:rFonts w:ascii="Times New Roman" w:eastAsia="Times New Roman" w:hAnsi="Times New Roman" w:cs="Times New Roman"/>
                <w:i/>
                <w:sz w:val="20"/>
                <w:szCs w:val="20"/>
              </w:rPr>
            </w:pPr>
          </w:p>
          <w:p w:rsidR="00E3110D" w:rsidRPr="00E612AE" w:rsidRDefault="00490A35" w:rsidP="00F46211">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Ismertesse azt a négy eseményt</w:t>
            </w:r>
            <w:r w:rsidR="00F46211" w:rsidRPr="00E612AE">
              <w:rPr>
                <w:rFonts w:ascii="Times New Roman" w:eastAsia="Times New Roman" w:hAnsi="Times New Roman" w:cs="Times New Roman"/>
                <w:i/>
                <w:sz w:val="20"/>
                <w:szCs w:val="20"/>
              </w:rPr>
              <w:t>,</w:t>
            </w:r>
            <w:r w:rsidRPr="00E612AE">
              <w:rPr>
                <w:rFonts w:ascii="Times New Roman" w:eastAsia="Times New Roman" w:hAnsi="Times New Roman" w:cs="Times New Roman"/>
                <w:i/>
                <w:sz w:val="20"/>
                <w:szCs w:val="20"/>
              </w:rPr>
              <w:t xml:space="preserve"> melyben </w:t>
            </w:r>
            <w:r w:rsidRPr="00E612AE">
              <w:rPr>
                <w:rFonts w:ascii="Times New Roman" w:hAnsi="Times New Roman" w:cs="Times New Roman"/>
                <w:sz w:val="20"/>
                <w:szCs w:val="20"/>
              </w:rPr>
              <w:t xml:space="preserve">Jézus </w:t>
            </w:r>
            <w:r w:rsidR="00E3110D" w:rsidRPr="00E612AE">
              <w:rPr>
                <w:rFonts w:ascii="Times New Roman" w:eastAsia="Calibri" w:hAnsi="Times New Roman" w:cs="Times New Roman"/>
                <w:sz w:val="20"/>
                <w:szCs w:val="20"/>
              </w:rPr>
              <w:t>emberi ellenállás</w:t>
            </w:r>
            <w:r w:rsidRPr="00E612AE">
              <w:rPr>
                <w:rFonts w:ascii="Times New Roman" w:hAnsi="Times New Roman" w:cs="Times New Roman"/>
                <w:sz w:val="20"/>
                <w:szCs w:val="20"/>
              </w:rPr>
              <w:t>sal találkozik</w:t>
            </w:r>
            <w:r w:rsidR="00F46211" w:rsidRPr="00E612AE">
              <w:rPr>
                <w:rFonts w:ascii="Times New Roman" w:hAnsi="Times New Roman" w:cs="Times New Roman"/>
                <w:sz w:val="20"/>
                <w:szCs w:val="20"/>
              </w:rPr>
              <w:t>.</w:t>
            </w:r>
          </w:p>
          <w:p w:rsidR="00E3110D" w:rsidRPr="00E612AE" w:rsidRDefault="00E3110D" w:rsidP="00E6211E">
            <w:pPr>
              <w:rPr>
                <w:rFonts w:ascii="Times New Roman" w:eastAsia="Times New Roman" w:hAnsi="Times New Roman" w:cs="Times New Roman"/>
                <w:i/>
                <w:sz w:val="20"/>
                <w:szCs w:val="20"/>
              </w:rPr>
            </w:pPr>
          </w:p>
          <w:p w:rsidR="00E3110D" w:rsidRPr="00E612AE" w:rsidRDefault="00E3110D" w:rsidP="00E6211E">
            <w:pPr>
              <w:rPr>
                <w:rFonts w:ascii="Times New Roman" w:eastAsia="Times New Roman" w:hAnsi="Times New Roman" w:cs="Times New Roman"/>
                <w:i/>
                <w:sz w:val="20"/>
                <w:szCs w:val="20"/>
              </w:rPr>
            </w:pPr>
          </w:p>
          <w:p w:rsidR="00E3110D" w:rsidRPr="00E612AE" w:rsidRDefault="00E3110D" w:rsidP="00E6211E">
            <w:pPr>
              <w:rPr>
                <w:rFonts w:ascii="Times New Roman" w:eastAsia="Times New Roman" w:hAnsi="Times New Roman" w:cs="Times New Roman"/>
                <w:i/>
                <w:sz w:val="20"/>
                <w:szCs w:val="20"/>
              </w:rPr>
            </w:pPr>
          </w:p>
          <w:p w:rsidR="00EA1C3D" w:rsidRPr="00E612AE" w:rsidRDefault="00EA1C3D" w:rsidP="00E6211E">
            <w:pPr>
              <w:rPr>
                <w:rFonts w:ascii="Times New Roman" w:hAnsi="Times New Roman" w:cs="Times New Roman"/>
                <w:sz w:val="20"/>
                <w:szCs w:val="20"/>
                <w:lang w:val="en-GB"/>
              </w:rPr>
            </w:pPr>
          </w:p>
          <w:p w:rsidR="00490A35" w:rsidRPr="00E612AE" w:rsidRDefault="00490A35" w:rsidP="00E6211E">
            <w:pPr>
              <w:rPr>
                <w:rFonts w:ascii="Times New Roman" w:eastAsia="Times New Roman" w:hAnsi="Times New Roman" w:cs="Times New Roman"/>
                <w:i/>
                <w:sz w:val="20"/>
                <w:szCs w:val="20"/>
              </w:rPr>
            </w:pPr>
          </w:p>
          <w:p w:rsidR="00F46211" w:rsidRPr="00E612AE" w:rsidRDefault="00F46211" w:rsidP="00E6211E">
            <w:pPr>
              <w:rPr>
                <w:rFonts w:ascii="Times New Roman" w:eastAsia="Times New Roman" w:hAnsi="Times New Roman" w:cs="Times New Roman"/>
                <w:b/>
                <w:i/>
                <w:sz w:val="20"/>
                <w:szCs w:val="20"/>
              </w:rPr>
            </w:pPr>
          </w:p>
          <w:p w:rsidR="00F46211" w:rsidRPr="00E612AE" w:rsidRDefault="00F46211" w:rsidP="00E6211E">
            <w:pPr>
              <w:rPr>
                <w:rFonts w:ascii="Times New Roman" w:eastAsia="Times New Roman" w:hAnsi="Times New Roman" w:cs="Times New Roman"/>
                <w:b/>
                <w:i/>
                <w:sz w:val="20"/>
                <w:szCs w:val="20"/>
              </w:rPr>
            </w:pPr>
          </w:p>
          <w:p w:rsidR="00490A35" w:rsidRPr="00E612AE" w:rsidRDefault="00EA1C3D" w:rsidP="00E6211E">
            <w:pPr>
              <w:rPr>
                <w:rFonts w:ascii="Times New Roman" w:eastAsia="Times New Roman" w:hAnsi="Times New Roman" w:cs="Times New Roman"/>
                <w:b/>
                <w:i/>
                <w:sz w:val="20"/>
                <w:szCs w:val="20"/>
              </w:rPr>
            </w:pPr>
            <w:r w:rsidRPr="00E612AE">
              <w:rPr>
                <w:rFonts w:ascii="Times New Roman" w:eastAsia="Times New Roman" w:hAnsi="Times New Roman" w:cs="Times New Roman"/>
                <w:b/>
                <w:i/>
                <w:sz w:val="20"/>
                <w:szCs w:val="20"/>
              </w:rPr>
              <w:t>Legyen képes a második rész eseményeinek felidézésére annak belső logikája alapján:</w:t>
            </w:r>
          </w:p>
          <w:p w:rsidR="00475F2A" w:rsidRPr="00E612AE" w:rsidRDefault="00475F2A"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Három történet a Jézussal szembeni ellenálláról Majd a 4 példázat és 4 csoda leírása után újra ellenállás a család és a barátok részéről</w:t>
            </w:r>
          </w:p>
          <w:p w:rsidR="00EA1C3D"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Ismert</w:t>
            </w:r>
            <w:r w:rsidR="00A53CFA" w:rsidRPr="00E612AE">
              <w:rPr>
                <w:rFonts w:ascii="Times New Roman" w:eastAsia="Times New Roman" w:hAnsi="Times New Roman" w:cs="Times New Roman"/>
                <w:i/>
                <w:sz w:val="20"/>
                <w:szCs w:val="20"/>
              </w:rPr>
              <w:t>esse a 4 példázatot Isten igéjének hatalmáról</w:t>
            </w:r>
          </w:p>
          <w:p w:rsidR="008C1CFF" w:rsidRPr="00E612AE" w:rsidRDefault="003C0C7C"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 xml:space="preserve">Ismertesse a </w:t>
            </w:r>
            <w:r w:rsidR="00A53CFA" w:rsidRPr="00E612AE">
              <w:rPr>
                <w:rFonts w:ascii="Times New Roman" w:eastAsia="Times New Roman" w:hAnsi="Times New Roman" w:cs="Times New Roman"/>
                <w:i/>
                <w:sz w:val="20"/>
                <w:szCs w:val="20"/>
              </w:rPr>
              <w:t>4 csodát</w:t>
            </w:r>
            <w:r w:rsidR="00F46211" w:rsidRPr="00E612AE">
              <w:rPr>
                <w:rFonts w:ascii="Times New Roman" w:eastAsia="Times New Roman" w:hAnsi="Times New Roman" w:cs="Times New Roman"/>
                <w:i/>
                <w:sz w:val="20"/>
                <w:szCs w:val="20"/>
              </w:rPr>
              <w:t>,</w:t>
            </w:r>
            <w:r w:rsidR="00A53CFA" w:rsidRPr="00E612AE">
              <w:rPr>
                <w:rFonts w:ascii="Times New Roman" w:eastAsia="Times New Roman" w:hAnsi="Times New Roman" w:cs="Times New Roman"/>
                <w:i/>
                <w:sz w:val="20"/>
                <w:szCs w:val="20"/>
              </w:rPr>
              <w:t xml:space="preserve"> mely Jézus hatalmát mutatta be</w:t>
            </w:r>
            <w:r w:rsidR="00F46211" w:rsidRPr="00E612AE">
              <w:rPr>
                <w:rFonts w:ascii="Times New Roman" w:eastAsia="Times New Roman" w:hAnsi="Times New Roman" w:cs="Times New Roman"/>
                <w:i/>
                <w:sz w:val="20"/>
                <w:szCs w:val="20"/>
              </w:rPr>
              <w:t>.</w:t>
            </w:r>
            <w:r w:rsidR="00A53CFA" w:rsidRPr="00E612AE">
              <w:rPr>
                <w:rFonts w:ascii="Times New Roman" w:eastAsia="Times New Roman" w:hAnsi="Times New Roman" w:cs="Times New Roman"/>
                <w:i/>
                <w:sz w:val="20"/>
                <w:szCs w:val="20"/>
              </w:rPr>
              <w:t xml:space="preserve"> </w:t>
            </w:r>
            <w:r w:rsidR="008C1CFF" w:rsidRPr="00E612AE">
              <w:rPr>
                <w:rFonts w:ascii="Times New Roman" w:eastAsia="Times New Roman" w:hAnsi="Times New Roman" w:cs="Times New Roman"/>
                <w:i/>
                <w:sz w:val="20"/>
                <w:szCs w:val="20"/>
              </w:rPr>
              <w:t xml:space="preserve"> </w:t>
            </w:r>
          </w:p>
          <w:p w:rsidR="008C1CFF" w:rsidRPr="00E612AE" w:rsidRDefault="008C1CFF" w:rsidP="00E6211E">
            <w:pPr>
              <w:rPr>
                <w:rFonts w:ascii="Times New Roman" w:eastAsia="Times New Roman" w:hAnsi="Times New Roman" w:cs="Times New Roman"/>
                <w:i/>
                <w:sz w:val="20"/>
                <w:szCs w:val="20"/>
              </w:rPr>
            </w:pPr>
          </w:p>
          <w:p w:rsidR="00A53CFA" w:rsidRPr="00E612AE" w:rsidRDefault="00A53CFA" w:rsidP="00E6211E">
            <w:pPr>
              <w:rPr>
                <w:rFonts w:ascii="Times New Roman" w:eastAsia="Times New Roman" w:hAnsi="Times New Roman" w:cs="Times New Roman"/>
                <w:i/>
                <w:sz w:val="20"/>
                <w:szCs w:val="20"/>
              </w:rPr>
            </w:pPr>
          </w:p>
          <w:p w:rsidR="00A53CFA" w:rsidRPr="00E612AE" w:rsidRDefault="00A53CFA"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3C0C7C" w:rsidP="00E6211E">
            <w:pPr>
              <w:rPr>
                <w:rFonts w:ascii="Times New Roman" w:eastAsia="Times New Roman" w:hAnsi="Times New Roman" w:cs="Times New Roman"/>
                <w:b/>
                <w:sz w:val="20"/>
                <w:szCs w:val="20"/>
              </w:rPr>
            </w:pPr>
            <w:r w:rsidRPr="00E612AE">
              <w:rPr>
                <w:rFonts w:ascii="Times New Roman" w:eastAsia="Times New Roman" w:hAnsi="Times New Roman" w:cs="Times New Roman"/>
                <w:b/>
                <w:sz w:val="20"/>
                <w:szCs w:val="20"/>
              </w:rPr>
              <w:t>Ismertesse az evangélium következő szakaszát az alábbi belső logika alapján:</w:t>
            </w:r>
          </w:p>
          <w:p w:rsidR="007B3DA7" w:rsidRPr="00E612AE" w:rsidRDefault="007B3DA7" w:rsidP="00F46211">
            <w:pPr>
              <w:ind w:left="318"/>
              <w:rPr>
                <w:rFonts w:ascii="Times New Roman" w:eastAsia="Calibri" w:hAnsi="Times New Roman" w:cs="Times New Roman"/>
                <w:sz w:val="20"/>
                <w:szCs w:val="20"/>
              </w:rPr>
            </w:pPr>
            <w:r w:rsidRPr="00E612AE">
              <w:rPr>
                <w:rFonts w:ascii="Times New Roman" w:eastAsia="Calibri" w:hAnsi="Times New Roman" w:cs="Times New Roman"/>
                <w:sz w:val="20"/>
                <w:szCs w:val="20"/>
              </w:rPr>
              <w:t xml:space="preserve">három találkozás </w:t>
            </w:r>
            <w:r w:rsidR="003C0C7C" w:rsidRPr="00E612AE">
              <w:rPr>
                <w:rFonts w:ascii="Times New Roman" w:eastAsia="Calibri" w:hAnsi="Times New Roman" w:cs="Times New Roman"/>
                <w:sz w:val="20"/>
                <w:szCs w:val="20"/>
              </w:rPr>
              <w:t xml:space="preserve">a </w:t>
            </w:r>
            <w:r w:rsidRPr="00E612AE">
              <w:rPr>
                <w:rFonts w:ascii="Times New Roman" w:eastAsia="Calibri" w:hAnsi="Times New Roman" w:cs="Times New Roman"/>
                <w:sz w:val="20"/>
                <w:szCs w:val="20"/>
              </w:rPr>
              <w:t>zsidókkal</w:t>
            </w:r>
          </w:p>
          <w:p w:rsidR="003C0C7C" w:rsidRPr="00E612AE" w:rsidRDefault="003C0C7C" w:rsidP="00F46211">
            <w:pPr>
              <w:rPr>
                <w:rFonts w:ascii="Times New Roman" w:hAnsi="Times New Roman" w:cs="Times New Roman"/>
                <w:sz w:val="20"/>
                <w:szCs w:val="20"/>
              </w:rPr>
            </w:pPr>
          </w:p>
          <w:p w:rsidR="00B65828" w:rsidRPr="00E612AE" w:rsidRDefault="00B65828" w:rsidP="00F46211">
            <w:pPr>
              <w:rPr>
                <w:rFonts w:ascii="Times New Roman" w:hAnsi="Times New Roman" w:cs="Times New Roman"/>
                <w:sz w:val="20"/>
                <w:szCs w:val="20"/>
              </w:rPr>
            </w:pPr>
          </w:p>
          <w:p w:rsidR="00B65828" w:rsidRPr="00E612AE" w:rsidRDefault="00B65828" w:rsidP="00F46211">
            <w:pPr>
              <w:rPr>
                <w:rFonts w:ascii="Times New Roman" w:hAnsi="Times New Roman" w:cs="Times New Roman"/>
                <w:sz w:val="20"/>
                <w:szCs w:val="20"/>
              </w:rPr>
            </w:pPr>
          </w:p>
          <w:p w:rsidR="00B65828" w:rsidRPr="00E612AE" w:rsidRDefault="00B65828" w:rsidP="00F46211">
            <w:pPr>
              <w:rPr>
                <w:rFonts w:ascii="Times New Roman" w:hAnsi="Times New Roman" w:cs="Times New Roman"/>
                <w:sz w:val="20"/>
                <w:szCs w:val="20"/>
              </w:rPr>
            </w:pPr>
          </w:p>
          <w:p w:rsidR="00B65828" w:rsidRPr="00E612AE" w:rsidRDefault="00B65828" w:rsidP="00F46211">
            <w:pPr>
              <w:rPr>
                <w:rFonts w:ascii="Times New Roman" w:hAnsi="Times New Roman" w:cs="Times New Roman"/>
                <w:sz w:val="20"/>
                <w:szCs w:val="20"/>
              </w:rPr>
            </w:pPr>
          </w:p>
          <w:p w:rsidR="008C1CFF" w:rsidRPr="00E612AE" w:rsidRDefault="007B3DA7" w:rsidP="00F46211">
            <w:pPr>
              <w:ind w:left="318"/>
              <w:rPr>
                <w:rFonts w:ascii="Times New Roman" w:eastAsia="Times New Roman" w:hAnsi="Times New Roman" w:cs="Times New Roman"/>
                <w:sz w:val="20"/>
                <w:szCs w:val="20"/>
              </w:rPr>
            </w:pPr>
            <w:r w:rsidRPr="00E612AE">
              <w:rPr>
                <w:rFonts w:ascii="Times New Roman" w:hAnsi="Times New Roman" w:cs="Times New Roman"/>
                <w:sz w:val="20"/>
                <w:szCs w:val="20"/>
              </w:rPr>
              <w:t xml:space="preserve">Fellépés </w:t>
            </w:r>
            <w:r w:rsidRPr="00E612AE">
              <w:rPr>
                <w:rFonts w:ascii="Times New Roman" w:eastAsia="Calibri" w:hAnsi="Times New Roman" w:cs="Times New Roman"/>
                <w:sz w:val="20"/>
                <w:szCs w:val="20"/>
              </w:rPr>
              <w:t xml:space="preserve">az első századi hagyományos </w:t>
            </w:r>
            <w:r w:rsidR="003C0C7C" w:rsidRPr="00E612AE">
              <w:rPr>
                <w:rFonts w:ascii="Times New Roman" w:eastAsia="Calibri" w:hAnsi="Times New Roman" w:cs="Times New Roman"/>
                <w:sz w:val="20"/>
                <w:szCs w:val="20"/>
              </w:rPr>
              <w:t>judaizmu</w:t>
            </w:r>
            <w:r w:rsidR="003C0C7C" w:rsidRPr="00E612AE">
              <w:rPr>
                <w:rFonts w:ascii="Times New Roman" w:hAnsi="Times New Roman" w:cs="Times New Roman"/>
                <w:sz w:val="20"/>
                <w:szCs w:val="20"/>
              </w:rPr>
              <w:t>ssal</w:t>
            </w:r>
            <w:r w:rsidRPr="00E612AE">
              <w:rPr>
                <w:rFonts w:ascii="Times New Roman" w:hAnsi="Times New Roman" w:cs="Times New Roman"/>
                <w:sz w:val="20"/>
                <w:szCs w:val="20"/>
              </w:rPr>
              <w:t xml:space="preserve"> szemben</w:t>
            </w:r>
            <w:r w:rsidRPr="00E612AE">
              <w:rPr>
                <w:rFonts w:ascii="Times New Roman" w:eastAsia="Times New Roman" w:hAnsi="Times New Roman" w:cs="Times New Roman"/>
                <w:sz w:val="20"/>
                <w:szCs w:val="20"/>
              </w:rPr>
              <w:t xml:space="preserve"> </w:t>
            </w:r>
          </w:p>
          <w:p w:rsidR="008C1CFF" w:rsidRPr="00E612AE" w:rsidRDefault="008C1CFF" w:rsidP="00F46211">
            <w:pPr>
              <w:ind w:left="318"/>
              <w:rPr>
                <w:rFonts w:ascii="Times New Roman" w:eastAsia="Times New Roman" w:hAnsi="Times New Roman" w:cs="Times New Roman"/>
                <w:sz w:val="20"/>
                <w:szCs w:val="20"/>
              </w:rPr>
            </w:pPr>
          </w:p>
          <w:p w:rsidR="008C1CFF" w:rsidRPr="00E612AE" w:rsidRDefault="007B3DA7" w:rsidP="00F46211">
            <w:pPr>
              <w:ind w:left="318"/>
              <w:rPr>
                <w:rFonts w:ascii="Times New Roman" w:hAnsi="Times New Roman" w:cs="Times New Roman"/>
                <w:b/>
                <w:i/>
                <w:sz w:val="20"/>
                <w:szCs w:val="20"/>
              </w:rPr>
            </w:pPr>
            <w:r w:rsidRPr="00E612AE">
              <w:rPr>
                <w:rFonts w:ascii="Times New Roman" w:eastAsia="Calibri" w:hAnsi="Times New Roman" w:cs="Times New Roman"/>
                <w:sz w:val="20"/>
                <w:szCs w:val="20"/>
              </w:rPr>
              <w:t>három találkozás pogányokkal</w:t>
            </w:r>
            <w:r w:rsidRPr="00E612AE">
              <w:rPr>
                <w:rFonts w:ascii="Times New Roman" w:hAnsi="Times New Roman" w:cs="Times New Roman"/>
                <w:b/>
                <w:i/>
                <w:sz w:val="20"/>
                <w:szCs w:val="20"/>
              </w:rPr>
              <w:t xml:space="preserve"> </w:t>
            </w:r>
          </w:p>
          <w:p w:rsidR="008C1CFF" w:rsidRPr="00E612AE" w:rsidRDefault="008C1CFF" w:rsidP="003C0C7C">
            <w:pPr>
              <w:ind w:left="708"/>
              <w:rPr>
                <w:rFonts w:ascii="Times New Roman" w:eastAsia="Times New Roman" w:hAnsi="Times New Roman" w:cs="Times New Roman"/>
                <w:b/>
                <w:i/>
                <w:sz w:val="20"/>
                <w:szCs w:val="20"/>
              </w:rPr>
            </w:pPr>
          </w:p>
          <w:p w:rsidR="003C0C7C" w:rsidRPr="00E612AE" w:rsidRDefault="003C0C7C" w:rsidP="007B3DA7">
            <w:pPr>
              <w:rPr>
                <w:rFonts w:ascii="Times New Roman" w:eastAsia="Calibri" w:hAnsi="Times New Roman" w:cs="Times New Roman"/>
                <w:sz w:val="20"/>
                <w:szCs w:val="20"/>
              </w:rPr>
            </w:pPr>
            <w:r w:rsidRPr="00E612AE">
              <w:rPr>
                <w:rFonts w:ascii="Times New Roman" w:eastAsia="Calibri" w:hAnsi="Times New Roman" w:cs="Times New Roman"/>
                <w:sz w:val="20"/>
                <w:szCs w:val="20"/>
              </w:rPr>
              <w:t xml:space="preserve">Az egészet keretbe foglalja két </w:t>
            </w:r>
          </w:p>
          <w:p w:rsidR="008C1CFF" w:rsidRPr="00E612AE" w:rsidRDefault="003C0C7C" w:rsidP="007B3DA7">
            <w:pPr>
              <w:rPr>
                <w:rFonts w:ascii="Times New Roman" w:hAnsi="Times New Roman" w:cs="Times New Roman"/>
                <w:sz w:val="20"/>
                <w:szCs w:val="20"/>
              </w:rPr>
            </w:pPr>
            <w:r w:rsidRPr="00E612AE">
              <w:rPr>
                <w:rFonts w:ascii="Times New Roman" w:eastAsia="Calibri" w:hAnsi="Times New Roman" w:cs="Times New Roman"/>
                <w:sz w:val="20"/>
                <w:szCs w:val="20"/>
              </w:rPr>
              <w:t>h</w:t>
            </w:r>
            <w:r w:rsidR="007B3DA7" w:rsidRPr="00E612AE">
              <w:rPr>
                <w:rFonts w:ascii="Times New Roman" w:eastAsia="Calibri" w:hAnsi="Times New Roman" w:cs="Times New Roman"/>
                <w:sz w:val="20"/>
                <w:szCs w:val="20"/>
              </w:rPr>
              <w:t xml:space="preserve">atalmas tömeg megvendégelése, </w:t>
            </w:r>
            <w:r w:rsidR="007B3DA7" w:rsidRPr="00E612AE">
              <w:rPr>
                <w:rFonts w:ascii="Times New Roman" w:hAnsi="Times New Roman" w:cs="Times New Roman"/>
                <w:sz w:val="20"/>
                <w:szCs w:val="20"/>
              </w:rPr>
              <w:t>egyik zsidókból</w:t>
            </w:r>
            <w:r w:rsidR="007B3DA7" w:rsidRPr="00E612AE">
              <w:rPr>
                <w:rFonts w:ascii="Times New Roman" w:eastAsia="Calibri" w:hAnsi="Times New Roman" w:cs="Times New Roman"/>
                <w:sz w:val="20"/>
                <w:szCs w:val="20"/>
              </w:rPr>
              <w:t>, a másik pogányokból áll</w:t>
            </w:r>
            <w:r w:rsidRPr="00E612AE">
              <w:rPr>
                <w:rFonts w:ascii="Times New Roman" w:eastAsia="Calibri" w:hAnsi="Times New Roman" w:cs="Times New Roman"/>
                <w:sz w:val="20"/>
                <w:szCs w:val="20"/>
              </w:rPr>
              <w:t>t</w:t>
            </w:r>
          </w:p>
          <w:p w:rsidR="00133DBF" w:rsidRPr="00E612AE" w:rsidRDefault="00133DBF" w:rsidP="007B3DA7">
            <w:pPr>
              <w:rPr>
                <w:rFonts w:ascii="Times New Roman" w:hAnsi="Times New Roman" w:cs="Times New Roman"/>
                <w:sz w:val="20"/>
                <w:szCs w:val="20"/>
              </w:rPr>
            </w:pPr>
          </w:p>
          <w:p w:rsidR="00133DBF" w:rsidRPr="00E612AE" w:rsidRDefault="00133DBF" w:rsidP="007B3DA7">
            <w:pPr>
              <w:rPr>
                <w:rFonts w:ascii="Times New Roman" w:hAnsi="Times New Roman" w:cs="Times New Roman"/>
                <w:sz w:val="20"/>
                <w:szCs w:val="20"/>
              </w:rPr>
            </w:pPr>
          </w:p>
          <w:p w:rsidR="00133DBF" w:rsidRPr="00E612AE" w:rsidRDefault="00133DBF" w:rsidP="007B3DA7">
            <w:pPr>
              <w:rPr>
                <w:rFonts w:ascii="Times New Roman" w:hAnsi="Times New Roman" w:cs="Times New Roman"/>
                <w:sz w:val="20"/>
                <w:szCs w:val="20"/>
              </w:rPr>
            </w:pPr>
          </w:p>
          <w:p w:rsidR="00133DBF" w:rsidRPr="00E612AE" w:rsidRDefault="00133DBF" w:rsidP="007B3DA7">
            <w:pPr>
              <w:rPr>
                <w:rFonts w:ascii="Times New Roman" w:hAnsi="Times New Roman" w:cs="Times New Roman"/>
                <w:sz w:val="20"/>
                <w:szCs w:val="20"/>
              </w:rPr>
            </w:pPr>
          </w:p>
          <w:p w:rsidR="00497542" w:rsidRPr="00E612AE" w:rsidRDefault="00497542" w:rsidP="003C0C7C">
            <w:pPr>
              <w:rPr>
                <w:rFonts w:ascii="Times New Roman" w:eastAsia="Times New Roman" w:hAnsi="Times New Roman" w:cs="Times New Roman"/>
                <w:b/>
                <w:sz w:val="20"/>
                <w:szCs w:val="20"/>
              </w:rPr>
            </w:pPr>
          </w:p>
          <w:p w:rsidR="00B65828" w:rsidRPr="00E612AE" w:rsidRDefault="00B65828" w:rsidP="003C0C7C">
            <w:pPr>
              <w:rPr>
                <w:rFonts w:ascii="Times New Roman" w:eastAsia="Times New Roman" w:hAnsi="Times New Roman" w:cs="Times New Roman"/>
                <w:b/>
                <w:sz w:val="20"/>
                <w:szCs w:val="20"/>
              </w:rPr>
            </w:pPr>
          </w:p>
          <w:p w:rsidR="003C0C7C" w:rsidRPr="00E612AE" w:rsidRDefault="003C0C7C" w:rsidP="003C0C7C">
            <w:pPr>
              <w:rPr>
                <w:rFonts w:ascii="Times New Roman" w:eastAsia="Times New Roman" w:hAnsi="Times New Roman" w:cs="Times New Roman"/>
                <w:b/>
                <w:sz w:val="20"/>
                <w:szCs w:val="20"/>
              </w:rPr>
            </w:pPr>
            <w:r w:rsidRPr="00E612AE">
              <w:rPr>
                <w:rFonts w:ascii="Times New Roman" w:eastAsia="Times New Roman" w:hAnsi="Times New Roman" w:cs="Times New Roman"/>
                <w:b/>
                <w:sz w:val="20"/>
                <w:szCs w:val="20"/>
              </w:rPr>
              <w:t>Ismertesse az evangélium következő szakaszát az alábbi belső logika alapján:</w:t>
            </w:r>
          </w:p>
          <w:p w:rsidR="003C0C7C" w:rsidRPr="00E612AE" w:rsidRDefault="003C0C7C" w:rsidP="00133DBF">
            <w:pPr>
              <w:rPr>
                <w:rFonts w:ascii="Times New Roman" w:eastAsia="Calibri" w:hAnsi="Times New Roman" w:cs="Times New Roman"/>
                <w:sz w:val="20"/>
                <w:szCs w:val="20"/>
                <w:lang w:val="en-GB"/>
              </w:rPr>
            </w:pPr>
          </w:p>
          <w:p w:rsidR="00133DBF" w:rsidRPr="00E612AE" w:rsidRDefault="00133DBF" w:rsidP="00F46211">
            <w:pPr>
              <w:ind w:left="318"/>
              <w:rPr>
                <w:rFonts w:ascii="Times New Roman" w:hAnsi="Times New Roman" w:cs="Times New Roman"/>
                <w:sz w:val="20"/>
                <w:szCs w:val="20"/>
                <w:lang w:val="en-GB"/>
              </w:rPr>
            </w:pPr>
            <w:r w:rsidRPr="00E612AE">
              <w:rPr>
                <w:rFonts w:ascii="Times New Roman" w:eastAsia="Calibri" w:hAnsi="Times New Roman" w:cs="Times New Roman"/>
                <w:sz w:val="20"/>
                <w:szCs w:val="20"/>
                <w:lang w:val="en-GB"/>
              </w:rPr>
              <w:t>3 jövendölés</w:t>
            </w:r>
          </w:p>
          <w:p w:rsidR="00133DBF" w:rsidRPr="00E612AE" w:rsidRDefault="00133DBF" w:rsidP="00F46211">
            <w:pPr>
              <w:ind w:left="318"/>
              <w:rPr>
                <w:rFonts w:ascii="Times New Roman" w:hAnsi="Times New Roman" w:cs="Times New Roman"/>
                <w:sz w:val="20"/>
                <w:szCs w:val="20"/>
                <w:lang w:val="en-GB"/>
              </w:rPr>
            </w:pPr>
          </w:p>
          <w:p w:rsidR="00133DBF" w:rsidRPr="00E612AE" w:rsidRDefault="00133DBF" w:rsidP="00F46211">
            <w:pPr>
              <w:ind w:left="318"/>
              <w:rPr>
                <w:rFonts w:ascii="Times New Roman" w:hAnsi="Times New Roman" w:cs="Times New Roman"/>
                <w:sz w:val="20"/>
                <w:szCs w:val="20"/>
                <w:lang w:val="en-GB"/>
              </w:rPr>
            </w:pPr>
          </w:p>
          <w:p w:rsidR="003C0C7C" w:rsidRPr="00E612AE" w:rsidRDefault="003C0C7C" w:rsidP="00F46211">
            <w:pPr>
              <w:ind w:left="318"/>
              <w:rPr>
                <w:rFonts w:ascii="Times New Roman" w:eastAsia="Calibri" w:hAnsi="Times New Roman" w:cs="Times New Roman"/>
                <w:sz w:val="20"/>
                <w:szCs w:val="20"/>
                <w:lang w:val="en-GB"/>
              </w:rPr>
            </w:pPr>
          </w:p>
          <w:p w:rsidR="00133DBF" w:rsidRPr="00E612AE" w:rsidRDefault="00133DBF" w:rsidP="00F46211">
            <w:pPr>
              <w:ind w:left="318"/>
              <w:rPr>
                <w:rFonts w:ascii="Times New Roman" w:hAnsi="Times New Roman" w:cs="Times New Roman"/>
                <w:sz w:val="20"/>
                <w:szCs w:val="20"/>
              </w:rPr>
            </w:pPr>
            <w:r w:rsidRPr="00E612AE">
              <w:rPr>
                <w:rFonts w:ascii="Times New Roman" w:eastAsia="Calibri" w:hAnsi="Times New Roman" w:cs="Times New Roman"/>
                <w:sz w:val="20"/>
                <w:szCs w:val="20"/>
              </w:rPr>
              <w:t>3 hiba</w:t>
            </w:r>
          </w:p>
          <w:p w:rsidR="00133DBF" w:rsidRPr="00E612AE" w:rsidRDefault="00133DBF" w:rsidP="00F46211">
            <w:pPr>
              <w:ind w:left="318"/>
              <w:rPr>
                <w:rFonts w:ascii="Times New Roman" w:hAnsi="Times New Roman" w:cs="Times New Roman"/>
                <w:sz w:val="20"/>
                <w:szCs w:val="20"/>
              </w:rPr>
            </w:pPr>
          </w:p>
          <w:p w:rsidR="00133DBF" w:rsidRPr="00E612AE" w:rsidRDefault="00133DBF" w:rsidP="00F46211">
            <w:pPr>
              <w:ind w:left="318"/>
              <w:rPr>
                <w:rFonts w:ascii="Times New Roman" w:hAnsi="Times New Roman" w:cs="Times New Roman"/>
                <w:sz w:val="20"/>
                <w:szCs w:val="20"/>
              </w:rPr>
            </w:pPr>
          </w:p>
          <w:p w:rsidR="003C0C7C" w:rsidRPr="00E612AE" w:rsidRDefault="003C0C7C" w:rsidP="00F46211">
            <w:pPr>
              <w:ind w:left="318"/>
              <w:rPr>
                <w:rFonts w:ascii="Times New Roman" w:hAnsi="Times New Roman" w:cs="Times New Roman"/>
                <w:sz w:val="20"/>
                <w:szCs w:val="20"/>
              </w:rPr>
            </w:pPr>
          </w:p>
          <w:p w:rsidR="003C0C7C" w:rsidRPr="00E612AE" w:rsidRDefault="003C0C7C" w:rsidP="00F46211">
            <w:pPr>
              <w:ind w:left="318"/>
              <w:rPr>
                <w:rFonts w:ascii="Times New Roman" w:hAnsi="Times New Roman" w:cs="Times New Roman"/>
                <w:sz w:val="20"/>
                <w:szCs w:val="20"/>
              </w:rPr>
            </w:pPr>
          </w:p>
          <w:p w:rsidR="00133DBF" w:rsidRPr="00E612AE" w:rsidRDefault="00133DBF" w:rsidP="00F46211">
            <w:pPr>
              <w:ind w:left="318"/>
              <w:rPr>
                <w:rFonts w:ascii="Times New Roman" w:hAnsi="Times New Roman" w:cs="Times New Roman"/>
                <w:sz w:val="20"/>
                <w:szCs w:val="20"/>
              </w:rPr>
            </w:pPr>
            <w:r w:rsidRPr="00E612AE">
              <w:rPr>
                <w:rFonts w:ascii="Times New Roman" w:eastAsia="Calibri" w:hAnsi="Times New Roman" w:cs="Times New Roman"/>
                <w:sz w:val="20"/>
                <w:szCs w:val="20"/>
              </w:rPr>
              <w:t>3 dolog, melyben különbözniük kell</w:t>
            </w:r>
          </w:p>
          <w:p w:rsidR="00133DBF" w:rsidRPr="00E612AE" w:rsidRDefault="00133DBF" w:rsidP="007B3DA7">
            <w:pPr>
              <w:rPr>
                <w:rFonts w:ascii="Times New Roman" w:hAnsi="Times New Roman" w:cs="Times New Roman"/>
                <w:sz w:val="20"/>
                <w:szCs w:val="20"/>
              </w:rPr>
            </w:pPr>
          </w:p>
          <w:p w:rsidR="00133DBF" w:rsidRPr="00E612AE" w:rsidRDefault="00133DBF" w:rsidP="007B3DA7">
            <w:pPr>
              <w:rPr>
                <w:rFonts w:ascii="Times New Roman" w:hAnsi="Times New Roman" w:cs="Times New Roman"/>
                <w:sz w:val="20"/>
                <w:szCs w:val="20"/>
              </w:rPr>
            </w:pPr>
          </w:p>
          <w:p w:rsidR="00133DBF" w:rsidRPr="00E612AE" w:rsidRDefault="00133DBF" w:rsidP="007B3DA7">
            <w:pPr>
              <w:rPr>
                <w:rFonts w:ascii="Times New Roman" w:hAnsi="Times New Roman" w:cs="Times New Roman"/>
                <w:sz w:val="20"/>
                <w:szCs w:val="20"/>
              </w:rPr>
            </w:pPr>
          </w:p>
          <w:p w:rsidR="00133DBF" w:rsidRPr="00E612AE" w:rsidRDefault="00133DBF" w:rsidP="007B3DA7">
            <w:pPr>
              <w:rPr>
                <w:rFonts w:ascii="Times New Roman" w:hAnsi="Times New Roman" w:cs="Times New Roman"/>
                <w:sz w:val="20"/>
                <w:szCs w:val="20"/>
              </w:rPr>
            </w:pPr>
          </w:p>
          <w:p w:rsidR="00133DBF" w:rsidRPr="00E612AE" w:rsidRDefault="00133DBF" w:rsidP="007B3DA7">
            <w:pPr>
              <w:rPr>
                <w:rFonts w:ascii="Times New Roman" w:hAnsi="Times New Roman" w:cs="Times New Roman"/>
                <w:sz w:val="20"/>
                <w:szCs w:val="20"/>
              </w:rPr>
            </w:pPr>
          </w:p>
          <w:p w:rsidR="00133DBF" w:rsidRPr="00E612AE" w:rsidRDefault="00133DBF" w:rsidP="007B3DA7">
            <w:pPr>
              <w:rPr>
                <w:rFonts w:ascii="Times New Roman" w:hAnsi="Times New Roman" w:cs="Times New Roman"/>
                <w:sz w:val="20"/>
                <w:szCs w:val="20"/>
              </w:rPr>
            </w:pPr>
          </w:p>
          <w:p w:rsidR="00497542" w:rsidRPr="00E612AE" w:rsidRDefault="00497542" w:rsidP="003E5F9F">
            <w:pPr>
              <w:rPr>
                <w:rFonts w:ascii="Times New Roman" w:eastAsia="Calibri" w:hAnsi="Times New Roman" w:cs="Times New Roman"/>
                <w:b/>
                <w:sz w:val="20"/>
                <w:szCs w:val="20"/>
              </w:rPr>
            </w:pPr>
          </w:p>
          <w:p w:rsidR="00497542" w:rsidRPr="00E612AE" w:rsidRDefault="00497542" w:rsidP="003E5F9F">
            <w:pPr>
              <w:rPr>
                <w:rFonts w:ascii="Times New Roman" w:eastAsia="Calibri" w:hAnsi="Times New Roman" w:cs="Times New Roman"/>
                <w:b/>
                <w:sz w:val="20"/>
                <w:szCs w:val="20"/>
              </w:rPr>
            </w:pPr>
          </w:p>
          <w:p w:rsidR="003E5F9F" w:rsidRPr="00E612AE" w:rsidRDefault="002D7EC2" w:rsidP="003E5F9F">
            <w:pPr>
              <w:rPr>
                <w:rFonts w:ascii="Times New Roman" w:eastAsia="Calibri" w:hAnsi="Times New Roman" w:cs="Times New Roman"/>
                <w:sz w:val="20"/>
                <w:szCs w:val="20"/>
              </w:rPr>
            </w:pPr>
            <w:r w:rsidRPr="00E612AE">
              <w:rPr>
                <w:rFonts w:ascii="Times New Roman" w:eastAsia="Calibri" w:hAnsi="Times New Roman" w:cs="Times New Roman"/>
                <w:b/>
                <w:sz w:val="20"/>
                <w:szCs w:val="20"/>
              </w:rPr>
              <w:t>Ismertesse a szakaszt a következő belső logika alapján:</w:t>
            </w:r>
            <w:r w:rsidRPr="00E612AE">
              <w:rPr>
                <w:rFonts w:ascii="Times New Roman" w:eastAsia="Calibri" w:hAnsi="Times New Roman" w:cs="Times New Roman"/>
                <w:sz w:val="20"/>
                <w:szCs w:val="20"/>
              </w:rPr>
              <w:t xml:space="preserve"> </w:t>
            </w:r>
            <w:r w:rsidR="003E5F9F" w:rsidRPr="00E612AE">
              <w:rPr>
                <w:rFonts w:ascii="Times New Roman" w:eastAsia="Calibri" w:hAnsi="Times New Roman" w:cs="Times New Roman"/>
                <w:sz w:val="20"/>
                <w:szCs w:val="20"/>
              </w:rPr>
              <w:t>A zsidó vezetők elutasítják Jézus</w:t>
            </w:r>
            <w:r w:rsidR="00B65828" w:rsidRPr="00E612AE">
              <w:rPr>
                <w:rFonts w:ascii="Times New Roman" w:eastAsia="Calibri" w:hAnsi="Times New Roman" w:cs="Times New Roman"/>
                <w:sz w:val="20"/>
                <w:szCs w:val="20"/>
              </w:rPr>
              <w:t xml:space="preserve">t, ő pedig elítéli </w:t>
            </w:r>
            <w:r w:rsidR="00701FB3" w:rsidRPr="00E612AE">
              <w:rPr>
                <w:rFonts w:ascii="Times New Roman" w:eastAsia="Calibri" w:hAnsi="Times New Roman" w:cs="Times New Roman"/>
                <w:sz w:val="20"/>
                <w:szCs w:val="20"/>
              </w:rPr>
              <w:t xml:space="preserve">az ő lelkületüket </w:t>
            </w:r>
          </w:p>
          <w:p w:rsidR="002D7EC2" w:rsidRPr="00E612AE" w:rsidRDefault="002D7EC2" w:rsidP="003E5F9F">
            <w:pPr>
              <w:rPr>
                <w:rFonts w:ascii="Times New Roman" w:hAnsi="Times New Roman" w:cs="Times New Roman"/>
                <w:sz w:val="20"/>
                <w:szCs w:val="20"/>
              </w:rPr>
            </w:pPr>
          </w:p>
          <w:p w:rsidR="00133DBF" w:rsidRPr="00E612AE" w:rsidRDefault="002D7EC2" w:rsidP="003E5F9F">
            <w:pPr>
              <w:rPr>
                <w:rFonts w:ascii="Times New Roman" w:hAnsi="Times New Roman" w:cs="Times New Roman"/>
                <w:b/>
                <w:sz w:val="20"/>
                <w:szCs w:val="20"/>
              </w:rPr>
            </w:pPr>
            <w:r w:rsidRPr="00E612AE">
              <w:rPr>
                <w:rFonts w:ascii="Times New Roman" w:hAnsi="Times New Roman" w:cs="Times New Roman"/>
                <w:b/>
                <w:sz w:val="20"/>
                <w:szCs w:val="20"/>
              </w:rPr>
              <w:t>Mutassa be konkrét eseményeken keresztül a templomban történteket az alábbi keret szerint:</w:t>
            </w:r>
          </w:p>
          <w:p w:rsidR="002D7EC2" w:rsidRPr="00E612AE" w:rsidRDefault="00133DBF" w:rsidP="007B3DA7">
            <w:pPr>
              <w:rPr>
                <w:rFonts w:ascii="Times New Roman" w:eastAsia="Calibri" w:hAnsi="Times New Roman" w:cs="Times New Roman"/>
                <w:sz w:val="20"/>
                <w:szCs w:val="20"/>
              </w:rPr>
            </w:pPr>
            <w:r w:rsidRPr="00E612AE">
              <w:rPr>
                <w:rFonts w:ascii="Times New Roman" w:eastAsia="Calibri" w:hAnsi="Times New Roman" w:cs="Times New Roman"/>
                <w:sz w:val="20"/>
                <w:szCs w:val="20"/>
              </w:rPr>
              <w:t xml:space="preserve">A 11,27-ben Jézus utoljára megy be a templomba, a 13,1-ben pedig utoljára hagyja el a templomot. </w:t>
            </w:r>
          </w:p>
          <w:p w:rsidR="002D7EC2" w:rsidRPr="00E612AE" w:rsidRDefault="002D7EC2" w:rsidP="007B3DA7">
            <w:pPr>
              <w:rPr>
                <w:rFonts w:ascii="Times New Roman" w:eastAsia="Calibri" w:hAnsi="Times New Roman" w:cs="Times New Roman"/>
                <w:sz w:val="20"/>
                <w:szCs w:val="20"/>
              </w:rPr>
            </w:pPr>
          </w:p>
          <w:p w:rsidR="003E5F9F" w:rsidRPr="00E612AE" w:rsidRDefault="00133DBF" w:rsidP="007B3DA7">
            <w:pPr>
              <w:rPr>
                <w:rFonts w:ascii="Times New Roman" w:eastAsia="Calibri" w:hAnsi="Times New Roman" w:cs="Times New Roman"/>
                <w:sz w:val="20"/>
                <w:szCs w:val="20"/>
              </w:rPr>
            </w:pPr>
            <w:r w:rsidRPr="00E612AE">
              <w:rPr>
                <w:rFonts w:ascii="Times New Roman" w:eastAsia="Calibri" w:hAnsi="Times New Roman" w:cs="Times New Roman"/>
                <w:sz w:val="20"/>
                <w:szCs w:val="20"/>
              </w:rPr>
              <w:t>A templomban nyolc esemény v</w:t>
            </w:r>
            <w:r w:rsidR="002D7EC2" w:rsidRPr="00E612AE">
              <w:rPr>
                <w:rFonts w:ascii="Times New Roman" w:eastAsia="Calibri" w:hAnsi="Times New Roman" w:cs="Times New Roman"/>
                <w:sz w:val="20"/>
                <w:szCs w:val="20"/>
              </w:rPr>
              <w:t>olt</w:t>
            </w:r>
          </w:p>
          <w:p w:rsidR="002D7EC2" w:rsidRPr="00E612AE" w:rsidRDefault="002D7EC2" w:rsidP="007B3DA7">
            <w:pPr>
              <w:rPr>
                <w:rFonts w:ascii="Times New Roman" w:hAnsi="Times New Roman" w:cs="Times New Roman"/>
                <w:sz w:val="20"/>
                <w:szCs w:val="20"/>
              </w:rPr>
            </w:pPr>
          </w:p>
          <w:p w:rsidR="00133DBF" w:rsidRPr="00E612AE" w:rsidRDefault="003E5F9F" w:rsidP="007B3DA7">
            <w:pPr>
              <w:rPr>
                <w:rFonts w:ascii="Times New Roman" w:hAnsi="Times New Roman" w:cs="Times New Roman"/>
                <w:sz w:val="20"/>
                <w:szCs w:val="20"/>
              </w:rPr>
            </w:pPr>
            <w:r w:rsidRPr="00E612AE">
              <w:rPr>
                <w:rFonts w:ascii="Times New Roman" w:hAnsi="Times New Roman" w:cs="Times New Roman"/>
                <w:sz w:val="20"/>
                <w:szCs w:val="20"/>
              </w:rPr>
              <w:t xml:space="preserve">4 esemény </w:t>
            </w:r>
            <w:r w:rsidR="00133DBF" w:rsidRPr="00E612AE">
              <w:rPr>
                <w:rFonts w:ascii="Times New Roman" w:eastAsia="Calibri" w:hAnsi="Times New Roman" w:cs="Times New Roman"/>
                <w:sz w:val="20"/>
                <w:szCs w:val="20"/>
              </w:rPr>
              <w:t>negatív hozzáállású hallgatók</w:t>
            </w:r>
            <w:r w:rsidRPr="00E612AE">
              <w:rPr>
                <w:rFonts w:ascii="Times New Roman" w:hAnsi="Times New Roman" w:cs="Times New Roman"/>
                <w:sz w:val="20"/>
                <w:szCs w:val="20"/>
              </w:rPr>
              <w:t>kal</w:t>
            </w:r>
          </w:p>
          <w:p w:rsidR="003E5F9F" w:rsidRPr="00E612AE" w:rsidRDefault="003E5F9F" w:rsidP="007B3DA7">
            <w:pPr>
              <w:rPr>
                <w:rFonts w:ascii="Times New Roman" w:hAnsi="Times New Roman" w:cs="Times New Roman"/>
                <w:sz w:val="20"/>
                <w:szCs w:val="20"/>
              </w:rPr>
            </w:pPr>
          </w:p>
          <w:p w:rsidR="003E5F9F" w:rsidRPr="00E612AE" w:rsidRDefault="003E5F9F" w:rsidP="007B3DA7">
            <w:pPr>
              <w:rPr>
                <w:rFonts w:ascii="Times New Roman" w:hAnsi="Times New Roman" w:cs="Times New Roman"/>
                <w:sz w:val="20"/>
                <w:szCs w:val="20"/>
              </w:rPr>
            </w:pPr>
          </w:p>
          <w:p w:rsidR="00133DBF" w:rsidRPr="00E612AE" w:rsidRDefault="003E5F9F" w:rsidP="007B3DA7">
            <w:pPr>
              <w:rPr>
                <w:rFonts w:ascii="Times New Roman" w:hAnsi="Times New Roman" w:cs="Times New Roman"/>
                <w:sz w:val="20"/>
                <w:szCs w:val="20"/>
              </w:rPr>
            </w:pPr>
            <w:r w:rsidRPr="00E612AE">
              <w:rPr>
                <w:rFonts w:ascii="Times New Roman" w:hAnsi="Times New Roman" w:cs="Times New Roman"/>
                <w:sz w:val="20"/>
                <w:szCs w:val="20"/>
              </w:rPr>
              <w:t xml:space="preserve">4 esemény </w:t>
            </w:r>
            <w:r w:rsidR="00133DBF" w:rsidRPr="00E612AE">
              <w:rPr>
                <w:rFonts w:ascii="Times New Roman" w:hAnsi="Times New Roman" w:cs="Times New Roman"/>
                <w:sz w:val="20"/>
                <w:szCs w:val="20"/>
              </w:rPr>
              <w:t>poz</w:t>
            </w:r>
            <w:r w:rsidR="00133DBF" w:rsidRPr="00E612AE">
              <w:rPr>
                <w:rFonts w:ascii="Times New Roman" w:eastAsia="Calibri" w:hAnsi="Times New Roman" w:cs="Times New Roman"/>
                <w:sz w:val="20"/>
                <w:szCs w:val="20"/>
              </w:rPr>
              <w:t>itív hozzáállású hallgatók</w:t>
            </w:r>
            <w:r w:rsidRPr="00E612AE">
              <w:rPr>
                <w:rFonts w:ascii="Times New Roman" w:hAnsi="Times New Roman" w:cs="Times New Roman"/>
                <w:sz w:val="20"/>
                <w:szCs w:val="20"/>
              </w:rPr>
              <w:t>kal</w:t>
            </w:r>
          </w:p>
          <w:p w:rsidR="00133DBF" w:rsidRPr="00E612AE" w:rsidRDefault="00133DBF" w:rsidP="007B3DA7">
            <w:pPr>
              <w:rPr>
                <w:rFonts w:ascii="Times New Roman" w:hAnsi="Times New Roman" w:cs="Times New Roman"/>
                <w:sz w:val="20"/>
                <w:szCs w:val="20"/>
              </w:rPr>
            </w:pPr>
          </w:p>
          <w:p w:rsidR="002D7EC2" w:rsidRPr="00E612AE" w:rsidRDefault="002D7EC2" w:rsidP="002D7EC2">
            <w:pPr>
              <w:rPr>
                <w:rFonts w:ascii="Times New Roman" w:hAnsi="Times New Roman" w:cs="Times New Roman"/>
                <w:sz w:val="20"/>
                <w:szCs w:val="20"/>
              </w:rPr>
            </w:pPr>
            <w:r w:rsidRPr="00E612AE">
              <w:rPr>
                <w:rFonts w:ascii="Times New Roman" w:eastAsia="Calibri" w:hAnsi="Times New Roman" w:cs="Times New Roman"/>
                <w:sz w:val="20"/>
                <w:szCs w:val="20"/>
              </w:rPr>
              <w:t>A szakasz a templom lerombolásának próféciájával zárul</w:t>
            </w:r>
          </w:p>
          <w:p w:rsidR="00133DBF" w:rsidRPr="00E612AE" w:rsidRDefault="00133DBF" w:rsidP="007B3DA7">
            <w:pPr>
              <w:rPr>
                <w:rFonts w:ascii="Times New Roman" w:hAnsi="Times New Roman" w:cs="Times New Roman"/>
                <w:sz w:val="20"/>
                <w:szCs w:val="20"/>
              </w:rPr>
            </w:pPr>
          </w:p>
          <w:p w:rsidR="002D7EC2" w:rsidRPr="00E612AE" w:rsidRDefault="002D7EC2" w:rsidP="00FD0D27">
            <w:pPr>
              <w:rPr>
                <w:rFonts w:ascii="Times New Roman" w:hAnsi="Times New Roman" w:cs="Times New Roman"/>
                <w:sz w:val="20"/>
                <w:szCs w:val="20"/>
                <w:lang w:val="en-GB"/>
              </w:rPr>
            </w:pPr>
          </w:p>
          <w:p w:rsidR="00497542" w:rsidRPr="00E612AE" w:rsidRDefault="00497542" w:rsidP="00FD0D27">
            <w:pPr>
              <w:rPr>
                <w:rFonts w:ascii="Times New Roman" w:hAnsi="Times New Roman" w:cs="Times New Roman"/>
                <w:b/>
                <w:sz w:val="20"/>
                <w:szCs w:val="20"/>
              </w:rPr>
            </w:pPr>
          </w:p>
          <w:p w:rsidR="00497542" w:rsidRPr="00E612AE" w:rsidRDefault="00497542" w:rsidP="00FD0D27">
            <w:pPr>
              <w:rPr>
                <w:rFonts w:ascii="Times New Roman" w:hAnsi="Times New Roman" w:cs="Times New Roman"/>
                <w:b/>
                <w:sz w:val="20"/>
                <w:szCs w:val="20"/>
              </w:rPr>
            </w:pPr>
          </w:p>
          <w:p w:rsidR="002D7EC2" w:rsidRPr="00E612AE" w:rsidRDefault="002D7EC2" w:rsidP="00FD0D27">
            <w:pPr>
              <w:rPr>
                <w:rFonts w:ascii="Times New Roman" w:hAnsi="Times New Roman" w:cs="Times New Roman"/>
                <w:sz w:val="20"/>
                <w:szCs w:val="20"/>
              </w:rPr>
            </w:pPr>
            <w:r w:rsidRPr="00E612AE">
              <w:rPr>
                <w:rFonts w:ascii="Times New Roman" w:hAnsi="Times New Roman" w:cs="Times New Roman"/>
                <w:b/>
                <w:sz w:val="20"/>
                <w:szCs w:val="20"/>
              </w:rPr>
              <w:t>Ismertesse b</w:t>
            </w:r>
            <w:r w:rsidR="00110EEC" w:rsidRPr="00E612AE">
              <w:rPr>
                <w:rFonts w:ascii="Times New Roman" w:hAnsi="Times New Roman" w:cs="Times New Roman"/>
                <w:b/>
                <w:sz w:val="20"/>
                <w:szCs w:val="20"/>
              </w:rPr>
              <w:t>e</w:t>
            </w:r>
            <w:r w:rsidRPr="00E612AE">
              <w:rPr>
                <w:rFonts w:ascii="Times New Roman" w:hAnsi="Times New Roman" w:cs="Times New Roman"/>
                <w:b/>
                <w:sz w:val="20"/>
                <w:szCs w:val="20"/>
              </w:rPr>
              <w:t>lső logikája alapján az utolsó szakasz történeteit</w:t>
            </w:r>
            <w:r w:rsidR="00110EEC" w:rsidRPr="00E612AE">
              <w:rPr>
                <w:rFonts w:ascii="Times New Roman" w:hAnsi="Times New Roman" w:cs="Times New Roman"/>
                <w:b/>
                <w:sz w:val="20"/>
                <w:szCs w:val="20"/>
              </w:rPr>
              <w:t xml:space="preserve"> </w:t>
            </w:r>
            <w:r w:rsidRPr="00E612AE">
              <w:rPr>
                <w:rFonts w:ascii="Times New Roman" w:hAnsi="Times New Roman" w:cs="Times New Roman"/>
                <w:b/>
                <w:sz w:val="20"/>
                <w:szCs w:val="20"/>
              </w:rPr>
              <w:t>melynek témája a szeretet</w:t>
            </w:r>
            <w:r w:rsidRPr="00E612AE">
              <w:rPr>
                <w:rFonts w:ascii="Times New Roman" w:hAnsi="Times New Roman" w:cs="Times New Roman"/>
                <w:sz w:val="20"/>
                <w:szCs w:val="20"/>
              </w:rPr>
              <w:t xml:space="preserve">: </w:t>
            </w:r>
          </w:p>
          <w:p w:rsidR="00FD0D27" w:rsidRPr="00E612AE" w:rsidRDefault="00FD0D27" w:rsidP="00FD0D27">
            <w:pPr>
              <w:rPr>
                <w:rFonts w:ascii="Times New Roman" w:hAnsi="Times New Roman" w:cs="Times New Roman"/>
                <w:sz w:val="20"/>
                <w:szCs w:val="20"/>
              </w:rPr>
            </w:pPr>
            <w:r w:rsidRPr="00E612AE">
              <w:rPr>
                <w:rFonts w:ascii="Times New Roman" w:hAnsi="Times New Roman" w:cs="Times New Roman"/>
                <w:sz w:val="20"/>
                <w:szCs w:val="20"/>
              </w:rPr>
              <w:t>az asszony szeretete, mikor megkeni őt,</w:t>
            </w:r>
          </w:p>
          <w:p w:rsidR="00FD0D27" w:rsidRPr="00E612AE" w:rsidRDefault="00FD0D27" w:rsidP="00FD0D27">
            <w:pPr>
              <w:rPr>
                <w:rFonts w:ascii="Times New Roman" w:hAnsi="Times New Roman" w:cs="Times New Roman"/>
                <w:sz w:val="20"/>
                <w:szCs w:val="20"/>
              </w:rPr>
            </w:pPr>
            <w:r w:rsidRPr="00E612AE">
              <w:rPr>
                <w:rFonts w:ascii="Times New Roman" w:hAnsi="Times New Roman" w:cs="Times New Roman"/>
                <w:sz w:val="20"/>
                <w:szCs w:val="20"/>
              </w:rPr>
              <w:t xml:space="preserve">József szeretete, mikor sírhelyet ad neki, </w:t>
            </w:r>
          </w:p>
          <w:p w:rsidR="00FD0D27" w:rsidRPr="00E612AE" w:rsidRDefault="00FD0D27" w:rsidP="00FD0D27">
            <w:pPr>
              <w:rPr>
                <w:rFonts w:ascii="Times New Roman" w:hAnsi="Times New Roman" w:cs="Times New Roman"/>
                <w:sz w:val="20"/>
                <w:szCs w:val="20"/>
              </w:rPr>
            </w:pPr>
            <w:r w:rsidRPr="00E612AE">
              <w:rPr>
                <w:rFonts w:ascii="Times New Roman" w:hAnsi="Times New Roman" w:cs="Times New Roman"/>
                <w:sz w:val="20"/>
                <w:szCs w:val="20"/>
              </w:rPr>
              <w:t>Jézus szeretete, mikor életét adja.</w:t>
            </w:r>
          </w:p>
          <w:p w:rsidR="00FD0D27" w:rsidRPr="00E612AE" w:rsidRDefault="00FD0D27" w:rsidP="003E5F9F">
            <w:pPr>
              <w:rPr>
                <w:rFonts w:ascii="Times New Roman" w:eastAsia="Calibri" w:hAnsi="Times New Roman" w:cs="Times New Roman"/>
                <w:sz w:val="20"/>
                <w:szCs w:val="20"/>
              </w:rPr>
            </w:pPr>
          </w:p>
          <w:p w:rsidR="003D5E78" w:rsidRPr="00E612AE" w:rsidRDefault="002D7EC2" w:rsidP="007B3DA7">
            <w:pPr>
              <w:rPr>
                <w:rFonts w:ascii="Times New Roman" w:eastAsia="Calibri" w:hAnsi="Times New Roman" w:cs="Times New Roman"/>
                <w:sz w:val="20"/>
                <w:szCs w:val="20"/>
              </w:rPr>
            </w:pPr>
            <w:r w:rsidRPr="00E612AE">
              <w:rPr>
                <w:rFonts w:ascii="Times New Roman" w:eastAsia="Calibri" w:hAnsi="Times New Roman" w:cs="Times New Roman"/>
                <w:sz w:val="20"/>
                <w:szCs w:val="20"/>
              </w:rPr>
              <w:t xml:space="preserve">Mk </w:t>
            </w:r>
            <w:r w:rsidR="003D5E78" w:rsidRPr="00E612AE">
              <w:rPr>
                <w:rFonts w:ascii="Times New Roman" w:eastAsia="Calibri" w:hAnsi="Times New Roman" w:cs="Times New Roman"/>
                <w:sz w:val="20"/>
                <w:szCs w:val="20"/>
              </w:rPr>
              <w:t xml:space="preserve">14,1-11 </w:t>
            </w:r>
            <w:r w:rsidR="00110EEC" w:rsidRPr="00E612AE">
              <w:rPr>
                <w:rFonts w:ascii="Times New Roman" w:eastAsia="Calibri" w:hAnsi="Times New Roman" w:cs="Times New Roman"/>
                <w:sz w:val="20"/>
                <w:szCs w:val="20"/>
              </w:rPr>
              <w:t>té</w:t>
            </w:r>
            <w:r w:rsidRPr="00E612AE">
              <w:rPr>
                <w:rFonts w:ascii="Times New Roman" w:eastAsia="Calibri" w:hAnsi="Times New Roman" w:cs="Times New Roman"/>
                <w:sz w:val="20"/>
                <w:szCs w:val="20"/>
              </w:rPr>
              <w:t xml:space="preserve">mája: </w:t>
            </w:r>
            <w:r w:rsidR="003E5F9F" w:rsidRPr="00E612AE">
              <w:rPr>
                <w:rFonts w:ascii="Times New Roman" w:eastAsia="Calibri" w:hAnsi="Times New Roman" w:cs="Times New Roman"/>
                <w:sz w:val="20"/>
                <w:szCs w:val="20"/>
              </w:rPr>
              <w:t>gyűlölet/szeretet/gyűlölet)</w:t>
            </w:r>
          </w:p>
          <w:p w:rsidR="00FD0D27" w:rsidRPr="00E612AE" w:rsidRDefault="002D7EC2" w:rsidP="007B3DA7">
            <w:pPr>
              <w:rPr>
                <w:rFonts w:ascii="Times New Roman" w:eastAsia="Calibri" w:hAnsi="Times New Roman" w:cs="Times New Roman"/>
                <w:sz w:val="20"/>
                <w:szCs w:val="20"/>
              </w:rPr>
            </w:pPr>
            <w:r w:rsidRPr="00E612AE">
              <w:rPr>
                <w:rFonts w:ascii="Times New Roman" w:eastAsia="Calibri" w:hAnsi="Times New Roman" w:cs="Times New Roman"/>
                <w:sz w:val="20"/>
                <w:szCs w:val="20"/>
              </w:rPr>
              <w:t xml:space="preserve">A továbbiakban </w:t>
            </w:r>
          </w:p>
          <w:p w:rsidR="00133DBF" w:rsidRPr="00E612AE" w:rsidRDefault="003D5E78" w:rsidP="007B3DA7">
            <w:pPr>
              <w:rPr>
                <w:rFonts w:ascii="Times New Roman" w:hAnsi="Times New Roman" w:cs="Times New Roman"/>
                <w:sz w:val="20"/>
                <w:szCs w:val="20"/>
              </w:rPr>
            </w:pPr>
            <w:r w:rsidRPr="00E612AE">
              <w:rPr>
                <w:rFonts w:ascii="Times New Roman" w:hAnsi="Times New Roman" w:cs="Times New Roman"/>
                <w:sz w:val="20"/>
                <w:szCs w:val="20"/>
              </w:rPr>
              <w:t>az események párban egymásból kiindulva vagy párhuzamosan zajlanak</w:t>
            </w:r>
          </w:p>
          <w:p w:rsidR="00133DBF" w:rsidRPr="00E612AE" w:rsidRDefault="00133DBF" w:rsidP="007B3DA7">
            <w:pPr>
              <w:rPr>
                <w:rFonts w:ascii="Times New Roman" w:hAnsi="Times New Roman" w:cs="Times New Roman"/>
                <w:sz w:val="20"/>
                <w:szCs w:val="20"/>
              </w:rPr>
            </w:pPr>
          </w:p>
          <w:p w:rsidR="003D5E78" w:rsidRPr="00E612AE" w:rsidRDefault="003D5E78" w:rsidP="003D5E78">
            <w:pPr>
              <w:rPr>
                <w:rFonts w:ascii="Times New Roman" w:hAnsi="Times New Roman" w:cs="Times New Roman"/>
                <w:sz w:val="20"/>
                <w:szCs w:val="20"/>
              </w:rPr>
            </w:pPr>
            <w:r w:rsidRPr="00E612AE">
              <w:rPr>
                <w:rFonts w:ascii="Times New Roman" w:eastAsia="Calibri" w:hAnsi="Times New Roman" w:cs="Times New Roman"/>
                <w:sz w:val="20"/>
                <w:szCs w:val="20"/>
              </w:rPr>
              <w:t>Jézus a Gecsemáné kertben imádkozik, és ott le is tartóztatják</w:t>
            </w:r>
          </w:p>
          <w:p w:rsidR="003D5E78" w:rsidRPr="00E612AE" w:rsidRDefault="003D5E78" w:rsidP="003D5E78">
            <w:pPr>
              <w:rPr>
                <w:rFonts w:ascii="Times New Roman" w:eastAsia="Calibri" w:hAnsi="Times New Roman" w:cs="Times New Roman"/>
                <w:sz w:val="20"/>
                <w:szCs w:val="20"/>
              </w:rPr>
            </w:pPr>
          </w:p>
          <w:p w:rsidR="003D5E78" w:rsidRPr="00E612AE" w:rsidRDefault="003D5E78" w:rsidP="003D5E78">
            <w:pPr>
              <w:rPr>
                <w:rFonts w:ascii="Times New Roman" w:eastAsia="Calibri" w:hAnsi="Times New Roman" w:cs="Times New Roman"/>
                <w:sz w:val="20"/>
                <w:szCs w:val="20"/>
              </w:rPr>
            </w:pPr>
            <w:r w:rsidRPr="00E612AE">
              <w:rPr>
                <w:rFonts w:ascii="Times New Roman" w:eastAsia="Calibri" w:hAnsi="Times New Roman" w:cs="Times New Roman"/>
                <w:sz w:val="20"/>
                <w:szCs w:val="20"/>
              </w:rPr>
              <w:t xml:space="preserve">Miközben Jézus a Szanhedrin előtt vallatják, Péter kint az udvaron megtagadja </w:t>
            </w:r>
            <w:r w:rsidRPr="00E612AE">
              <w:rPr>
                <w:rFonts w:ascii="Times New Roman" w:hAnsi="Times New Roman" w:cs="Times New Roman"/>
                <w:sz w:val="20"/>
                <w:szCs w:val="20"/>
              </w:rPr>
              <w:t xml:space="preserve"> </w:t>
            </w:r>
            <w:r w:rsidRPr="00E612AE">
              <w:rPr>
                <w:rFonts w:ascii="Times New Roman" w:eastAsia="Calibri" w:hAnsi="Times New Roman" w:cs="Times New Roman"/>
                <w:sz w:val="20"/>
                <w:szCs w:val="20"/>
              </w:rPr>
              <w:t>Urát</w:t>
            </w:r>
          </w:p>
          <w:p w:rsidR="003D5E78" w:rsidRPr="00E612AE" w:rsidRDefault="003D5E78" w:rsidP="003D5E78">
            <w:pPr>
              <w:rPr>
                <w:rFonts w:ascii="Times New Roman" w:hAnsi="Times New Roman" w:cs="Times New Roman"/>
                <w:sz w:val="20"/>
                <w:szCs w:val="20"/>
              </w:rPr>
            </w:pPr>
          </w:p>
          <w:p w:rsidR="003D5E78" w:rsidRPr="00E612AE" w:rsidRDefault="003D5E78" w:rsidP="003D5E78">
            <w:pPr>
              <w:rPr>
                <w:rFonts w:ascii="Times New Roman" w:eastAsia="Calibri" w:hAnsi="Times New Roman" w:cs="Times New Roman"/>
                <w:sz w:val="20"/>
                <w:szCs w:val="20"/>
              </w:rPr>
            </w:pPr>
            <w:r w:rsidRPr="00E612AE">
              <w:rPr>
                <w:rFonts w:ascii="Times New Roman" w:eastAsia="Calibri" w:hAnsi="Times New Roman" w:cs="Times New Roman"/>
                <w:sz w:val="20"/>
                <w:szCs w:val="20"/>
              </w:rPr>
              <w:t xml:space="preserve">a római kormányzó halálra ítéli Jézust, majd római katonák </w:t>
            </w:r>
            <w:r w:rsidR="00110EEC" w:rsidRPr="00E612AE">
              <w:rPr>
                <w:rFonts w:ascii="Times New Roman" w:eastAsia="Calibri" w:hAnsi="Times New Roman" w:cs="Times New Roman"/>
                <w:sz w:val="20"/>
                <w:szCs w:val="20"/>
              </w:rPr>
              <w:t>keresztre feszítik</w:t>
            </w:r>
            <w:r w:rsidRPr="00E612AE">
              <w:rPr>
                <w:rFonts w:ascii="Times New Roman" w:eastAsia="Calibri" w:hAnsi="Times New Roman" w:cs="Times New Roman"/>
                <w:sz w:val="20"/>
                <w:szCs w:val="20"/>
              </w:rPr>
              <w:t xml:space="preserve"> </w:t>
            </w:r>
          </w:p>
          <w:p w:rsidR="003D5E78" w:rsidRPr="00E612AE" w:rsidRDefault="003D5E78" w:rsidP="003D5E78">
            <w:pPr>
              <w:rPr>
                <w:rFonts w:ascii="Times New Roman" w:eastAsia="Calibri" w:hAnsi="Times New Roman" w:cs="Times New Roman"/>
                <w:sz w:val="20"/>
                <w:szCs w:val="20"/>
              </w:rPr>
            </w:pPr>
            <w:r w:rsidRPr="00E612AE">
              <w:rPr>
                <w:rFonts w:ascii="Times New Roman" w:eastAsia="Calibri" w:hAnsi="Times New Roman" w:cs="Times New Roman"/>
                <w:sz w:val="20"/>
                <w:szCs w:val="20"/>
              </w:rPr>
              <w:t xml:space="preserve">Jézust </w:t>
            </w:r>
          </w:p>
          <w:p w:rsidR="003D5E78" w:rsidRPr="00E612AE" w:rsidRDefault="003D5E78" w:rsidP="007B3DA7">
            <w:pPr>
              <w:rPr>
                <w:rFonts w:ascii="Times New Roman" w:hAnsi="Times New Roman" w:cs="Times New Roman"/>
                <w:sz w:val="20"/>
                <w:szCs w:val="20"/>
              </w:rPr>
            </w:pPr>
          </w:p>
          <w:p w:rsidR="003D5E78" w:rsidRPr="00E612AE" w:rsidRDefault="00110EEC" w:rsidP="00110EEC">
            <w:pPr>
              <w:rPr>
                <w:rFonts w:ascii="Times New Roman" w:hAnsi="Times New Roman" w:cs="Times New Roman"/>
                <w:sz w:val="20"/>
                <w:szCs w:val="20"/>
              </w:rPr>
            </w:pPr>
            <w:r w:rsidRPr="00E612AE">
              <w:rPr>
                <w:rFonts w:ascii="Times New Roman" w:eastAsia="Calibri" w:hAnsi="Times New Roman" w:cs="Times New Roman"/>
                <w:sz w:val="20"/>
                <w:szCs w:val="20"/>
              </w:rPr>
              <w:t xml:space="preserve">Mk 15,40-47 témája: </w:t>
            </w:r>
            <w:r w:rsidR="003D5E78" w:rsidRPr="00E612AE">
              <w:rPr>
                <w:rFonts w:ascii="Times New Roman" w:eastAsia="Calibri" w:hAnsi="Times New Roman" w:cs="Times New Roman"/>
                <w:sz w:val="20"/>
                <w:szCs w:val="20"/>
              </w:rPr>
              <w:t>(asszonyok/temetés/asszonyok)</w:t>
            </w:r>
          </w:p>
        </w:tc>
        <w:tc>
          <w:tcPr>
            <w:tcW w:w="3260" w:type="dxa"/>
          </w:tcPr>
          <w:p w:rsidR="00EA1C3D" w:rsidRPr="00E612AE" w:rsidRDefault="00EA1C3D" w:rsidP="00EA1C3D">
            <w:pPr>
              <w:rPr>
                <w:rFonts w:ascii="Times New Roman" w:hAnsi="Times New Roman" w:cs="Times New Roman"/>
                <w:i/>
                <w:sz w:val="20"/>
                <w:szCs w:val="20"/>
              </w:rPr>
            </w:pPr>
            <w:r w:rsidRPr="00E612AE">
              <w:rPr>
                <w:rFonts w:ascii="Times New Roman" w:hAnsi="Times New Roman" w:cs="Times New Roman"/>
                <w:i/>
                <w:sz w:val="20"/>
                <w:szCs w:val="20"/>
              </w:rPr>
              <w:lastRenderedPageBreak/>
              <w:t>Legyen képes a könyv belső logikáján és szerkesztési elvein keresztül felidézni annak eseményeit, történeteit</w:t>
            </w:r>
            <w:r w:rsidR="00F46211" w:rsidRPr="00E612AE">
              <w:rPr>
                <w:rFonts w:ascii="Times New Roman" w:hAnsi="Times New Roman" w:cs="Times New Roman"/>
                <w:i/>
                <w:sz w:val="20"/>
                <w:szCs w:val="20"/>
              </w:rPr>
              <w:t>.</w:t>
            </w:r>
          </w:p>
          <w:p w:rsidR="008C1CFF" w:rsidRPr="00E612AE" w:rsidRDefault="008C1CFF" w:rsidP="00E6211E">
            <w:pPr>
              <w:rPr>
                <w:rFonts w:ascii="Times New Roman" w:eastAsia="Times New Roman" w:hAnsi="Times New Roman" w:cs="Times New Roman"/>
                <w:i/>
                <w:sz w:val="20"/>
                <w:szCs w:val="20"/>
              </w:rPr>
            </w:pPr>
          </w:p>
          <w:p w:rsidR="00F46211" w:rsidRPr="00E612AE" w:rsidRDefault="00490A35" w:rsidP="00490A35">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Mutassa be Jézus színrelépésének előzményeit</w:t>
            </w:r>
            <w:r w:rsidR="00F46211" w:rsidRPr="00E612AE">
              <w:rPr>
                <w:rFonts w:ascii="Times New Roman" w:eastAsia="Times New Roman" w:hAnsi="Times New Roman" w:cs="Times New Roman"/>
                <w:i/>
                <w:sz w:val="20"/>
                <w:szCs w:val="20"/>
              </w:rPr>
              <w:t>.</w:t>
            </w:r>
          </w:p>
          <w:p w:rsidR="00490A35" w:rsidRPr="00E612AE" w:rsidRDefault="00490A35" w:rsidP="00490A35">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 xml:space="preserve"> </w:t>
            </w:r>
          </w:p>
          <w:p w:rsidR="00490A35" w:rsidRPr="00E612AE" w:rsidRDefault="00490A35" w:rsidP="00490A35">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Ismertesse Márk evangéliuma alapján a tanítványok elhívásának és kiválasztásának folyamatát</w:t>
            </w:r>
            <w:r w:rsidR="00F46211" w:rsidRPr="00E612AE">
              <w:rPr>
                <w:rFonts w:ascii="Times New Roman" w:eastAsia="Times New Roman" w:hAnsi="Times New Roman" w:cs="Times New Roman"/>
                <w:i/>
                <w:sz w:val="20"/>
                <w:szCs w:val="20"/>
              </w:rPr>
              <w:t>.</w:t>
            </w:r>
          </w:p>
          <w:p w:rsidR="008C1CFF" w:rsidRPr="00E612AE" w:rsidRDefault="008C1CFF" w:rsidP="00E6211E">
            <w:pPr>
              <w:rPr>
                <w:rFonts w:ascii="Times New Roman" w:eastAsia="Times New Roman" w:hAnsi="Times New Roman" w:cs="Times New Roman"/>
                <w:sz w:val="20"/>
                <w:szCs w:val="20"/>
              </w:rPr>
            </w:pPr>
          </w:p>
          <w:p w:rsidR="00EA1C3D" w:rsidRPr="00E612AE" w:rsidRDefault="00EA1C3D" w:rsidP="00EA1C3D">
            <w:pPr>
              <w:rPr>
                <w:rFonts w:ascii="Times New Roman" w:eastAsia="Calibri" w:hAnsi="Times New Roman" w:cs="Times New Roman"/>
                <w:sz w:val="20"/>
                <w:szCs w:val="20"/>
              </w:rPr>
            </w:pPr>
            <w:r w:rsidRPr="00E612AE">
              <w:rPr>
                <w:rFonts w:ascii="Times New Roman" w:eastAsia="Times New Roman" w:hAnsi="Times New Roman" w:cs="Times New Roman"/>
                <w:i/>
                <w:sz w:val="20"/>
                <w:szCs w:val="20"/>
              </w:rPr>
              <w:t>Ismertesse Jézus színrelépésének elején azt a négy eseményt</w:t>
            </w:r>
            <w:r w:rsidR="00F46211" w:rsidRPr="00E612AE">
              <w:rPr>
                <w:rFonts w:ascii="Times New Roman" w:eastAsia="Times New Roman" w:hAnsi="Times New Roman" w:cs="Times New Roman"/>
                <w:i/>
                <w:sz w:val="20"/>
                <w:szCs w:val="20"/>
              </w:rPr>
              <w:t>,</w:t>
            </w:r>
            <w:r w:rsidRPr="00E612AE">
              <w:rPr>
                <w:rFonts w:ascii="Times New Roman" w:eastAsia="Times New Roman" w:hAnsi="Times New Roman" w:cs="Times New Roman"/>
                <w:i/>
                <w:sz w:val="20"/>
                <w:szCs w:val="20"/>
              </w:rPr>
              <w:t xml:space="preserve"> melyben </w:t>
            </w:r>
            <w:r w:rsidRPr="00E612AE">
              <w:rPr>
                <w:rFonts w:ascii="Times New Roman" w:eastAsia="Calibri" w:hAnsi="Times New Roman" w:cs="Times New Roman"/>
                <w:sz w:val="20"/>
                <w:szCs w:val="20"/>
              </w:rPr>
              <w:t>nincs vele szembeni emberi ellenállás</w:t>
            </w:r>
            <w:r w:rsidR="00F46211" w:rsidRPr="00E612AE">
              <w:rPr>
                <w:rFonts w:ascii="Times New Roman" w:eastAsia="Calibri" w:hAnsi="Times New Roman" w:cs="Times New Roman"/>
                <w:sz w:val="20"/>
                <w:szCs w:val="20"/>
              </w:rPr>
              <w:t>.</w:t>
            </w:r>
          </w:p>
          <w:p w:rsidR="00EA1C3D" w:rsidRPr="00E612AE" w:rsidRDefault="00EA1C3D" w:rsidP="00EA1C3D">
            <w:pPr>
              <w:rPr>
                <w:rFonts w:ascii="Times New Roman" w:eastAsia="Times New Roman" w:hAnsi="Times New Roman" w:cs="Times New Roman"/>
                <w:i/>
                <w:sz w:val="20"/>
                <w:szCs w:val="20"/>
              </w:rPr>
            </w:pPr>
          </w:p>
          <w:p w:rsidR="00EA1C3D" w:rsidRPr="00E612AE" w:rsidRDefault="00EA1C3D" w:rsidP="00F46211">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Ismertesse azt a négy eseményt melyben</w:t>
            </w:r>
            <w:r w:rsidR="00F46211" w:rsidRPr="00E612AE">
              <w:rPr>
                <w:rFonts w:ascii="Times New Roman" w:eastAsia="Times New Roman" w:hAnsi="Times New Roman" w:cs="Times New Roman"/>
                <w:i/>
                <w:sz w:val="20"/>
                <w:szCs w:val="20"/>
              </w:rPr>
              <w:t>,</w:t>
            </w:r>
            <w:r w:rsidRPr="00E612AE">
              <w:rPr>
                <w:rFonts w:ascii="Times New Roman" w:eastAsia="Times New Roman" w:hAnsi="Times New Roman" w:cs="Times New Roman"/>
                <w:i/>
                <w:sz w:val="20"/>
                <w:szCs w:val="20"/>
              </w:rPr>
              <w:t xml:space="preserve"> </w:t>
            </w:r>
            <w:r w:rsidRPr="00E612AE">
              <w:rPr>
                <w:rFonts w:ascii="Times New Roman" w:hAnsi="Times New Roman" w:cs="Times New Roman"/>
                <w:sz w:val="20"/>
                <w:szCs w:val="20"/>
              </w:rPr>
              <w:t xml:space="preserve">Jézus </w:t>
            </w:r>
            <w:r w:rsidRPr="00E612AE">
              <w:rPr>
                <w:rFonts w:ascii="Times New Roman" w:eastAsia="Calibri" w:hAnsi="Times New Roman" w:cs="Times New Roman"/>
                <w:sz w:val="20"/>
                <w:szCs w:val="20"/>
              </w:rPr>
              <w:t>emberi ellenállás</w:t>
            </w:r>
            <w:r w:rsidRPr="00E612AE">
              <w:rPr>
                <w:rFonts w:ascii="Times New Roman" w:hAnsi="Times New Roman" w:cs="Times New Roman"/>
                <w:sz w:val="20"/>
                <w:szCs w:val="20"/>
              </w:rPr>
              <w:t>sal találkozik</w:t>
            </w:r>
            <w:r w:rsidR="00F46211" w:rsidRPr="00E612AE">
              <w:rPr>
                <w:rFonts w:ascii="Times New Roman" w:hAnsi="Times New Roman" w:cs="Times New Roman"/>
                <w:sz w:val="20"/>
                <w:szCs w:val="20"/>
              </w:rPr>
              <w:t>.</w:t>
            </w:r>
          </w:p>
          <w:p w:rsidR="008C1CFF" w:rsidRPr="00E612AE" w:rsidRDefault="008C1CFF" w:rsidP="00E6211E">
            <w:pPr>
              <w:rPr>
                <w:rFonts w:ascii="Times New Roman" w:eastAsia="Times New Roman" w:hAnsi="Times New Roman" w:cs="Times New Roman"/>
                <w:sz w:val="20"/>
                <w:szCs w:val="20"/>
              </w:rPr>
            </w:pPr>
          </w:p>
          <w:p w:rsidR="00EA1C3D" w:rsidRPr="00E612AE" w:rsidRDefault="00EA1C3D" w:rsidP="00E6211E">
            <w:pPr>
              <w:rPr>
                <w:rFonts w:ascii="Times New Roman" w:eastAsia="Times New Roman" w:hAnsi="Times New Roman" w:cs="Times New Roman"/>
                <w:sz w:val="20"/>
                <w:szCs w:val="20"/>
              </w:rPr>
            </w:pPr>
          </w:p>
          <w:p w:rsidR="00EA1C3D" w:rsidRPr="00E612AE" w:rsidRDefault="00EA1C3D" w:rsidP="00EA1C3D">
            <w:pPr>
              <w:rPr>
                <w:rFonts w:ascii="Times New Roman" w:eastAsia="Times New Roman" w:hAnsi="Times New Roman" w:cs="Times New Roman"/>
                <w:i/>
                <w:sz w:val="20"/>
                <w:szCs w:val="20"/>
              </w:rPr>
            </w:pPr>
            <w:r w:rsidRPr="00E612AE">
              <w:rPr>
                <w:rFonts w:ascii="Times New Roman" w:hAnsi="Times New Roman" w:cs="Times New Roman"/>
                <w:sz w:val="20"/>
                <w:szCs w:val="20"/>
                <w:lang w:val="en-GB"/>
              </w:rPr>
              <w:t xml:space="preserve">Mk 1,11 és 3,11 </w:t>
            </w:r>
            <w:r w:rsidRPr="00E612AE">
              <w:rPr>
                <w:rFonts w:ascii="Times New Roman" w:eastAsia="Calibri" w:hAnsi="Times New Roman" w:cs="Times New Roman"/>
                <w:sz w:val="20"/>
                <w:szCs w:val="20"/>
              </w:rPr>
              <w:t>alapján legyen képes meghatározni Jézus identitását</w:t>
            </w:r>
          </w:p>
          <w:p w:rsidR="008C1CFF" w:rsidRPr="00E612AE" w:rsidRDefault="008C1CFF" w:rsidP="00E6211E">
            <w:pPr>
              <w:rPr>
                <w:rFonts w:ascii="Times New Roman" w:eastAsia="Times New Roman" w:hAnsi="Times New Roman" w:cs="Times New Roman"/>
                <w:sz w:val="20"/>
                <w:szCs w:val="20"/>
              </w:rPr>
            </w:pPr>
          </w:p>
          <w:p w:rsidR="00B65828" w:rsidRPr="00E612AE" w:rsidRDefault="00B65828" w:rsidP="003C0C7C">
            <w:pPr>
              <w:rPr>
                <w:rFonts w:ascii="Times New Roman" w:eastAsia="Times New Roman" w:hAnsi="Times New Roman" w:cs="Times New Roman"/>
                <w:b/>
                <w:i/>
                <w:sz w:val="20"/>
                <w:szCs w:val="20"/>
              </w:rPr>
            </w:pPr>
          </w:p>
          <w:p w:rsidR="00B65828" w:rsidRPr="00E612AE" w:rsidRDefault="00B65828" w:rsidP="003C0C7C">
            <w:pPr>
              <w:rPr>
                <w:rFonts w:ascii="Times New Roman" w:eastAsia="Times New Roman" w:hAnsi="Times New Roman" w:cs="Times New Roman"/>
                <w:b/>
                <w:i/>
                <w:sz w:val="20"/>
                <w:szCs w:val="20"/>
              </w:rPr>
            </w:pPr>
          </w:p>
          <w:p w:rsidR="003C0C7C" w:rsidRPr="00E612AE" w:rsidRDefault="003C0C7C" w:rsidP="003C0C7C">
            <w:pPr>
              <w:rPr>
                <w:rFonts w:ascii="Times New Roman" w:eastAsia="Times New Roman" w:hAnsi="Times New Roman" w:cs="Times New Roman"/>
                <w:b/>
                <w:i/>
                <w:sz w:val="20"/>
                <w:szCs w:val="20"/>
              </w:rPr>
            </w:pPr>
            <w:r w:rsidRPr="00E612AE">
              <w:rPr>
                <w:rFonts w:ascii="Times New Roman" w:eastAsia="Times New Roman" w:hAnsi="Times New Roman" w:cs="Times New Roman"/>
                <w:b/>
                <w:i/>
                <w:sz w:val="20"/>
                <w:szCs w:val="20"/>
              </w:rPr>
              <w:t>Legyen képes a második rész eseményeinek felidézésére annak belső logikája alapján:</w:t>
            </w:r>
          </w:p>
          <w:p w:rsidR="003C0C7C" w:rsidRPr="00E612AE" w:rsidRDefault="003C0C7C" w:rsidP="003C0C7C">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Három történet a Jézussal szembeni ellenálláról Majd a 4 példázat és 4 csoda leírása után újra ellenállás a család és a barátok részéről</w:t>
            </w:r>
          </w:p>
          <w:p w:rsidR="003C0C7C" w:rsidRPr="00E612AE" w:rsidRDefault="003C0C7C" w:rsidP="003C0C7C">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Ismertesse a 4 példázatot Isten igé</w:t>
            </w:r>
            <w:r w:rsidR="00497542" w:rsidRPr="00E612AE">
              <w:rPr>
                <w:rFonts w:ascii="Times New Roman" w:eastAsia="Times New Roman" w:hAnsi="Times New Roman" w:cs="Times New Roman"/>
                <w:i/>
                <w:sz w:val="20"/>
                <w:szCs w:val="20"/>
              </w:rPr>
              <w:t>jének hatalmáról</w:t>
            </w:r>
          </w:p>
          <w:p w:rsidR="003C0C7C" w:rsidRPr="00E612AE" w:rsidRDefault="003C0C7C" w:rsidP="003C0C7C">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Ismertesse a 4 csodát</w:t>
            </w:r>
            <w:r w:rsidR="00F46211" w:rsidRPr="00E612AE">
              <w:rPr>
                <w:rFonts w:ascii="Times New Roman" w:eastAsia="Times New Roman" w:hAnsi="Times New Roman" w:cs="Times New Roman"/>
                <w:i/>
                <w:sz w:val="20"/>
                <w:szCs w:val="20"/>
              </w:rPr>
              <w:t>,</w:t>
            </w:r>
            <w:r w:rsidRPr="00E612AE">
              <w:rPr>
                <w:rFonts w:ascii="Times New Roman" w:eastAsia="Times New Roman" w:hAnsi="Times New Roman" w:cs="Times New Roman"/>
                <w:i/>
                <w:sz w:val="20"/>
                <w:szCs w:val="20"/>
              </w:rPr>
              <w:t xml:space="preserve"> mely Jézus hatalmát mutatta be</w:t>
            </w:r>
            <w:r w:rsidR="00F46211" w:rsidRPr="00E612AE">
              <w:rPr>
                <w:rFonts w:ascii="Times New Roman" w:eastAsia="Times New Roman" w:hAnsi="Times New Roman" w:cs="Times New Roman"/>
                <w:i/>
                <w:sz w:val="20"/>
                <w:szCs w:val="20"/>
              </w:rPr>
              <w:t>.</w:t>
            </w:r>
            <w:r w:rsidRPr="00E612AE">
              <w:rPr>
                <w:rFonts w:ascii="Times New Roman" w:eastAsia="Times New Roman" w:hAnsi="Times New Roman" w:cs="Times New Roman"/>
                <w:i/>
                <w:sz w:val="20"/>
                <w:szCs w:val="20"/>
              </w:rPr>
              <w:t xml:space="preserve">  </w:t>
            </w: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hAnsi="Times New Roman" w:cs="Times New Roman"/>
                <w:b/>
                <w:i/>
                <w:sz w:val="20"/>
                <w:szCs w:val="20"/>
              </w:rPr>
            </w:pPr>
          </w:p>
          <w:p w:rsidR="008C1CFF" w:rsidRPr="00E612AE" w:rsidRDefault="008C1CFF" w:rsidP="00E6211E">
            <w:pPr>
              <w:rPr>
                <w:rFonts w:ascii="Times New Roman" w:hAnsi="Times New Roman" w:cs="Times New Roman"/>
                <w:b/>
                <w:i/>
                <w:sz w:val="20"/>
                <w:szCs w:val="20"/>
              </w:rPr>
            </w:pPr>
          </w:p>
          <w:p w:rsidR="008C1CFF" w:rsidRPr="00E612AE" w:rsidRDefault="008C1CFF" w:rsidP="00E6211E">
            <w:pPr>
              <w:rPr>
                <w:rFonts w:ascii="Times New Roman" w:hAnsi="Times New Roman" w:cs="Times New Roman"/>
                <w:b/>
                <w:i/>
                <w:sz w:val="20"/>
                <w:szCs w:val="20"/>
              </w:rPr>
            </w:pPr>
          </w:p>
          <w:p w:rsidR="008C1CFF" w:rsidRPr="00E612AE" w:rsidRDefault="008C1CFF" w:rsidP="00E6211E">
            <w:pPr>
              <w:rPr>
                <w:rFonts w:ascii="Times New Roman" w:eastAsia="Times New Roman" w:hAnsi="Times New Roman" w:cs="Times New Roman"/>
                <w:b/>
                <w:i/>
                <w:sz w:val="20"/>
                <w:szCs w:val="20"/>
              </w:rPr>
            </w:pPr>
          </w:p>
          <w:p w:rsidR="008C1CFF" w:rsidRPr="00E612AE" w:rsidRDefault="008C1CFF" w:rsidP="00E6211E">
            <w:pPr>
              <w:pStyle w:val="Default"/>
              <w:rPr>
                <w:color w:val="auto"/>
                <w:sz w:val="20"/>
                <w:szCs w:val="20"/>
              </w:rPr>
            </w:pPr>
          </w:p>
          <w:p w:rsidR="003C0C7C" w:rsidRPr="00E612AE" w:rsidRDefault="003C0C7C" w:rsidP="003C0C7C">
            <w:pPr>
              <w:rPr>
                <w:rFonts w:ascii="Times New Roman" w:eastAsia="Times New Roman" w:hAnsi="Times New Roman" w:cs="Times New Roman"/>
                <w:b/>
                <w:sz w:val="20"/>
                <w:szCs w:val="20"/>
              </w:rPr>
            </w:pPr>
            <w:r w:rsidRPr="00E612AE">
              <w:rPr>
                <w:rFonts w:ascii="Times New Roman" w:eastAsia="Times New Roman" w:hAnsi="Times New Roman" w:cs="Times New Roman"/>
                <w:b/>
                <w:sz w:val="20"/>
                <w:szCs w:val="20"/>
              </w:rPr>
              <w:t>Ismertesse az evangélium következő szakaszát az alábbi belső logika alapján:</w:t>
            </w:r>
          </w:p>
          <w:p w:rsidR="003C0C7C" w:rsidRPr="00E612AE" w:rsidRDefault="003C0C7C" w:rsidP="00F46211">
            <w:pPr>
              <w:ind w:left="318"/>
              <w:rPr>
                <w:rFonts w:ascii="Times New Roman" w:eastAsia="Calibri" w:hAnsi="Times New Roman" w:cs="Times New Roman"/>
                <w:sz w:val="20"/>
                <w:szCs w:val="20"/>
              </w:rPr>
            </w:pPr>
            <w:r w:rsidRPr="00E612AE">
              <w:rPr>
                <w:rFonts w:ascii="Times New Roman" w:eastAsia="Calibri" w:hAnsi="Times New Roman" w:cs="Times New Roman"/>
                <w:sz w:val="20"/>
                <w:szCs w:val="20"/>
              </w:rPr>
              <w:t>három találkozás a zsidókkal</w:t>
            </w:r>
          </w:p>
          <w:p w:rsidR="003C0C7C" w:rsidRPr="00E612AE" w:rsidRDefault="003C0C7C" w:rsidP="00B65828">
            <w:pPr>
              <w:rPr>
                <w:rFonts w:ascii="Times New Roman" w:hAnsi="Times New Roman" w:cs="Times New Roman"/>
                <w:sz w:val="20"/>
                <w:szCs w:val="20"/>
              </w:rPr>
            </w:pPr>
          </w:p>
          <w:p w:rsidR="00B65828" w:rsidRPr="00E612AE" w:rsidRDefault="00B65828" w:rsidP="00F46211">
            <w:pPr>
              <w:ind w:left="318"/>
              <w:rPr>
                <w:rFonts w:ascii="Times New Roman" w:hAnsi="Times New Roman" w:cs="Times New Roman"/>
                <w:sz w:val="20"/>
                <w:szCs w:val="20"/>
              </w:rPr>
            </w:pPr>
          </w:p>
          <w:p w:rsidR="00B65828" w:rsidRPr="00E612AE" w:rsidRDefault="00B65828" w:rsidP="00F46211">
            <w:pPr>
              <w:ind w:left="318"/>
              <w:rPr>
                <w:rFonts w:ascii="Times New Roman" w:hAnsi="Times New Roman" w:cs="Times New Roman"/>
                <w:sz w:val="20"/>
                <w:szCs w:val="20"/>
              </w:rPr>
            </w:pPr>
          </w:p>
          <w:p w:rsidR="00B65828" w:rsidRPr="00E612AE" w:rsidRDefault="00B65828" w:rsidP="00F46211">
            <w:pPr>
              <w:ind w:left="318"/>
              <w:rPr>
                <w:rFonts w:ascii="Times New Roman" w:hAnsi="Times New Roman" w:cs="Times New Roman"/>
                <w:sz w:val="20"/>
                <w:szCs w:val="20"/>
              </w:rPr>
            </w:pPr>
          </w:p>
          <w:p w:rsidR="00B65828" w:rsidRPr="00E612AE" w:rsidRDefault="00B65828" w:rsidP="00F46211">
            <w:pPr>
              <w:ind w:left="318"/>
              <w:rPr>
                <w:rFonts w:ascii="Times New Roman" w:hAnsi="Times New Roman" w:cs="Times New Roman"/>
                <w:sz w:val="20"/>
                <w:szCs w:val="20"/>
              </w:rPr>
            </w:pPr>
          </w:p>
          <w:p w:rsidR="003C0C7C" w:rsidRPr="00E612AE" w:rsidRDefault="003C0C7C" w:rsidP="00F46211">
            <w:pPr>
              <w:ind w:left="318"/>
              <w:rPr>
                <w:rFonts w:ascii="Times New Roman" w:eastAsia="Times New Roman" w:hAnsi="Times New Roman" w:cs="Times New Roman"/>
                <w:sz w:val="20"/>
                <w:szCs w:val="20"/>
              </w:rPr>
            </w:pPr>
            <w:r w:rsidRPr="00E612AE">
              <w:rPr>
                <w:rFonts w:ascii="Times New Roman" w:hAnsi="Times New Roman" w:cs="Times New Roman"/>
                <w:sz w:val="20"/>
                <w:szCs w:val="20"/>
              </w:rPr>
              <w:t xml:space="preserve">Fellépés </w:t>
            </w:r>
            <w:r w:rsidRPr="00E612AE">
              <w:rPr>
                <w:rFonts w:ascii="Times New Roman" w:eastAsia="Calibri" w:hAnsi="Times New Roman" w:cs="Times New Roman"/>
                <w:sz w:val="20"/>
                <w:szCs w:val="20"/>
              </w:rPr>
              <w:t>az első századi hagyományos judaizmu</w:t>
            </w:r>
            <w:r w:rsidRPr="00E612AE">
              <w:rPr>
                <w:rFonts w:ascii="Times New Roman" w:hAnsi="Times New Roman" w:cs="Times New Roman"/>
                <w:sz w:val="20"/>
                <w:szCs w:val="20"/>
              </w:rPr>
              <w:t>ssal szemben</w:t>
            </w:r>
            <w:r w:rsidRPr="00E612AE">
              <w:rPr>
                <w:rFonts w:ascii="Times New Roman" w:eastAsia="Times New Roman" w:hAnsi="Times New Roman" w:cs="Times New Roman"/>
                <w:sz w:val="20"/>
                <w:szCs w:val="20"/>
              </w:rPr>
              <w:t xml:space="preserve"> </w:t>
            </w:r>
          </w:p>
          <w:p w:rsidR="003C0C7C" w:rsidRPr="00E612AE" w:rsidRDefault="003C0C7C" w:rsidP="00F46211">
            <w:pPr>
              <w:ind w:left="318"/>
              <w:rPr>
                <w:rFonts w:ascii="Times New Roman" w:eastAsia="Times New Roman" w:hAnsi="Times New Roman" w:cs="Times New Roman"/>
                <w:sz w:val="20"/>
                <w:szCs w:val="20"/>
              </w:rPr>
            </w:pPr>
          </w:p>
          <w:p w:rsidR="003C0C7C" w:rsidRPr="00E612AE" w:rsidRDefault="003C0C7C" w:rsidP="00F46211">
            <w:pPr>
              <w:ind w:left="318"/>
              <w:rPr>
                <w:rFonts w:ascii="Times New Roman" w:hAnsi="Times New Roman" w:cs="Times New Roman"/>
                <w:b/>
                <w:i/>
                <w:sz w:val="20"/>
                <w:szCs w:val="20"/>
              </w:rPr>
            </w:pPr>
            <w:r w:rsidRPr="00E612AE">
              <w:rPr>
                <w:rFonts w:ascii="Times New Roman" w:eastAsia="Calibri" w:hAnsi="Times New Roman" w:cs="Times New Roman"/>
                <w:sz w:val="20"/>
                <w:szCs w:val="20"/>
              </w:rPr>
              <w:t>három találkozás pogányokkal</w:t>
            </w:r>
            <w:r w:rsidRPr="00E612AE">
              <w:rPr>
                <w:rFonts w:ascii="Times New Roman" w:hAnsi="Times New Roman" w:cs="Times New Roman"/>
                <w:b/>
                <w:i/>
                <w:sz w:val="20"/>
                <w:szCs w:val="20"/>
              </w:rPr>
              <w:t xml:space="preserve"> </w:t>
            </w:r>
          </w:p>
          <w:p w:rsidR="003C0C7C" w:rsidRPr="00E612AE" w:rsidRDefault="003C0C7C" w:rsidP="003C0C7C">
            <w:pPr>
              <w:ind w:left="708"/>
              <w:rPr>
                <w:rFonts w:ascii="Times New Roman" w:eastAsia="Times New Roman" w:hAnsi="Times New Roman" w:cs="Times New Roman"/>
                <w:b/>
                <w:i/>
                <w:sz w:val="20"/>
                <w:szCs w:val="20"/>
              </w:rPr>
            </w:pPr>
          </w:p>
          <w:p w:rsidR="003C0C7C" w:rsidRPr="00E612AE" w:rsidRDefault="003C0C7C" w:rsidP="003C0C7C">
            <w:pPr>
              <w:rPr>
                <w:rFonts w:ascii="Times New Roman" w:eastAsia="Calibri" w:hAnsi="Times New Roman" w:cs="Times New Roman"/>
                <w:sz w:val="20"/>
                <w:szCs w:val="20"/>
              </w:rPr>
            </w:pPr>
            <w:r w:rsidRPr="00E612AE">
              <w:rPr>
                <w:rFonts w:ascii="Times New Roman" w:eastAsia="Calibri" w:hAnsi="Times New Roman" w:cs="Times New Roman"/>
                <w:sz w:val="20"/>
                <w:szCs w:val="20"/>
              </w:rPr>
              <w:t xml:space="preserve">Az egészet keretbe foglalja két </w:t>
            </w:r>
          </w:p>
          <w:p w:rsidR="008C1CFF" w:rsidRPr="00E612AE" w:rsidRDefault="003C0C7C" w:rsidP="003C0C7C">
            <w:pPr>
              <w:pStyle w:val="Default"/>
              <w:rPr>
                <w:color w:val="auto"/>
                <w:sz w:val="20"/>
                <w:szCs w:val="20"/>
              </w:rPr>
            </w:pPr>
            <w:r w:rsidRPr="00E612AE">
              <w:rPr>
                <w:rFonts w:eastAsia="Calibri"/>
                <w:color w:val="auto"/>
                <w:sz w:val="20"/>
                <w:szCs w:val="20"/>
              </w:rPr>
              <w:t xml:space="preserve">hatalmas tömeg megvendégelése, </w:t>
            </w:r>
            <w:r w:rsidRPr="00E612AE">
              <w:rPr>
                <w:color w:val="auto"/>
                <w:sz w:val="20"/>
                <w:szCs w:val="20"/>
              </w:rPr>
              <w:t>egyik zsidókból</w:t>
            </w:r>
            <w:r w:rsidRPr="00E612AE">
              <w:rPr>
                <w:rFonts w:eastAsia="Calibri"/>
                <w:color w:val="auto"/>
                <w:sz w:val="20"/>
                <w:szCs w:val="20"/>
              </w:rPr>
              <w:t>, a másik pogányokból állt</w:t>
            </w:r>
          </w:p>
          <w:p w:rsidR="008C1CFF" w:rsidRPr="00E612AE" w:rsidRDefault="008C1CFF" w:rsidP="00E6211E">
            <w:pPr>
              <w:pStyle w:val="Default"/>
              <w:rPr>
                <w:color w:val="auto"/>
                <w:sz w:val="20"/>
                <w:szCs w:val="20"/>
              </w:rPr>
            </w:pPr>
          </w:p>
          <w:p w:rsidR="002D7EC2" w:rsidRPr="00E612AE" w:rsidRDefault="002D7EC2" w:rsidP="00E6211E">
            <w:pPr>
              <w:pStyle w:val="Default"/>
              <w:rPr>
                <w:color w:val="auto"/>
                <w:sz w:val="20"/>
                <w:szCs w:val="20"/>
              </w:rPr>
            </w:pPr>
          </w:p>
          <w:p w:rsidR="002D7EC2" w:rsidRPr="00E612AE" w:rsidRDefault="002D7EC2" w:rsidP="00E6211E">
            <w:pPr>
              <w:pStyle w:val="Default"/>
              <w:rPr>
                <w:color w:val="auto"/>
                <w:sz w:val="20"/>
                <w:szCs w:val="20"/>
              </w:rPr>
            </w:pPr>
          </w:p>
          <w:p w:rsidR="002D7EC2" w:rsidRPr="00E612AE" w:rsidRDefault="002D7EC2" w:rsidP="00E6211E">
            <w:pPr>
              <w:pStyle w:val="Default"/>
              <w:rPr>
                <w:color w:val="auto"/>
                <w:sz w:val="20"/>
                <w:szCs w:val="20"/>
              </w:rPr>
            </w:pPr>
          </w:p>
          <w:p w:rsidR="00497542" w:rsidRPr="00E612AE" w:rsidRDefault="00497542" w:rsidP="002D7EC2">
            <w:pPr>
              <w:rPr>
                <w:rFonts w:ascii="Times New Roman" w:eastAsia="Times New Roman" w:hAnsi="Times New Roman" w:cs="Times New Roman"/>
                <w:b/>
                <w:sz w:val="20"/>
                <w:szCs w:val="20"/>
              </w:rPr>
            </w:pPr>
          </w:p>
          <w:p w:rsidR="00B65828" w:rsidRPr="00E612AE" w:rsidRDefault="00B65828" w:rsidP="002D7EC2">
            <w:pPr>
              <w:rPr>
                <w:rFonts w:ascii="Times New Roman" w:eastAsia="Times New Roman" w:hAnsi="Times New Roman" w:cs="Times New Roman"/>
                <w:b/>
                <w:sz w:val="20"/>
                <w:szCs w:val="20"/>
              </w:rPr>
            </w:pPr>
          </w:p>
          <w:p w:rsidR="002D7EC2" w:rsidRPr="00E612AE" w:rsidRDefault="002D7EC2" w:rsidP="002D7EC2">
            <w:pPr>
              <w:rPr>
                <w:rFonts w:ascii="Times New Roman" w:eastAsia="Times New Roman" w:hAnsi="Times New Roman" w:cs="Times New Roman"/>
                <w:b/>
                <w:sz w:val="20"/>
                <w:szCs w:val="20"/>
              </w:rPr>
            </w:pPr>
            <w:r w:rsidRPr="00E612AE">
              <w:rPr>
                <w:rFonts w:ascii="Times New Roman" w:eastAsia="Times New Roman" w:hAnsi="Times New Roman" w:cs="Times New Roman"/>
                <w:b/>
                <w:sz w:val="20"/>
                <w:szCs w:val="20"/>
              </w:rPr>
              <w:t>Ismertesse az evangélium következő szakaszát az alábbi belső logika alapján:</w:t>
            </w:r>
          </w:p>
          <w:p w:rsidR="002D7EC2" w:rsidRPr="00E612AE" w:rsidRDefault="002D7EC2" w:rsidP="002D7EC2">
            <w:pPr>
              <w:rPr>
                <w:rFonts w:ascii="Times New Roman" w:eastAsia="Calibri" w:hAnsi="Times New Roman" w:cs="Times New Roman"/>
                <w:sz w:val="20"/>
                <w:szCs w:val="20"/>
                <w:lang w:val="en-GB"/>
              </w:rPr>
            </w:pPr>
          </w:p>
          <w:p w:rsidR="002D7EC2" w:rsidRPr="00E612AE" w:rsidRDefault="002D7EC2" w:rsidP="00F46211">
            <w:pPr>
              <w:ind w:left="318"/>
              <w:rPr>
                <w:rFonts w:ascii="Times New Roman" w:hAnsi="Times New Roman" w:cs="Times New Roman"/>
                <w:sz w:val="20"/>
                <w:szCs w:val="20"/>
                <w:lang w:val="en-GB"/>
              </w:rPr>
            </w:pPr>
            <w:r w:rsidRPr="00E612AE">
              <w:rPr>
                <w:rFonts w:ascii="Times New Roman" w:eastAsia="Calibri" w:hAnsi="Times New Roman" w:cs="Times New Roman"/>
                <w:sz w:val="20"/>
                <w:szCs w:val="20"/>
                <w:lang w:val="en-GB"/>
              </w:rPr>
              <w:t>3 jövendölés</w:t>
            </w:r>
          </w:p>
          <w:p w:rsidR="002D7EC2" w:rsidRPr="00E612AE" w:rsidRDefault="002D7EC2" w:rsidP="00F46211">
            <w:pPr>
              <w:pStyle w:val="Default"/>
              <w:ind w:left="318"/>
              <w:rPr>
                <w:color w:val="auto"/>
                <w:sz w:val="20"/>
                <w:szCs w:val="20"/>
              </w:rPr>
            </w:pPr>
          </w:p>
          <w:p w:rsidR="002D7EC2" w:rsidRPr="00E612AE" w:rsidRDefault="002D7EC2" w:rsidP="00F46211">
            <w:pPr>
              <w:pStyle w:val="Default"/>
              <w:ind w:left="318"/>
              <w:rPr>
                <w:color w:val="auto"/>
                <w:sz w:val="20"/>
                <w:szCs w:val="20"/>
              </w:rPr>
            </w:pPr>
          </w:p>
          <w:p w:rsidR="002D7EC2" w:rsidRPr="00E612AE" w:rsidRDefault="002D7EC2" w:rsidP="00F46211">
            <w:pPr>
              <w:pStyle w:val="Default"/>
              <w:ind w:left="318"/>
              <w:rPr>
                <w:color w:val="auto"/>
                <w:sz w:val="20"/>
                <w:szCs w:val="20"/>
              </w:rPr>
            </w:pPr>
          </w:p>
          <w:p w:rsidR="002D7EC2" w:rsidRPr="00E612AE" w:rsidRDefault="002D7EC2" w:rsidP="00F46211">
            <w:pPr>
              <w:ind w:left="318"/>
              <w:rPr>
                <w:rFonts w:ascii="Times New Roman" w:hAnsi="Times New Roman" w:cs="Times New Roman"/>
                <w:sz w:val="20"/>
                <w:szCs w:val="20"/>
              </w:rPr>
            </w:pPr>
            <w:r w:rsidRPr="00E612AE">
              <w:rPr>
                <w:rFonts w:ascii="Times New Roman" w:eastAsia="Calibri" w:hAnsi="Times New Roman" w:cs="Times New Roman"/>
                <w:sz w:val="20"/>
                <w:szCs w:val="20"/>
              </w:rPr>
              <w:t>3 hiba</w:t>
            </w:r>
          </w:p>
          <w:p w:rsidR="002D7EC2" w:rsidRPr="00E612AE" w:rsidRDefault="002D7EC2" w:rsidP="00F46211">
            <w:pPr>
              <w:pStyle w:val="Default"/>
              <w:ind w:left="318"/>
              <w:rPr>
                <w:color w:val="auto"/>
                <w:sz w:val="20"/>
                <w:szCs w:val="20"/>
              </w:rPr>
            </w:pPr>
          </w:p>
          <w:p w:rsidR="002D7EC2" w:rsidRPr="00E612AE" w:rsidRDefault="002D7EC2" w:rsidP="00F46211">
            <w:pPr>
              <w:pStyle w:val="Default"/>
              <w:ind w:left="318"/>
              <w:rPr>
                <w:color w:val="auto"/>
                <w:sz w:val="20"/>
                <w:szCs w:val="20"/>
              </w:rPr>
            </w:pPr>
          </w:p>
          <w:p w:rsidR="002D7EC2" w:rsidRPr="00E612AE" w:rsidRDefault="002D7EC2" w:rsidP="00F46211">
            <w:pPr>
              <w:pStyle w:val="Default"/>
              <w:ind w:left="318"/>
              <w:rPr>
                <w:color w:val="auto"/>
                <w:sz w:val="20"/>
                <w:szCs w:val="20"/>
              </w:rPr>
            </w:pPr>
          </w:p>
          <w:p w:rsidR="002D7EC2" w:rsidRPr="00E612AE" w:rsidRDefault="002D7EC2" w:rsidP="00F46211">
            <w:pPr>
              <w:pStyle w:val="Default"/>
              <w:ind w:left="318"/>
              <w:rPr>
                <w:color w:val="auto"/>
                <w:sz w:val="20"/>
                <w:szCs w:val="20"/>
              </w:rPr>
            </w:pPr>
          </w:p>
          <w:p w:rsidR="002D7EC2" w:rsidRPr="00E612AE" w:rsidRDefault="002D7EC2" w:rsidP="00F46211">
            <w:pPr>
              <w:ind w:left="318"/>
              <w:rPr>
                <w:rFonts w:ascii="Times New Roman" w:hAnsi="Times New Roman" w:cs="Times New Roman"/>
                <w:sz w:val="20"/>
                <w:szCs w:val="20"/>
              </w:rPr>
            </w:pPr>
            <w:r w:rsidRPr="00E612AE">
              <w:rPr>
                <w:rFonts w:ascii="Times New Roman" w:eastAsia="Calibri" w:hAnsi="Times New Roman" w:cs="Times New Roman"/>
                <w:sz w:val="20"/>
                <w:szCs w:val="20"/>
              </w:rPr>
              <w:t>3 dolog, melyben különbözniük kell</w:t>
            </w:r>
          </w:p>
          <w:p w:rsidR="002D7EC2" w:rsidRPr="00E612AE" w:rsidRDefault="002D7EC2" w:rsidP="00E6211E">
            <w:pPr>
              <w:pStyle w:val="Default"/>
              <w:rPr>
                <w:color w:val="auto"/>
                <w:sz w:val="20"/>
                <w:szCs w:val="20"/>
              </w:rPr>
            </w:pPr>
          </w:p>
          <w:p w:rsidR="00110EEC" w:rsidRPr="00E612AE" w:rsidRDefault="00110EEC" w:rsidP="00E6211E">
            <w:pPr>
              <w:pStyle w:val="Default"/>
              <w:rPr>
                <w:color w:val="auto"/>
                <w:sz w:val="20"/>
                <w:szCs w:val="20"/>
              </w:rPr>
            </w:pPr>
          </w:p>
          <w:p w:rsidR="00110EEC" w:rsidRPr="00E612AE" w:rsidRDefault="00110EEC" w:rsidP="00E6211E">
            <w:pPr>
              <w:pStyle w:val="Default"/>
              <w:rPr>
                <w:color w:val="auto"/>
                <w:sz w:val="20"/>
                <w:szCs w:val="20"/>
              </w:rPr>
            </w:pPr>
          </w:p>
          <w:p w:rsidR="00110EEC" w:rsidRPr="00E612AE" w:rsidRDefault="00110EEC" w:rsidP="00E6211E">
            <w:pPr>
              <w:pStyle w:val="Default"/>
              <w:rPr>
                <w:color w:val="auto"/>
                <w:sz w:val="20"/>
                <w:szCs w:val="20"/>
              </w:rPr>
            </w:pPr>
          </w:p>
          <w:p w:rsidR="00110EEC" w:rsidRPr="00E612AE" w:rsidRDefault="00110EEC" w:rsidP="00E6211E">
            <w:pPr>
              <w:pStyle w:val="Default"/>
              <w:rPr>
                <w:color w:val="auto"/>
                <w:sz w:val="20"/>
                <w:szCs w:val="20"/>
              </w:rPr>
            </w:pPr>
          </w:p>
          <w:p w:rsidR="00110EEC" w:rsidRPr="00E612AE" w:rsidRDefault="00110EEC" w:rsidP="00E6211E">
            <w:pPr>
              <w:pStyle w:val="Default"/>
              <w:rPr>
                <w:color w:val="auto"/>
                <w:sz w:val="20"/>
                <w:szCs w:val="20"/>
              </w:rPr>
            </w:pPr>
          </w:p>
          <w:p w:rsidR="00497542" w:rsidRPr="00E612AE" w:rsidRDefault="00497542" w:rsidP="00110EEC">
            <w:pPr>
              <w:rPr>
                <w:rFonts w:ascii="Times New Roman" w:eastAsia="Calibri" w:hAnsi="Times New Roman" w:cs="Times New Roman"/>
                <w:b/>
                <w:sz w:val="20"/>
                <w:szCs w:val="20"/>
              </w:rPr>
            </w:pPr>
          </w:p>
          <w:p w:rsidR="00497542" w:rsidRPr="00E612AE" w:rsidRDefault="00497542" w:rsidP="00110EEC">
            <w:pPr>
              <w:rPr>
                <w:rFonts w:ascii="Times New Roman" w:eastAsia="Calibri" w:hAnsi="Times New Roman" w:cs="Times New Roman"/>
                <w:b/>
                <w:sz w:val="20"/>
                <w:szCs w:val="20"/>
              </w:rPr>
            </w:pPr>
          </w:p>
          <w:p w:rsidR="00110EEC" w:rsidRPr="00E612AE" w:rsidRDefault="00110EEC" w:rsidP="00110EEC">
            <w:pPr>
              <w:rPr>
                <w:rFonts w:ascii="Times New Roman" w:eastAsia="Calibri" w:hAnsi="Times New Roman" w:cs="Times New Roman"/>
                <w:sz w:val="20"/>
                <w:szCs w:val="20"/>
              </w:rPr>
            </w:pPr>
            <w:r w:rsidRPr="00E612AE">
              <w:rPr>
                <w:rFonts w:ascii="Times New Roman" w:eastAsia="Calibri" w:hAnsi="Times New Roman" w:cs="Times New Roman"/>
                <w:b/>
                <w:sz w:val="20"/>
                <w:szCs w:val="20"/>
              </w:rPr>
              <w:t>Ismertesse a szakaszt a következő belső logika alapján:</w:t>
            </w:r>
            <w:r w:rsidRPr="00E612AE">
              <w:rPr>
                <w:rFonts w:ascii="Times New Roman" w:eastAsia="Calibri" w:hAnsi="Times New Roman" w:cs="Times New Roman"/>
                <w:sz w:val="20"/>
                <w:szCs w:val="20"/>
              </w:rPr>
              <w:t xml:space="preserve"> </w:t>
            </w:r>
            <w:r w:rsidR="00701FB3" w:rsidRPr="00E612AE">
              <w:rPr>
                <w:rFonts w:ascii="Times New Roman" w:eastAsia="Calibri" w:hAnsi="Times New Roman" w:cs="Times New Roman"/>
                <w:b/>
                <w:sz w:val="20"/>
                <w:szCs w:val="20"/>
              </w:rPr>
              <w:t>:</w:t>
            </w:r>
            <w:r w:rsidR="00701FB3" w:rsidRPr="00E612AE">
              <w:rPr>
                <w:rFonts w:ascii="Times New Roman" w:eastAsia="Calibri" w:hAnsi="Times New Roman" w:cs="Times New Roman"/>
                <w:sz w:val="20"/>
                <w:szCs w:val="20"/>
              </w:rPr>
              <w:t xml:space="preserve"> A zsidó vezetők elutasítják Jézust, ő pedig elítéli  az ő lelkületüket </w:t>
            </w:r>
          </w:p>
          <w:p w:rsidR="00701FB3" w:rsidRPr="00E612AE" w:rsidRDefault="00701FB3" w:rsidP="00110EEC">
            <w:pPr>
              <w:rPr>
                <w:rFonts w:ascii="Times New Roman" w:hAnsi="Times New Roman" w:cs="Times New Roman"/>
                <w:sz w:val="20"/>
                <w:szCs w:val="20"/>
              </w:rPr>
            </w:pPr>
          </w:p>
          <w:p w:rsidR="00110EEC" w:rsidRPr="00E612AE" w:rsidRDefault="00110EEC" w:rsidP="00110EEC">
            <w:pPr>
              <w:rPr>
                <w:rFonts w:ascii="Times New Roman" w:hAnsi="Times New Roman" w:cs="Times New Roman"/>
                <w:b/>
                <w:sz w:val="20"/>
                <w:szCs w:val="20"/>
              </w:rPr>
            </w:pPr>
            <w:r w:rsidRPr="00E612AE">
              <w:rPr>
                <w:rFonts w:ascii="Times New Roman" w:hAnsi="Times New Roman" w:cs="Times New Roman"/>
                <w:b/>
                <w:sz w:val="20"/>
                <w:szCs w:val="20"/>
              </w:rPr>
              <w:t>Mutassa be konkrét eseményeken keresztül a templomban történteket az alábbi keret szerint:</w:t>
            </w:r>
          </w:p>
          <w:p w:rsidR="00110EEC" w:rsidRPr="00E612AE" w:rsidRDefault="00110EEC" w:rsidP="00110EEC">
            <w:pPr>
              <w:rPr>
                <w:rFonts w:ascii="Times New Roman" w:eastAsia="Calibri" w:hAnsi="Times New Roman" w:cs="Times New Roman"/>
                <w:sz w:val="20"/>
                <w:szCs w:val="20"/>
              </w:rPr>
            </w:pPr>
            <w:r w:rsidRPr="00E612AE">
              <w:rPr>
                <w:rFonts w:ascii="Times New Roman" w:eastAsia="Calibri" w:hAnsi="Times New Roman" w:cs="Times New Roman"/>
                <w:sz w:val="20"/>
                <w:szCs w:val="20"/>
              </w:rPr>
              <w:t xml:space="preserve">A 11,27-ben Jézus utoljára megy be a templomba, a 13,1-ben pedig utoljára hagyja el a templomot. </w:t>
            </w:r>
          </w:p>
          <w:p w:rsidR="00110EEC" w:rsidRPr="00E612AE" w:rsidRDefault="00110EEC" w:rsidP="00110EEC">
            <w:pPr>
              <w:rPr>
                <w:rFonts w:ascii="Times New Roman" w:eastAsia="Calibri" w:hAnsi="Times New Roman" w:cs="Times New Roman"/>
                <w:sz w:val="20"/>
                <w:szCs w:val="20"/>
              </w:rPr>
            </w:pPr>
          </w:p>
          <w:p w:rsidR="00110EEC" w:rsidRPr="00E612AE" w:rsidRDefault="00110EEC" w:rsidP="00110EEC">
            <w:pPr>
              <w:rPr>
                <w:rFonts w:ascii="Times New Roman" w:eastAsia="Calibri" w:hAnsi="Times New Roman" w:cs="Times New Roman"/>
                <w:sz w:val="20"/>
                <w:szCs w:val="20"/>
              </w:rPr>
            </w:pPr>
            <w:r w:rsidRPr="00E612AE">
              <w:rPr>
                <w:rFonts w:ascii="Times New Roman" w:eastAsia="Calibri" w:hAnsi="Times New Roman" w:cs="Times New Roman"/>
                <w:sz w:val="20"/>
                <w:szCs w:val="20"/>
              </w:rPr>
              <w:t>A templomban nyolc esemény volt</w:t>
            </w:r>
          </w:p>
          <w:p w:rsidR="00110EEC" w:rsidRPr="00E612AE" w:rsidRDefault="00110EEC" w:rsidP="00110EEC">
            <w:pPr>
              <w:rPr>
                <w:rFonts w:ascii="Times New Roman" w:hAnsi="Times New Roman" w:cs="Times New Roman"/>
                <w:sz w:val="20"/>
                <w:szCs w:val="20"/>
              </w:rPr>
            </w:pPr>
          </w:p>
          <w:p w:rsidR="00110EEC" w:rsidRPr="00E612AE" w:rsidRDefault="00110EEC" w:rsidP="00110EEC">
            <w:pPr>
              <w:rPr>
                <w:rFonts w:ascii="Times New Roman" w:hAnsi="Times New Roman" w:cs="Times New Roman"/>
                <w:sz w:val="20"/>
                <w:szCs w:val="20"/>
              </w:rPr>
            </w:pPr>
            <w:r w:rsidRPr="00E612AE">
              <w:rPr>
                <w:rFonts w:ascii="Times New Roman" w:hAnsi="Times New Roman" w:cs="Times New Roman"/>
                <w:sz w:val="20"/>
                <w:szCs w:val="20"/>
              </w:rPr>
              <w:t xml:space="preserve">4 esemény </w:t>
            </w:r>
            <w:r w:rsidRPr="00E612AE">
              <w:rPr>
                <w:rFonts w:ascii="Times New Roman" w:eastAsia="Calibri" w:hAnsi="Times New Roman" w:cs="Times New Roman"/>
                <w:sz w:val="20"/>
                <w:szCs w:val="20"/>
              </w:rPr>
              <w:t>negatív hozzáállású hallgatók</w:t>
            </w:r>
            <w:r w:rsidRPr="00E612AE">
              <w:rPr>
                <w:rFonts w:ascii="Times New Roman" w:hAnsi="Times New Roman" w:cs="Times New Roman"/>
                <w:sz w:val="20"/>
                <w:szCs w:val="20"/>
              </w:rPr>
              <w:t>kal</w:t>
            </w:r>
          </w:p>
          <w:p w:rsidR="00110EEC" w:rsidRPr="00E612AE" w:rsidRDefault="00110EEC" w:rsidP="00110EEC">
            <w:pPr>
              <w:rPr>
                <w:rFonts w:ascii="Times New Roman" w:hAnsi="Times New Roman" w:cs="Times New Roman"/>
                <w:sz w:val="20"/>
                <w:szCs w:val="20"/>
              </w:rPr>
            </w:pPr>
          </w:p>
          <w:p w:rsidR="00110EEC" w:rsidRPr="00E612AE" w:rsidRDefault="00110EEC" w:rsidP="00110EEC">
            <w:pPr>
              <w:rPr>
                <w:rFonts w:ascii="Times New Roman" w:hAnsi="Times New Roman" w:cs="Times New Roman"/>
                <w:sz w:val="20"/>
                <w:szCs w:val="20"/>
              </w:rPr>
            </w:pPr>
          </w:p>
          <w:p w:rsidR="00110EEC" w:rsidRPr="00E612AE" w:rsidRDefault="00110EEC" w:rsidP="00110EEC">
            <w:pPr>
              <w:rPr>
                <w:rFonts w:ascii="Times New Roman" w:hAnsi="Times New Roman" w:cs="Times New Roman"/>
                <w:sz w:val="20"/>
                <w:szCs w:val="20"/>
              </w:rPr>
            </w:pPr>
            <w:r w:rsidRPr="00E612AE">
              <w:rPr>
                <w:rFonts w:ascii="Times New Roman" w:hAnsi="Times New Roman" w:cs="Times New Roman"/>
                <w:sz w:val="20"/>
                <w:szCs w:val="20"/>
              </w:rPr>
              <w:t>4 esemény poz</w:t>
            </w:r>
            <w:r w:rsidRPr="00E612AE">
              <w:rPr>
                <w:rFonts w:ascii="Times New Roman" w:eastAsia="Calibri" w:hAnsi="Times New Roman" w:cs="Times New Roman"/>
                <w:sz w:val="20"/>
                <w:szCs w:val="20"/>
              </w:rPr>
              <w:t>itív hozzáállású hallgatók</w:t>
            </w:r>
            <w:r w:rsidRPr="00E612AE">
              <w:rPr>
                <w:rFonts w:ascii="Times New Roman" w:hAnsi="Times New Roman" w:cs="Times New Roman"/>
                <w:sz w:val="20"/>
                <w:szCs w:val="20"/>
              </w:rPr>
              <w:t>kal</w:t>
            </w:r>
          </w:p>
          <w:p w:rsidR="00110EEC" w:rsidRPr="00E612AE" w:rsidRDefault="00110EEC" w:rsidP="00110EEC">
            <w:pPr>
              <w:rPr>
                <w:rFonts w:ascii="Times New Roman" w:hAnsi="Times New Roman" w:cs="Times New Roman"/>
                <w:sz w:val="20"/>
                <w:szCs w:val="20"/>
              </w:rPr>
            </w:pPr>
          </w:p>
          <w:p w:rsidR="00110EEC" w:rsidRPr="00E612AE" w:rsidRDefault="00110EEC" w:rsidP="00110EEC">
            <w:pPr>
              <w:rPr>
                <w:rFonts w:ascii="Times New Roman" w:hAnsi="Times New Roman" w:cs="Times New Roman"/>
                <w:sz w:val="20"/>
                <w:szCs w:val="20"/>
              </w:rPr>
            </w:pPr>
            <w:r w:rsidRPr="00E612AE">
              <w:rPr>
                <w:rFonts w:ascii="Times New Roman" w:eastAsia="Calibri" w:hAnsi="Times New Roman" w:cs="Times New Roman"/>
                <w:sz w:val="20"/>
                <w:szCs w:val="20"/>
              </w:rPr>
              <w:t>A szakasz a templom lerombolásának próféciájával zárul</w:t>
            </w:r>
          </w:p>
          <w:p w:rsidR="00110EEC" w:rsidRPr="00E612AE" w:rsidRDefault="00110EEC" w:rsidP="00110EEC">
            <w:pPr>
              <w:rPr>
                <w:rFonts w:ascii="Times New Roman" w:hAnsi="Times New Roman" w:cs="Times New Roman"/>
                <w:sz w:val="20"/>
                <w:szCs w:val="20"/>
              </w:rPr>
            </w:pPr>
          </w:p>
          <w:p w:rsidR="00110EEC" w:rsidRPr="00E612AE" w:rsidRDefault="00110EEC" w:rsidP="00110EEC">
            <w:pPr>
              <w:rPr>
                <w:rFonts w:ascii="Times New Roman" w:hAnsi="Times New Roman" w:cs="Times New Roman"/>
                <w:sz w:val="20"/>
                <w:szCs w:val="20"/>
                <w:lang w:val="en-GB"/>
              </w:rPr>
            </w:pPr>
          </w:p>
          <w:p w:rsidR="00497542" w:rsidRPr="00E612AE" w:rsidRDefault="00497542" w:rsidP="00110EEC">
            <w:pPr>
              <w:rPr>
                <w:rFonts w:ascii="Times New Roman" w:hAnsi="Times New Roman" w:cs="Times New Roman"/>
                <w:b/>
                <w:sz w:val="20"/>
                <w:szCs w:val="20"/>
              </w:rPr>
            </w:pPr>
          </w:p>
          <w:p w:rsidR="00497542" w:rsidRPr="00E612AE" w:rsidRDefault="00497542" w:rsidP="00110EEC">
            <w:pPr>
              <w:rPr>
                <w:rFonts w:ascii="Times New Roman" w:hAnsi="Times New Roman" w:cs="Times New Roman"/>
                <w:b/>
                <w:sz w:val="20"/>
                <w:szCs w:val="20"/>
              </w:rPr>
            </w:pPr>
          </w:p>
          <w:p w:rsidR="00110EEC" w:rsidRPr="00E612AE" w:rsidRDefault="00110EEC" w:rsidP="00110EEC">
            <w:pPr>
              <w:rPr>
                <w:rFonts w:ascii="Times New Roman" w:hAnsi="Times New Roman" w:cs="Times New Roman"/>
                <w:sz w:val="20"/>
                <w:szCs w:val="20"/>
              </w:rPr>
            </w:pPr>
            <w:r w:rsidRPr="00E612AE">
              <w:rPr>
                <w:rFonts w:ascii="Times New Roman" w:hAnsi="Times New Roman" w:cs="Times New Roman"/>
                <w:b/>
                <w:sz w:val="20"/>
                <w:szCs w:val="20"/>
              </w:rPr>
              <w:t>Ismertesse belső logikája alapján az utolsó szakasz történeteit melynek témája a szeretet</w:t>
            </w:r>
            <w:r w:rsidRPr="00E612AE">
              <w:rPr>
                <w:rFonts w:ascii="Times New Roman" w:hAnsi="Times New Roman" w:cs="Times New Roman"/>
                <w:sz w:val="20"/>
                <w:szCs w:val="20"/>
              </w:rPr>
              <w:t xml:space="preserve">: </w:t>
            </w:r>
          </w:p>
          <w:p w:rsidR="00110EEC" w:rsidRPr="00E612AE" w:rsidRDefault="00110EEC" w:rsidP="00110EEC">
            <w:pPr>
              <w:rPr>
                <w:rFonts w:ascii="Times New Roman" w:hAnsi="Times New Roman" w:cs="Times New Roman"/>
                <w:sz w:val="20"/>
                <w:szCs w:val="20"/>
              </w:rPr>
            </w:pPr>
            <w:r w:rsidRPr="00E612AE">
              <w:rPr>
                <w:rFonts w:ascii="Times New Roman" w:hAnsi="Times New Roman" w:cs="Times New Roman"/>
                <w:sz w:val="20"/>
                <w:szCs w:val="20"/>
              </w:rPr>
              <w:t>az asszony szeretete, mikor megkeni őt,</w:t>
            </w:r>
          </w:p>
          <w:p w:rsidR="00110EEC" w:rsidRPr="00E612AE" w:rsidRDefault="00110EEC" w:rsidP="00110EEC">
            <w:pPr>
              <w:rPr>
                <w:rFonts w:ascii="Times New Roman" w:hAnsi="Times New Roman" w:cs="Times New Roman"/>
                <w:sz w:val="20"/>
                <w:szCs w:val="20"/>
              </w:rPr>
            </w:pPr>
            <w:r w:rsidRPr="00E612AE">
              <w:rPr>
                <w:rFonts w:ascii="Times New Roman" w:hAnsi="Times New Roman" w:cs="Times New Roman"/>
                <w:sz w:val="20"/>
                <w:szCs w:val="20"/>
              </w:rPr>
              <w:t xml:space="preserve">József szeretete, mikor sírhelyet ad neki, </w:t>
            </w:r>
          </w:p>
          <w:p w:rsidR="00110EEC" w:rsidRPr="00E612AE" w:rsidRDefault="00110EEC" w:rsidP="00110EEC">
            <w:pPr>
              <w:rPr>
                <w:rFonts w:ascii="Times New Roman" w:hAnsi="Times New Roman" w:cs="Times New Roman"/>
                <w:sz w:val="20"/>
                <w:szCs w:val="20"/>
              </w:rPr>
            </w:pPr>
            <w:r w:rsidRPr="00E612AE">
              <w:rPr>
                <w:rFonts w:ascii="Times New Roman" w:hAnsi="Times New Roman" w:cs="Times New Roman"/>
                <w:sz w:val="20"/>
                <w:szCs w:val="20"/>
              </w:rPr>
              <w:t>Jézus szeretete, mikor életét adja.</w:t>
            </w:r>
          </w:p>
          <w:p w:rsidR="00110EEC" w:rsidRPr="00E612AE" w:rsidRDefault="00110EEC" w:rsidP="00110EEC">
            <w:pPr>
              <w:rPr>
                <w:rFonts w:ascii="Times New Roman" w:eastAsia="Calibri" w:hAnsi="Times New Roman" w:cs="Times New Roman"/>
                <w:sz w:val="20"/>
                <w:szCs w:val="20"/>
              </w:rPr>
            </w:pPr>
          </w:p>
          <w:p w:rsidR="00110EEC" w:rsidRPr="00E612AE" w:rsidRDefault="00110EEC" w:rsidP="00110EEC">
            <w:pPr>
              <w:rPr>
                <w:rFonts w:ascii="Times New Roman" w:eastAsia="Calibri" w:hAnsi="Times New Roman" w:cs="Times New Roman"/>
                <w:sz w:val="20"/>
                <w:szCs w:val="20"/>
              </w:rPr>
            </w:pPr>
            <w:r w:rsidRPr="00E612AE">
              <w:rPr>
                <w:rFonts w:ascii="Times New Roman" w:eastAsia="Calibri" w:hAnsi="Times New Roman" w:cs="Times New Roman"/>
                <w:sz w:val="20"/>
                <w:szCs w:val="20"/>
              </w:rPr>
              <w:t>Mk 14,1-11 témája: gyűlölet/szeretet/gyűlölet)</w:t>
            </w:r>
          </w:p>
          <w:p w:rsidR="00110EEC" w:rsidRPr="00E612AE" w:rsidRDefault="00110EEC" w:rsidP="00110EEC">
            <w:pPr>
              <w:rPr>
                <w:rFonts w:ascii="Times New Roman" w:eastAsia="Calibri" w:hAnsi="Times New Roman" w:cs="Times New Roman"/>
                <w:sz w:val="20"/>
                <w:szCs w:val="20"/>
              </w:rPr>
            </w:pPr>
            <w:r w:rsidRPr="00E612AE">
              <w:rPr>
                <w:rFonts w:ascii="Times New Roman" w:eastAsia="Calibri" w:hAnsi="Times New Roman" w:cs="Times New Roman"/>
                <w:sz w:val="20"/>
                <w:szCs w:val="20"/>
              </w:rPr>
              <w:t xml:space="preserve">A továbbiakban </w:t>
            </w:r>
          </w:p>
          <w:p w:rsidR="00110EEC" w:rsidRPr="00E612AE" w:rsidRDefault="00110EEC" w:rsidP="00110EEC">
            <w:pPr>
              <w:rPr>
                <w:rFonts w:ascii="Times New Roman" w:hAnsi="Times New Roman" w:cs="Times New Roman"/>
                <w:sz w:val="20"/>
                <w:szCs w:val="20"/>
              </w:rPr>
            </w:pPr>
            <w:r w:rsidRPr="00E612AE">
              <w:rPr>
                <w:rFonts w:ascii="Times New Roman" w:hAnsi="Times New Roman" w:cs="Times New Roman"/>
                <w:sz w:val="20"/>
                <w:szCs w:val="20"/>
              </w:rPr>
              <w:t>az események párban egymásból kiindulva vagy párhuzamosan zajlanak</w:t>
            </w:r>
          </w:p>
          <w:p w:rsidR="00110EEC" w:rsidRPr="00E612AE" w:rsidRDefault="00110EEC" w:rsidP="00E6211E">
            <w:pPr>
              <w:pStyle w:val="Default"/>
              <w:rPr>
                <w:color w:val="auto"/>
                <w:sz w:val="20"/>
                <w:szCs w:val="20"/>
              </w:rPr>
            </w:pPr>
          </w:p>
          <w:p w:rsidR="00110EEC" w:rsidRPr="00E612AE" w:rsidRDefault="00110EEC" w:rsidP="00110EEC">
            <w:pPr>
              <w:rPr>
                <w:rFonts w:ascii="Times New Roman" w:hAnsi="Times New Roman" w:cs="Times New Roman"/>
                <w:sz w:val="20"/>
                <w:szCs w:val="20"/>
              </w:rPr>
            </w:pPr>
            <w:r w:rsidRPr="00E612AE">
              <w:rPr>
                <w:rFonts w:ascii="Times New Roman" w:eastAsia="Calibri" w:hAnsi="Times New Roman" w:cs="Times New Roman"/>
                <w:sz w:val="20"/>
                <w:szCs w:val="20"/>
              </w:rPr>
              <w:t>Jézus a Gecsemáné kertben imádkozik, és ott le is tartóztatják</w:t>
            </w:r>
          </w:p>
          <w:p w:rsidR="00110EEC" w:rsidRPr="00E612AE" w:rsidRDefault="00110EEC" w:rsidP="00110EEC">
            <w:pPr>
              <w:rPr>
                <w:rFonts w:ascii="Times New Roman" w:eastAsia="Calibri" w:hAnsi="Times New Roman" w:cs="Times New Roman"/>
                <w:sz w:val="20"/>
                <w:szCs w:val="20"/>
              </w:rPr>
            </w:pPr>
          </w:p>
          <w:p w:rsidR="00110EEC" w:rsidRPr="00E612AE" w:rsidRDefault="00110EEC" w:rsidP="00110EEC">
            <w:pPr>
              <w:rPr>
                <w:rFonts w:ascii="Times New Roman" w:eastAsia="Calibri" w:hAnsi="Times New Roman" w:cs="Times New Roman"/>
                <w:sz w:val="20"/>
                <w:szCs w:val="20"/>
              </w:rPr>
            </w:pPr>
            <w:r w:rsidRPr="00E612AE">
              <w:rPr>
                <w:rFonts w:ascii="Times New Roman" w:eastAsia="Calibri" w:hAnsi="Times New Roman" w:cs="Times New Roman"/>
                <w:sz w:val="20"/>
                <w:szCs w:val="20"/>
              </w:rPr>
              <w:t xml:space="preserve">Miközben Jézus a Szanhedrin előtt vallatják, Péter kint az udvaron megtagadja </w:t>
            </w:r>
            <w:r w:rsidRPr="00E612AE">
              <w:rPr>
                <w:rFonts w:ascii="Times New Roman" w:hAnsi="Times New Roman" w:cs="Times New Roman"/>
                <w:sz w:val="20"/>
                <w:szCs w:val="20"/>
              </w:rPr>
              <w:t xml:space="preserve"> </w:t>
            </w:r>
            <w:r w:rsidRPr="00E612AE">
              <w:rPr>
                <w:rFonts w:ascii="Times New Roman" w:eastAsia="Calibri" w:hAnsi="Times New Roman" w:cs="Times New Roman"/>
                <w:sz w:val="20"/>
                <w:szCs w:val="20"/>
              </w:rPr>
              <w:t>Urát</w:t>
            </w:r>
          </w:p>
          <w:p w:rsidR="00110EEC" w:rsidRPr="00E612AE" w:rsidRDefault="00110EEC" w:rsidP="00110EEC">
            <w:pPr>
              <w:rPr>
                <w:rFonts w:ascii="Times New Roman" w:hAnsi="Times New Roman" w:cs="Times New Roman"/>
                <w:sz w:val="20"/>
                <w:szCs w:val="20"/>
              </w:rPr>
            </w:pPr>
          </w:p>
          <w:p w:rsidR="00110EEC" w:rsidRPr="00E612AE" w:rsidRDefault="00110EEC" w:rsidP="00110EEC">
            <w:pPr>
              <w:rPr>
                <w:rFonts w:ascii="Times New Roman" w:eastAsia="Calibri" w:hAnsi="Times New Roman" w:cs="Times New Roman"/>
                <w:sz w:val="20"/>
                <w:szCs w:val="20"/>
              </w:rPr>
            </w:pPr>
            <w:r w:rsidRPr="00E612AE">
              <w:rPr>
                <w:rFonts w:ascii="Times New Roman" w:eastAsia="Calibri" w:hAnsi="Times New Roman" w:cs="Times New Roman"/>
                <w:sz w:val="20"/>
                <w:szCs w:val="20"/>
              </w:rPr>
              <w:t xml:space="preserve">a római kormányzó halálra ítéli Jézust, majd római katonák keresztre feszítik </w:t>
            </w:r>
          </w:p>
          <w:p w:rsidR="00110EEC" w:rsidRPr="00E612AE" w:rsidRDefault="00110EEC" w:rsidP="00110EEC">
            <w:pPr>
              <w:rPr>
                <w:rFonts w:ascii="Times New Roman" w:eastAsia="Calibri" w:hAnsi="Times New Roman" w:cs="Times New Roman"/>
                <w:sz w:val="20"/>
                <w:szCs w:val="20"/>
              </w:rPr>
            </w:pPr>
            <w:r w:rsidRPr="00E612AE">
              <w:rPr>
                <w:rFonts w:ascii="Times New Roman" w:eastAsia="Calibri" w:hAnsi="Times New Roman" w:cs="Times New Roman"/>
                <w:sz w:val="20"/>
                <w:szCs w:val="20"/>
              </w:rPr>
              <w:t xml:space="preserve">Jézust </w:t>
            </w:r>
          </w:p>
          <w:p w:rsidR="00110EEC" w:rsidRPr="00E612AE" w:rsidRDefault="00110EEC" w:rsidP="00110EEC">
            <w:pPr>
              <w:rPr>
                <w:rFonts w:ascii="Times New Roman" w:hAnsi="Times New Roman" w:cs="Times New Roman"/>
                <w:sz w:val="20"/>
                <w:szCs w:val="20"/>
              </w:rPr>
            </w:pPr>
          </w:p>
          <w:p w:rsidR="00110EEC" w:rsidRPr="00E612AE" w:rsidRDefault="00110EEC" w:rsidP="00110EEC">
            <w:pPr>
              <w:pStyle w:val="Default"/>
              <w:rPr>
                <w:color w:val="auto"/>
                <w:sz w:val="20"/>
                <w:szCs w:val="20"/>
              </w:rPr>
            </w:pPr>
            <w:r w:rsidRPr="00E612AE">
              <w:rPr>
                <w:rFonts w:eastAsia="Calibri"/>
                <w:color w:val="auto"/>
                <w:sz w:val="20"/>
                <w:szCs w:val="20"/>
              </w:rPr>
              <w:t>Mk 15,40-47 témája: (asszonyok/temetés/asszonyok)</w:t>
            </w:r>
          </w:p>
        </w:tc>
      </w:tr>
      <w:tr w:rsidR="00E612AE" w:rsidRPr="00E612AE" w:rsidTr="00497542">
        <w:tc>
          <w:tcPr>
            <w:tcW w:w="9464" w:type="dxa"/>
            <w:gridSpan w:val="3"/>
          </w:tcPr>
          <w:p w:rsidR="008C1CFF" w:rsidRPr="00E612AE" w:rsidRDefault="008C1CFF" w:rsidP="00E6211E">
            <w:pPr>
              <w:pStyle w:val="Nincstrkz"/>
              <w:numPr>
                <w:ilvl w:val="0"/>
                <w:numId w:val="1"/>
              </w:numPr>
              <w:jc w:val="center"/>
              <w:rPr>
                <w:rFonts w:ascii="Times New Roman" w:hAnsi="Times New Roman" w:cs="Times New Roman"/>
                <w:b/>
                <w:sz w:val="20"/>
                <w:szCs w:val="20"/>
              </w:rPr>
            </w:pPr>
            <w:r w:rsidRPr="00E612AE">
              <w:rPr>
                <w:rFonts w:ascii="Times New Roman" w:hAnsi="Times New Roman" w:cs="Times New Roman"/>
                <w:b/>
                <w:sz w:val="20"/>
                <w:szCs w:val="20"/>
              </w:rPr>
              <w:lastRenderedPageBreak/>
              <w:t>KERESZTÉNY JELLEM</w:t>
            </w:r>
          </w:p>
        </w:tc>
      </w:tr>
      <w:tr w:rsidR="00E612AE" w:rsidRPr="00E612AE" w:rsidTr="00497542">
        <w:tc>
          <w:tcPr>
            <w:tcW w:w="2943" w:type="dxa"/>
          </w:tcPr>
          <w:p w:rsidR="008C1CFF" w:rsidRPr="00E612AE" w:rsidRDefault="008C1CFF" w:rsidP="00E6211E">
            <w:pPr>
              <w:rPr>
                <w:rFonts w:ascii="Times New Roman" w:hAnsi="Times New Roman" w:cs="Times New Roman"/>
                <w:b/>
                <w:sz w:val="20"/>
                <w:szCs w:val="20"/>
              </w:rPr>
            </w:pPr>
            <w:r w:rsidRPr="00E612AE">
              <w:rPr>
                <w:rFonts w:ascii="Times New Roman" w:eastAsia="Times New Roman" w:hAnsi="Times New Roman" w:cs="Times New Roman"/>
                <w:b/>
                <w:sz w:val="20"/>
                <w:szCs w:val="20"/>
              </w:rPr>
              <w:t>Keresztény jellemvonások</w:t>
            </w:r>
          </w:p>
          <w:p w:rsidR="008C1CFF" w:rsidRPr="00E612AE" w:rsidRDefault="008C1CFF" w:rsidP="00E6211E">
            <w:pPr>
              <w:rPr>
                <w:rFonts w:ascii="Times New Roman" w:hAnsi="Times New Roman" w:cs="Times New Roman"/>
                <w:sz w:val="20"/>
                <w:szCs w:val="20"/>
              </w:rPr>
            </w:pPr>
          </w:p>
        </w:tc>
        <w:tc>
          <w:tcPr>
            <w:tcW w:w="3261" w:type="dxa"/>
          </w:tcPr>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Értelmezze és illusztrálja az alábbi fogalmakat:</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tisztaság, őszinteség, hazugság, részvét/részvétlenség, együttérzés, alázat/büszkeség, józanság, bölcsesség, kitartás, állhatatosság</w:t>
            </w:r>
          </w:p>
          <w:p w:rsidR="008C1CFF" w:rsidRPr="00E612AE" w:rsidRDefault="008C1CFF" w:rsidP="00E6211E">
            <w:pPr>
              <w:rPr>
                <w:rFonts w:ascii="Times New Roman" w:eastAsia="Times New Roman" w:hAnsi="Times New Roman" w:cs="Times New Roman"/>
                <w:sz w:val="20"/>
                <w:szCs w:val="20"/>
              </w:rPr>
            </w:pPr>
          </w:p>
        </w:tc>
        <w:tc>
          <w:tcPr>
            <w:tcW w:w="3260" w:type="dxa"/>
          </w:tcPr>
          <w:p w:rsidR="008C1CFF" w:rsidRPr="00E612AE" w:rsidRDefault="008C1CFF" w:rsidP="00E6211E">
            <w:pPr>
              <w:rPr>
                <w:rFonts w:ascii="Times New Roman" w:eastAsia="Times New Roman" w:hAnsi="Times New Roman" w:cs="Times New Roman"/>
                <w:b/>
                <w:sz w:val="20"/>
                <w:szCs w:val="20"/>
              </w:rPr>
            </w:pPr>
            <w:r w:rsidRPr="00E612AE">
              <w:rPr>
                <w:rFonts w:ascii="Times New Roman" w:eastAsia="Times New Roman" w:hAnsi="Times New Roman" w:cs="Times New Roman"/>
                <w:sz w:val="20"/>
                <w:szCs w:val="20"/>
              </w:rPr>
              <w:t>Értelmezze az alábbi fogalmakat és</w:t>
            </w:r>
            <w:r w:rsidRPr="00E612AE">
              <w:rPr>
                <w:rFonts w:ascii="Times New Roman" w:eastAsia="Times New Roman" w:hAnsi="Times New Roman" w:cs="Times New Roman"/>
                <w:b/>
                <w:sz w:val="20"/>
                <w:szCs w:val="20"/>
              </w:rPr>
              <w:t xml:space="preserve"> illusztrálja azokat BIBLIAI példákkal:</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tisztaság, őszinteség, hazugság, részvét/részvétlenség, együttérzés, alázat/büszkeség, józanság, bölcsesség, kitartás, állhatatosság</w:t>
            </w:r>
          </w:p>
        </w:tc>
      </w:tr>
      <w:tr w:rsidR="00E612AE" w:rsidRPr="00E612AE" w:rsidTr="00497542">
        <w:tc>
          <w:tcPr>
            <w:tcW w:w="2943" w:type="dxa"/>
          </w:tcPr>
          <w:p w:rsidR="008C1CFF" w:rsidRPr="00E612AE" w:rsidRDefault="008C1CFF" w:rsidP="00E6211E">
            <w:pPr>
              <w:rPr>
                <w:rFonts w:ascii="Times New Roman" w:eastAsia="Times New Roman" w:hAnsi="Times New Roman" w:cs="Times New Roman"/>
                <w:b/>
                <w:sz w:val="20"/>
                <w:szCs w:val="20"/>
              </w:rPr>
            </w:pPr>
            <w:r w:rsidRPr="00E612AE">
              <w:rPr>
                <w:rFonts w:ascii="Times New Roman" w:eastAsia="Times New Roman" w:hAnsi="Times New Roman" w:cs="Times New Roman"/>
                <w:b/>
                <w:sz w:val="20"/>
                <w:szCs w:val="20"/>
              </w:rPr>
              <w:t>Lélek gyümölcse (Gal 5, 22-23)</w:t>
            </w:r>
          </w:p>
          <w:p w:rsidR="008C1CFF" w:rsidRPr="00E612AE" w:rsidRDefault="008C1CFF" w:rsidP="00E6211E">
            <w:pPr>
              <w:rPr>
                <w:rFonts w:ascii="Times New Roman" w:hAnsi="Times New Roman" w:cs="Times New Roman"/>
                <w:sz w:val="20"/>
                <w:szCs w:val="20"/>
              </w:rPr>
            </w:pPr>
          </w:p>
        </w:tc>
        <w:tc>
          <w:tcPr>
            <w:tcW w:w="3261" w:type="dxa"/>
          </w:tcPr>
          <w:p w:rsidR="008C1CFF" w:rsidRPr="00E612AE" w:rsidRDefault="008C1CFF" w:rsidP="00E6211E">
            <w:pPr>
              <w:rPr>
                <w:rFonts w:ascii="Times New Roman" w:eastAsia="Times New Roman" w:hAnsi="Times New Roman" w:cs="Times New Roman"/>
                <w:sz w:val="20"/>
                <w:szCs w:val="20"/>
              </w:rPr>
            </w:pPr>
            <w:r w:rsidRPr="00E612AE">
              <w:rPr>
                <w:rFonts w:ascii="Times New Roman" w:hAnsi="Times New Roman" w:cs="Times New Roman"/>
                <w:sz w:val="20"/>
                <w:szCs w:val="20"/>
              </w:rPr>
              <w:t>Ismertesse, hogy mit jelentenek a Galatákhoz írt levélben az alábbi fogalmak:</w:t>
            </w:r>
            <w:r w:rsidRPr="00E612AE">
              <w:rPr>
                <w:rFonts w:ascii="Times New Roman" w:eastAsia="Times New Roman" w:hAnsi="Times New Roman" w:cs="Times New Roman"/>
                <w:sz w:val="20"/>
                <w:szCs w:val="20"/>
              </w:rPr>
              <w:t xml:space="preserve"> szeretet, öröm, békesség, türelem szívesség, jóság, hűség, szelídség, önmegtartóztatás</w:t>
            </w:r>
          </w:p>
        </w:tc>
        <w:tc>
          <w:tcPr>
            <w:tcW w:w="3260" w:type="dxa"/>
          </w:tcPr>
          <w:p w:rsidR="008C1CFF" w:rsidRPr="00E612AE" w:rsidRDefault="008C1CFF" w:rsidP="00E6211E">
            <w:pPr>
              <w:rPr>
                <w:rFonts w:ascii="Times New Roman" w:eastAsia="Times New Roman" w:hAnsi="Times New Roman" w:cs="Times New Roman"/>
                <w:b/>
                <w:sz w:val="20"/>
                <w:szCs w:val="20"/>
              </w:rPr>
            </w:pPr>
            <w:r w:rsidRPr="00E612AE">
              <w:rPr>
                <w:rFonts w:ascii="Times New Roman" w:hAnsi="Times New Roman" w:cs="Times New Roman"/>
                <w:sz w:val="20"/>
                <w:szCs w:val="20"/>
              </w:rPr>
              <w:t>Ismertesse, hogy mit jelentenek a Galatákhoz írt levélben az alábbi fogalmak:</w:t>
            </w:r>
            <w:r w:rsidRPr="00E612AE">
              <w:rPr>
                <w:rFonts w:ascii="Times New Roman" w:eastAsia="Times New Roman" w:hAnsi="Times New Roman" w:cs="Times New Roman"/>
                <w:sz w:val="20"/>
                <w:szCs w:val="20"/>
              </w:rPr>
              <w:t xml:space="preserve"> és</w:t>
            </w:r>
            <w:r w:rsidRPr="00E612AE">
              <w:rPr>
                <w:rFonts w:ascii="Times New Roman" w:eastAsia="Times New Roman" w:hAnsi="Times New Roman" w:cs="Times New Roman"/>
                <w:b/>
                <w:sz w:val="20"/>
                <w:szCs w:val="20"/>
              </w:rPr>
              <w:t xml:space="preserve"> illusztrálja azokat BIBLIAI példákkal:</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szeretet, öröm, békesség, türelem szívesség, jóság, hűség, szelídség, önmegtartóztatás</w:t>
            </w:r>
          </w:p>
          <w:p w:rsidR="008C1CFF" w:rsidRPr="00E612AE" w:rsidRDefault="008C1CFF" w:rsidP="00E6211E">
            <w:pPr>
              <w:rPr>
                <w:rFonts w:ascii="Times New Roman" w:eastAsia="Times New Roman" w:hAnsi="Times New Roman" w:cs="Times New Roman"/>
                <w:sz w:val="20"/>
                <w:szCs w:val="20"/>
              </w:rPr>
            </w:pPr>
          </w:p>
          <w:p w:rsidR="00497542" w:rsidRPr="00E612AE" w:rsidRDefault="00497542" w:rsidP="00E6211E">
            <w:pPr>
              <w:rPr>
                <w:rFonts w:ascii="Times New Roman" w:eastAsia="Times New Roman" w:hAnsi="Times New Roman" w:cs="Times New Roman"/>
                <w:sz w:val="20"/>
                <w:szCs w:val="20"/>
              </w:rPr>
            </w:pPr>
          </w:p>
          <w:p w:rsidR="00497542" w:rsidRPr="00E612AE" w:rsidRDefault="00497542" w:rsidP="00E6211E">
            <w:pPr>
              <w:rPr>
                <w:rFonts w:ascii="Times New Roman" w:eastAsia="Times New Roman" w:hAnsi="Times New Roman" w:cs="Times New Roman"/>
                <w:sz w:val="20"/>
                <w:szCs w:val="20"/>
              </w:rPr>
            </w:pPr>
          </w:p>
          <w:p w:rsidR="00497542" w:rsidRPr="00E612AE" w:rsidRDefault="00497542" w:rsidP="00E6211E">
            <w:pPr>
              <w:rPr>
                <w:rFonts w:ascii="Times New Roman" w:eastAsia="Times New Roman" w:hAnsi="Times New Roman" w:cs="Times New Roman"/>
                <w:sz w:val="20"/>
                <w:szCs w:val="20"/>
              </w:rPr>
            </w:pPr>
          </w:p>
        </w:tc>
      </w:tr>
      <w:tr w:rsidR="00E612AE" w:rsidRPr="00E612AE" w:rsidTr="00497542">
        <w:tc>
          <w:tcPr>
            <w:tcW w:w="2943" w:type="dxa"/>
          </w:tcPr>
          <w:p w:rsidR="008C1CFF" w:rsidRPr="00E612AE" w:rsidRDefault="008C1CFF" w:rsidP="00E6211E">
            <w:pPr>
              <w:rPr>
                <w:rFonts w:ascii="Times New Roman" w:eastAsia="Times New Roman" w:hAnsi="Times New Roman" w:cs="Times New Roman"/>
                <w:b/>
                <w:sz w:val="20"/>
                <w:szCs w:val="20"/>
              </w:rPr>
            </w:pPr>
            <w:r w:rsidRPr="00E612AE">
              <w:rPr>
                <w:rFonts w:ascii="Times New Roman" w:eastAsia="Times New Roman" w:hAnsi="Times New Roman" w:cs="Times New Roman"/>
                <w:b/>
                <w:sz w:val="20"/>
                <w:szCs w:val="20"/>
              </w:rPr>
              <w:lastRenderedPageBreak/>
              <w:t xml:space="preserve">Nem az számít, mit teszel, </w:t>
            </w:r>
          </w:p>
          <w:p w:rsidR="008C1CFF" w:rsidRPr="00E612AE" w:rsidRDefault="008C1CFF" w:rsidP="00E6211E">
            <w:pPr>
              <w:rPr>
                <w:rFonts w:ascii="Times New Roman" w:eastAsia="Times New Roman" w:hAnsi="Times New Roman" w:cs="Times New Roman"/>
                <w:b/>
                <w:sz w:val="20"/>
                <w:szCs w:val="20"/>
              </w:rPr>
            </w:pPr>
            <w:r w:rsidRPr="00E612AE">
              <w:rPr>
                <w:rFonts w:ascii="Times New Roman" w:eastAsia="Times New Roman" w:hAnsi="Times New Roman" w:cs="Times New Roman"/>
                <w:b/>
                <w:sz w:val="20"/>
                <w:szCs w:val="20"/>
              </w:rPr>
              <w:t xml:space="preserve">hanem az, hogy ki vagy!  </w:t>
            </w:r>
            <w:r w:rsidRPr="00E612AE">
              <w:rPr>
                <w:rFonts w:ascii="Times New Roman" w:hAnsi="Times New Roman" w:cs="Times New Roman"/>
                <w:b/>
                <w:sz w:val="20"/>
                <w:szCs w:val="20"/>
              </w:rPr>
              <w:t>(2Pt 1,3-11)</w:t>
            </w:r>
          </w:p>
          <w:p w:rsidR="008C1CFF" w:rsidRPr="00E612AE" w:rsidRDefault="008C1CFF" w:rsidP="00E6211E">
            <w:pPr>
              <w:rPr>
                <w:rFonts w:ascii="Times New Roman" w:eastAsia="Times New Roman" w:hAnsi="Times New Roman" w:cs="Times New Roman"/>
                <w:b/>
                <w:sz w:val="20"/>
                <w:szCs w:val="20"/>
              </w:rPr>
            </w:pPr>
          </w:p>
          <w:p w:rsidR="008C1CFF" w:rsidRPr="00E612AE" w:rsidRDefault="008C1CFF" w:rsidP="00F46211">
            <w:pPr>
              <w:rPr>
                <w:rFonts w:ascii="Times New Roman" w:hAnsi="Times New Roman" w:cs="Times New Roman"/>
                <w:sz w:val="20"/>
                <w:szCs w:val="20"/>
              </w:rPr>
            </w:pPr>
            <w:r w:rsidRPr="00E612AE">
              <w:rPr>
                <w:rFonts w:ascii="Times New Roman" w:hAnsi="Times New Roman" w:cs="Times New Roman"/>
                <w:sz w:val="20"/>
                <w:szCs w:val="20"/>
              </w:rPr>
              <w:t>1</w:t>
            </w:r>
            <w:r w:rsidR="00F46211" w:rsidRPr="00E612AE">
              <w:rPr>
                <w:rFonts w:ascii="Times New Roman" w:hAnsi="Times New Roman" w:cs="Times New Roman"/>
                <w:sz w:val="20"/>
                <w:szCs w:val="20"/>
              </w:rPr>
              <w:t>.</w:t>
            </w:r>
            <w:r w:rsidRPr="00E612AE">
              <w:rPr>
                <w:rFonts w:ascii="Times New Roman" w:hAnsi="Times New Roman" w:cs="Times New Roman"/>
                <w:sz w:val="20"/>
                <w:szCs w:val="20"/>
              </w:rPr>
              <w:t xml:space="preserve"> Megajándékozva mindennel</w:t>
            </w:r>
          </w:p>
          <w:p w:rsidR="008C1CFF" w:rsidRPr="00E612AE" w:rsidRDefault="008C1CFF" w:rsidP="00F46211">
            <w:pPr>
              <w:rPr>
                <w:rFonts w:ascii="Times New Roman" w:hAnsi="Times New Roman" w:cs="Times New Roman"/>
                <w:sz w:val="20"/>
                <w:szCs w:val="20"/>
              </w:rPr>
            </w:pPr>
            <w:r w:rsidRPr="00E612AE">
              <w:rPr>
                <w:rFonts w:ascii="Times New Roman" w:hAnsi="Times New Roman" w:cs="Times New Roman"/>
                <w:sz w:val="20"/>
                <w:szCs w:val="20"/>
              </w:rPr>
              <w:t>2</w:t>
            </w:r>
            <w:r w:rsidR="00F46211" w:rsidRPr="00E612AE">
              <w:rPr>
                <w:rFonts w:ascii="Times New Roman" w:hAnsi="Times New Roman" w:cs="Times New Roman"/>
                <w:sz w:val="20"/>
                <w:szCs w:val="20"/>
              </w:rPr>
              <w:t>.</w:t>
            </w:r>
            <w:r w:rsidRPr="00E612AE">
              <w:rPr>
                <w:rFonts w:ascii="Times New Roman" w:hAnsi="Times New Roman" w:cs="Times New Roman"/>
                <w:sz w:val="20"/>
                <w:szCs w:val="20"/>
              </w:rPr>
              <w:t xml:space="preserve"> Isteni természet részesei</w:t>
            </w:r>
          </w:p>
          <w:p w:rsidR="008C1CFF" w:rsidRPr="00E612AE" w:rsidRDefault="008C1CFF" w:rsidP="00F46211">
            <w:pPr>
              <w:rPr>
                <w:rFonts w:ascii="Times New Roman" w:hAnsi="Times New Roman" w:cs="Times New Roman"/>
                <w:sz w:val="20"/>
                <w:szCs w:val="20"/>
              </w:rPr>
            </w:pPr>
            <w:r w:rsidRPr="00E612AE">
              <w:rPr>
                <w:rFonts w:ascii="Times New Roman" w:hAnsi="Times New Roman" w:cs="Times New Roman"/>
                <w:sz w:val="20"/>
                <w:szCs w:val="20"/>
              </w:rPr>
              <w:t>3</w:t>
            </w:r>
            <w:r w:rsidR="00F46211" w:rsidRPr="00E612AE">
              <w:rPr>
                <w:rFonts w:ascii="Times New Roman" w:hAnsi="Times New Roman" w:cs="Times New Roman"/>
                <w:sz w:val="20"/>
                <w:szCs w:val="20"/>
              </w:rPr>
              <w:t>.</w:t>
            </w:r>
            <w:r w:rsidRPr="00E612AE">
              <w:rPr>
                <w:rFonts w:ascii="Times New Roman" w:hAnsi="Times New Roman" w:cs="Times New Roman"/>
                <w:sz w:val="20"/>
                <w:szCs w:val="20"/>
              </w:rPr>
              <w:t xml:space="preserve"> A hitben igaz emberség</w:t>
            </w:r>
          </w:p>
          <w:p w:rsidR="008C1CFF" w:rsidRPr="00E612AE" w:rsidRDefault="008C1CFF" w:rsidP="00F46211">
            <w:pPr>
              <w:rPr>
                <w:rFonts w:ascii="Times New Roman" w:hAnsi="Times New Roman" w:cs="Times New Roman"/>
                <w:sz w:val="20"/>
                <w:szCs w:val="20"/>
              </w:rPr>
            </w:pPr>
            <w:r w:rsidRPr="00E612AE">
              <w:rPr>
                <w:rFonts w:ascii="Times New Roman" w:hAnsi="Times New Roman" w:cs="Times New Roman"/>
                <w:sz w:val="20"/>
                <w:szCs w:val="20"/>
              </w:rPr>
              <w:t>4</w:t>
            </w:r>
            <w:r w:rsidR="00F46211" w:rsidRPr="00E612AE">
              <w:rPr>
                <w:rFonts w:ascii="Times New Roman" w:hAnsi="Times New Roman" w:cs="Times New Roman"/>
                <w:sz w:val="20"/>
                <w:szCs w:val="20"/>
              </w:rPr>
              <w:t>.</w:t>
            </w:r>
            <w:r w:rsidRPr="00E612AE">
              <w:rPr>
                <w:rFonts w:ascii="Times New Roman" w:hAnsi="Times New Roman" w:cs="Times New Roman"/>
                <w:sz w:val="20"/>
                <w:szCs w:val="20"/>
              </w:rPr>
              <w:t xml:space="preserve"> Ismeretben önuralom</w:t>
            </w:r>
          </w:p>
          <w:p w:rsidR="008C1CFF" w:rsidRPr="00E612AE" w:rsidRDefault="008C1CFF" w:rsidP="00F46211">
            <w:pPr>
              <w:rPr>
                <w:rFonts w:ascii="Times New Roman" w:hAnsi="Times New Roman" w:cs="Times New Roman"/>
                <w:sz w:val="20"/>
                <w:szCs w:val="20"/>
              </w:rPr>
            </w:pPr>
            <w:r w:rsidRPr="00E612AE">
              <w:rPr>
                <w:rFonts w:ascii="Times New Roman" w:hAnsi="Times New Roman" w:cs="Times New Roman"/>
                <w:sz w:val="20"/>
                <w:szCs w:val="20"/>
              </w:rPr>
              <w:t>5</w:t>
            </w:r>
            <w:r w:rsidR="00F46211" w:rsidRPr="00E612AE">
              <w:rPr>
                <w:rFonts w:ascii="Times New Roman" w:hAnsi="Times New Roman" w:cs="Times New Roman"/>
                <w:sz w:val="20"/>
                <w:szCs w:val="20"/>
              </w:rPr>
              <w:t>.</w:t>
            </w:r>
            <w:r w:rsidRPr="00E612AE">
              <w:rPr>
                <w:rFonts w:ascii="Times New Roman" w:hAnsi="Times New Roman" w:cs="Times New Roman"/>
                <w:sz w:val="20"/>
                <w:szCs w:val="20"/>
              </w:rPr>
              <w:t xml:space="preserve"> Állhatatosságban Istenfélelem</w:t>
            </w:r>
          </w:p>
          <w:p w:rsidR="008C1CFF" w:rsidRPr="00E612AE" w:rsidRDefault="008C1CFF" w:rsidP="00F46211">
            <w:pPr>
              <w:rPr>
                <w:rFonts w:ascii="Times New Roman" w:hAnsi="Times New Roman" w:cs="Times New Roman"/>
                <w:sz w:val="20"/>
                <w:szCs w:val="20"/>
              </w:rPr>
            </w:pPr>
            <w:r w:rsidRPr="00E612AE">
              <w:rPr>
                <w:rFonts w:ascii="Times New Roman" w:hAnsi="Times New Roman" w:cs="Times New Roman"/>
                <w:sz w:val="20"/>
                <w:szCs w:val="20"/>
              </w:rPr>
              <w:t>6</w:t>
            </w:r>
            <w:r w:rsidR="00F46211" w:rsidRPr="00E612AE">
              <w:rPr>
                <w:rFonts w:ascii="Times New Roman" w:hAnsi="Times New Roman" w:cs="Times New Roman"/>
                <w:sz w:val="20"/>
                <w:szCs w:val="20"/>
              </w:rPr>
              <w:t>.</w:t>
            </w:r>
            <w:r w:rsidRPr="00E612AE">
              <w:rPr>
                <w:rFonts w:ascii="Times New Roman" w:hAnsi="Times New Roman" w:cs="Times New Roman"/>
                <w:sz w:val="20"/>
                <w:szCs w:val="20"/>
              </w:rPr>
              <w:t xml:space="preserve"> Testvéri szeretet- minden ember iránti szeretet</w:t>
            </w:r>
          </w:p>
          <w:p w:rsidR="008C1CFF" w:rsidRPr="00E612AE" w:rsidRDefault="008C1CFF" w:rsidP="00E6211E">
            <w:pPr>
              <w:rPr>
                <w:rFonts w:ascii="Times New Roman" w:eastAsia="Times New Roman" w:hAnsi="Times New Roman" w:cs="Times New Roman"/>
                <w:b/>
                <w:sz w:val="20"/>
                <w:szCs w:val="20"/>
              </w:rPr>
            </w:pPr>
          </w:p>
        </w:tc>
        <w:tc>
          <w:tcPr>
            <w:tcW w:w="3261" w:type="dxa"/>
          </w:tcPr>
          <w:p w:rsidR="008C1CFF" w:rsidRPr="00E612AE" w:rsidRDefault="008C1CFF" w:rsidP="00E6211E">
            <w:pPr>
              <w:pStyle w:val="Default"/>
              <w:rPr>
                <w:b/>
                <w:color w:val="auto"/>
                <w:sz w:val="20"/>
                <w:szCs w:val="20"/>
              </w:rPr>
            </w:pPr>
          </w:p>
          <w:p w:rsidR="008C1CFF" w:rsidRPr="00E612AE" w:rsidRDefault="008C1CFF" w:rsidP="00E6211E">
            <w:pPr>
              <w:pStyle w:val="Default"/>
              <w:rPr>
                <w:b/>
                <w:color w:val="auto"/>
                <w:sz w:val="20"/>
                <w:szCs w:val="20"/>
              </w:rPr>
            </w:pPr>
          </w:p>
          <w:p w:rsidR="008C1CFF" w:rsidRPr="00E612AE" w:rsidRDefault="008C1CFF" w:rsidP="00E6211E">
            <w:pPr>
              <w:pStyle w:val="Default"/>
              <w:rPr>
                <w:color w:val="auto"/>
                <w:sz w:val="20"/>
                <w:szCs w:val="20"/>
              </w:rPr>
            </w:pPr>
            <w:r w:rsidRPr="00E612AE">
              <w:rPr>
                <w:b/>
                <w:color w:val="auto"/>
                <w:sz w:val="20"/>
                <w:szCs w:val="20"/>
              </w:rPr>
              <w:t xml:space="preserve">Önazonosságunk Krisztusban- </w:t>
            </w:r>
            <w:r w:rsidRPr="00E612AE">
              <w:rPr>
                <w:color w:val="auto"/>
                <w:sz w:val="20"/>
                <w:szCs w:val="20"/>
              </w:rPr>
              <w:t>Értelmezze, mit jelent, hogy meg vagyunk ajándékozva mindennel és isteni természet részesei vagyunk</w:t>
            </w:r>
          </w:p>
          <w:p w:rsidR="008C1CFF" w:rsidRPr="00E612AE" w:rsidRDefault="008C1CFF" w:rsidP="00E6211E">
            <w:pPr>
              <w:pStyle w:val="Default"/>
              <w:rPr>
                <w:color w:val="auto"/>
                <w:sz w:val="20"/>
                <w:szCs w:val="20"/>
              </w:rPr>
            </w:pPr>
          </w:p>
          <w:p w:rsidR="008C1CFF" w:rsidRPr="00E612AE" w:rsidRDefault="008C1CFF" w:rsidP="00E6211E">
            <w:pPr>
              <w:pStyle w:val="Default"/>
              <w:rPr>
                <w:color w:val="auto"/>
                <w:sz w:val="20"/>
                <w:szCs w:val="20"/>
              </w:rPr>
            </w:pPr>
            <w:r w:rsidRPr="00E612AE">
              <w:rPr>
                <w:color w:val="auto"/>
                <w:sz w:val="20"/>
                <w:szCs w:val="20"/>
              </w:rPr>
              <w:t>Milyen fogalmak jelennek meg Péter második levelében a keresztény jellemmel kapcsolatban?</w:t>
            </w:r>
          </w:p>
        </w:tc>
        <w:tc>
          <w:tcPr>
            <w:tcW w:w="3260" w:type="dxa"/>
          </w:tcPr>
          <w:p w:rsidR="008C1CFF" w:rsidRPr="00E612AE" w:rsidRDefault="008C1CFF" w:rsidP="00E6211E">
            <w:pPr>
              <w:pStyle w:val="Default"/>
              <w:rPr>
                <w:b/>
                <w:color w:val="auto"/>
                <w:sz w:val="20"/>
                <w:szCs w:val="20"/>
              </w:rPr>
            </w:pPr>
          </w:p>
          <w:p w:rsidR="008C1CFF" w:rsidRPr="00E612AE" w:rsidRDefault="008C1CFF" w:rsidP="00E6211E">
            <w:pPr>
              <w:pStyle w:val="Default"/>
              <w:rPr>
                <w:color w:val="auto"/>
                <w:sz w:val="20"/>
                <w:szCs w:val="20"/>
              </w:rPr>
            </w:pPr>
          </w:p>
          <w:p w:rsidR="008C1CFF" w:rsidRPr="00E612AE" w:rsidRDefault="008C1CFF" w:rsidP="00E6211E">
            <w:pPr>
              <w:pStyle w:val="Default"/>
              <w:rPr>
                <w:color w:val="auto"/>
                <w:sz w:val="20"/>
                <w:szCs w:val="20"/>
              </w:rPr>
            </w:pPr>
            <w:r w:rsidRPr="00E612AE">
              <w:rPr>
                <w:b/>
                <w:color w:val="auto"/>
                <w:sz w:val="20"/>
                <w:szCs w:val="20"/>
              </w:rPr>
              <w:t>Önazonosságunk Krisztusban</w:t>
            </w:r>
            <w:r w:rsidRPr="00E612AE">
              <w:rPr>
                <w:color w:val="auto"/>
                <w:sz w:val="20"/>
                <w:szCs w:val="20"/>
              </w:rPr>
              <w:t>- Értelmezze, mit jelent, hogy meg vagyunk ajándékozva mindennel és hogy isteni természet részesei vagyunk</w:t>
            </w:r>
          </w:p>
          <w:p w:rsidR="008C1CFF" w:rsidRPr="00E612AE" w:rsidRDefault="008C1CFF" w:rsidP="00E6211E">
            <w:pPr>
              <w:pStyle w:val="Default"/>
              <w:rPr>
                <w:color w:val="auto"/>
                <w:sz w:val="20"/>
                <w:szCs w:val="20"/>
              </w:rPr>
            </w:pPr>
          </w:p>
          <w:p w:rsidR="008C1CFF" w:rsidRPr="00E612AE" w:rsidRDefault="008C1CFF" w:rsidP="00E6211E">
            <w:pPr>
              <w:pStyle w:val="Default"/>
              <w:rPr>
                <w:color w:val="auto"/>
                <w:sz w:val="20"/>
                <w:szCs w:val="20"/>
              </w:rPr>
            </w:pPr>
            <w:r w:rsidRPr="00E612AE">
              <w:rPr>
                <w:color w:val="auto"/>
                <w:sz w:val="20"/>
                <w:szCs w:val="20"/>
              </w:rPr>
              <w:t xml:space="preserve">Magyarázza el, mit jelentenek, és hogyan épülnek egymásra Péter második levele alapján a következő fogalmak: </w:t>
            </w:r>
          </w:p>
          <w:p w:rsidR="008C1CFF" w:rsidRPr="00E612AE" w:rsidRDefault="008C1CFF" w:rsidP="00E6211E">
            <w:pPr>
              <w:pStyle w:val="Default"/>
              <w:rPr>
                <w:color w:val="auto"/>
                <w:sz w:val="20"/>
                <w:szCs w:val="20"/>
              </w:rPr>
            </w:pPr>
            <w:r w:rsidRPr="00E612AE">
              <w:rPr>
                <w:color w:val="auto"/>
                <w:sz w:val="20"/>
                <w:szCs w:val="20"/>
              </w:rPr>
              <w:t>hit, igaz emberség, ismeret, önuralom, állhatatosság, Istenfélelem, testvéri szeretet, agapé ( a teljes feltétel nélküli szeretet)</w:t>
            </w:r>
          </w:p>
          <w:p w:rsidR="008C1CFF" w:rsidRPr="00E612AE" w:rsidRDefault="008C1CFF" w:rsidP="00E6211E">
            <w:pPr>
              <w:pStyle w:val="Default"/>
              <w:rPr>
                <w:color w:val="auto"/>
                <w:sz w:val="20"/>
                <w:szCs w:val="20"/>
              </w:rPr>
            </w:pPr>
          </w:p>
        </w:tc>
      </w:tr>
      <w:tr w:rsidR="00E612AE" w:rsidRPr="00E612AE" w:rsidTr="00497542">
        <w:tc>
          <w:tcPr>
            <w:tcW w:w="9464" w:type="dxa"/>
            <w:gridSpan w:val="3"/>
          </w:tcPr>
          <w:p w:rsidR="008C1CFF" w:rsidRPr="00E612AE" w:rsidRDefault="008C1CFF" w:rsidP="00E6211E">
            <w:pPr>
              <w:pStyle w:val="Nincstrkz"/>
              <w:numPr>
                <w:ilvl w:val="0"/>
                <w:numId w:val="1"/>
              </w:numPr>
              <w:jc w:val="center"/>
              <w:rPr>
                <w:rFonts w:ascii="Times New Roman" w:hAnsi="Times New Roman" w:cs="Times New Roman"/>
                <w:b/>
                <w:sz w:val="20"/>
                <w:szCs w:val="20"/>
              </w:rPr>
            </w:pPr>
            <w:r w:rsidRPr="00E612AE">
              <w:rPr>
                <w:rFonts w:ascii="Times New Roman" w:hAnsi="Times New Roman" w:cs="Times New Roman"/>
                <w:b/>
                <w:sz w:val="20"/>
                <w:szCs w:val="20"/>
              </w:rPr>
              <w:t xml:space="preserve">AZ ÚJSZÖVETSÉG VILÁGA </w:t>
            </w:r>
          </w:p>
          <w:p w:rsidR="00701FB3" w:rsidRPr="00E612AE" w:rsidRDefault="008C1CFF" w:rsidP="00341AFA">
            <w:pPr>
              <w:pStyle w:val="Nincstrkz"/>
              <w:jc w:val="center"/>
              <w:rPr>
                <w:rFonts w:ascii="Times New Roman" w:hAnsi="Times New Roman" w:cs="Times New Roman"/>
                <w:sz w:val="20"/>
                <w:szCs w:val="20"/>
              </w:rPr>
            </w:pPr>
            <w:r w:rsidRPr="00E612AE">
              <w:rPr>
                <w:rFonts w:ascii="Times New Roman" w:hAnsi="Times New Roman" w:cs="Times New Roman"/>
                <w:sz w:val="20"/>
                <w:szCs w:val="20"/>
              </w:rPr>
              <w:t>(Az Apostolok Cselekedeteinek részletes bemutatásán keresztül)</w:t>
            </w:r>
          </w:p>
        </w:tc>
      </w:tr>
      <w:tr w:rsidR="00E612AE" w:rsidRPr="00E612AE" w:rsidTr="00497542">
        <w:tc>
          <w:tcPr>
            <w:tcW w:w="2943" w:type="dxa"/>
          </w:tcPr>
          <w:p w:rsidR="002564C0" w:rsidRPr="00E612AE" w:rsidRDefault="002564C0" w:rsidP="002564C0">
            <w:pPr>
              <w:pStyle w:val="Nincstrkz"/>
              <w:rPr>
                <w:rFonts w:ascii="Times New Roman" w:hAnsi="Times New Roman" w:cs="Times New Roman"/>
                <w:i/>
                <w:sz w:val="20"/>
                <w:szCs w:val="20"/>
              </w:rPr>
            </w:pPr>
            <w:r w:rsidRPr="00E612AE">
              <w:rPr>
                <w:rFonts w:ascii="Times New Roman" w:hAnsi="Times New Roman" w:cs="Times New Roman"/>
                <w:i/>
                <w:sz w:val="20"/>
                <w:szCs w:val="20"/>
              </w:rPr>
              <w:t>Kortörténeti bevezetés</w:t>
            </w:r>
          </w:p>
          <w:p w:rsidR="002564C0" w:rsidRPr="00E612AE" w:rsidRDefault="002564C0"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Pünkösd – Az egyház születése Jeruzsálemben</w:t>
            </w: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 xml:space="preserve">Koncentrikus körök: </w:t>
            </w: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Samária</w:t>
            </w:r>
            <w:r w:rsidR="00B1631C" w:rsidRPr="00E612AE">
              <w:rPr>
                <w:rFonts w:ascii="Times New Roman" w:hAnsi="Times New Roman" w:cs="Times New Roman"/>
                <w:sz w:val="20"/>
                <w:szCs w:val="20"/>
              </w:rPr>
              <w:t xml:space="preserve">i </w:t>
            </w:r>
            <w:r w:rsidR="00A45415" w:rsidRPr="00E612AE">
              <w:rPr>
                <w:rFonts w:ascii="Times New Roman" w:hAnsi="Times New Roman" w:cs="Times New Roman"/>
                <w:sz w:val="20"/>
                <w:szCs w:val="20"/>
              </w:rPr>
              <w:t>igehirdetés</w:t>
            </w:r>
            <w:r w:rsidRPr="00E612AE">
              <w:rPr>
                <w:rFonts w:ascii="Times New Roman" w:hAnsi="Times New Roman" w:cs="Times New Roman"/>
                <w:sz w:val="20"/>
                <w:szCs w:val="20"/>
              </w:rPr>
              <w:t xml:space="preserve"> és az etióp kincstárnok</w:t>
            </w: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Egy új irány nyitánya</w:t>
            </w: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Pál megtérése / Péter és a római százados</w:t>
            </w:r>
          </w:p>
          <w:p w:rsidR="008C1CFF" w:rsidRPr="00E612AE" w:rsidRDefault="008C1CFF" w:rsidP="00E6211E">
            <w:pPr>
              <w:pStyle w:val="Nincstrkz"/>
              <w:rPr>
                <w:rFonts w:ascii="Times New Roman" w:hAnsi="Times New Roman" w:cs="Times New Roman"/>
                <w:sz w:val="20"/>
                <w:szCs w:val="20"/>
              </w:rPr>
            </w:pPr>
          </w:p>
          <w:p w:rsidR="008C1CFF" w:rsidRPr="00E612AE" w:rsidRDefault="00B1631C"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A pogánymisszió</w:t>
            </w:r>
            <w:r w:rsidR="008C1CFF" w:rsidRPr="00E612AE">
              <w:rPr>
                <w:rFonts w:ascii="Times New Roman" w:hAnsi="Times New Roman" w:cs="Times New Roman"/>
                <w:sz w:val="20"/>
                <w:szCs w:val="20"/>
              </w:rPr>
              <w:t xml:space="preserve"> és a jeruzsálemi apostoli gyűlés</w:t>
            </w:r>
          </w:p>
          <w:p w:rsidR="008C1CFF" w:rsidRPr="00E612AE" w:rsidRDefault="008C1CFF" w:rsidP="00E6211E">
            <w:pPr>
              <w:pStyle w:val="Nincstrkz"/>
              <w:rPr>
                <w:rFonts w:ascii="Times New Roman" w:hAnsi="Times New Roman" w:cs="Times New Roman"/>
                <w:b/>
                <w:sz w:val="20"/>
                <w:szCs w:val="20"/>
              </w:rPr>
            </w:pPr>
          </w:p>
          <w:p w:rsidR="008C1CFF" w:rsidRPr="00E612AE" w:rsidRDefault="008C1CFF" w:rsidP="00E6211E">
            <w:pPr>
              <w:pStyle w:val="Nincstrkz"/>
              <w:rPr>
                <w:rFonts w:ascii="Times New Roman" w:hAnsi="Times New Roman" w:cs="Times New Roman"/>
                <w:b/>
                <w:sz w:val="20"/>
                <w:szCs w:val="20"/>
              </w:rPr>
            </w:pPr>
            <w:r w:rsidRPr="00E612AE">
              <w:rPr>
                <w:rFonts w:ascii="Times New Roman" w:hAnsi="Times New Roman" w:cs="Times New Roman"/>
                <w:b/>
                <w:sz w:val="20"/>
                <w:szCs w:val="20"/>
              </w:rPr>
              <w:t>Pál első missziós útja</w:t>
            </w:r>
          </w:p>
          <w:p w:rsidR="00B1631C" w:rsidRPr="00E612AE" w:rsidRDefault="00B1631C"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(Ciprus, pizidiai Antiókhia, Ikonium Lisztra Derbé)</w:t>
            </w: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b/>
                <w:sz w:val="20"/>
                <w:szCs w:val="20"/>
              </w:rPr>
            </w:pPr>
            <w:r w:rsidRPr="00E612AE">
              <w:rPr>
                <w:rFonts w:ascii="Times New Roman" w:hAnsi="Times New Roman" w:cs="Times New Roman"/>
                <w:b/>
                <w:sz w:val="20"/>
                <w:szCs w:val="20"/>
              </w:rPr>
              <w:t>Pál második missziós útja</w:t>
            </w:r>
          </w:p>
          <w:p w:rsidR="008C1CFF" w:rsidRPr="00E612AE" w:rsidRDefault="00B1631C"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 xml:space="preserve">Kisázsia, </w:t>
            </w: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 xml:space="preserve">Az evangélium elér Európába </w:t>
            </w:r>
          </w:p>
          <w:p w:rsidR="00F769E4" w:rsidRPr="00E612AE" w:rsidRDefault="00F769E4" w:rsidP="00F769E4">
            <w:pPr>
              <w:pStyle w:val="Nincstrkz"/>
              <w:rPr>
                <w:rFonts w:ascii="Times New Roman" w:hAnsi="Times New Roman" w:cs="Times New Roman"/>
                <w:sz w:val="20"/>
                <w:szCs w:val="20"/>
              </w:rPr>
            </w:pPr>
            <w:r w:rsidRPr="00E612AE">
              <w:rPr>
                <w:rFonts w:ascii="Times New Roman" w:hAnsi="Times New Roman" w:cs="Times New Roman"/>
                <w:sz w:val="20"/>
                <w:szCs w:val="20"/>
              </w:rPr>
              <w:t>Macedónia Filippi, Thesszalonika, Bérea,</w:t>
            </w:r>
          </w:p>
          <w:p w:rsidR="002564C0" w:rsidRPr="00E612AE" w:rsidRDefault="002564C0" w:rsidP="00F769E4">
            <w:pPr>
              <w:pStyle w:val="Nincstrkz"/>
              <w:rPr>
                <w:rFonts w:ascii="Times New Roman" w:hAnsi="Times New Roman" w:cs="Times New Roman"/>
                <w:sz w:val="20"/>
                <w:szCs w:val="20"/>
              </w:rPr>
            </w:pPr>
          </w:p>
          <w:p w:rsidR="00716ACC" w:rsidRPr="00E612AE" w:rsidRDefault="00716ACC" w:rsidP="00F769E4">
            <w:pPr>
              <w:pStyle w:val="Nincstrkz"/>
              <w:rPr>
                <w:rFonts w:ascii="Times New Roman" w:hAnsi="Times New Roman" w:cs="Times New Roman"/>
                <w:b/>
                <w:sz w:val="20"/>
                <w:szCs w:val="20"/>
              </w:rPr>
            </w:pPr>
            <w:r w:rsidRPr="00E612AE">
              <w:rPr>
                <w:rFonts w:ascii="Times New Roman" w:hAnsi="Times New Roman" w:cs="Times New Roman"/>
                <w:b/>
                <w:sz w:val="20"/>
                <w:szCs w:val="20"/>
              </w:rPr>
              <w:t>Pál harmadik missziós útja</w:t>
            </w:r>
          </w:p>
          <w:p w:rsidR="00F769E4" w:rsidRPr="00E612AE" w:rsidRDefault="002564C0" w:rsidP="00F769E4">
            <w:pPr>
              <w:pStyle w:val="Nincstrkz"/>
              <w:rPr>
                <w:rFonts w:ascii="Times New Roman" w:hAnsi="Times New Roman" w:cs="Times New Roman"/>
                <w:sz w:val="20"/>
                <w:szCs w:val="20"/>
              </w:rPr>
            </w:pPr>
            <w:r w:rsidRPr="00E612AE">
              <w:rPr>
                <w:rFonts w:ascii="Times New Roman" w:hAnsi="Times New Roman" w:cs="Times New Roman"/>
                <w:sz w:val="20"/>
                <w:szCs w:val="20"/>
              </w:rPr>
              <w:t>Az a</w:t>
            </w:r>
            <w:r w:rsidR="00F769E4" w:rsidRPr="00E612AE">
              <w:rPr>
                <w:rFonts w:ascii="Times New Roman" w:hAnsi="Times New Roman" w:cs="Times New Roman"/>
                <w:sz w:val="20"/>
                <w:szCs w:val="20"/>
              </w:rPr>
              <w:t>khájai misszió</w:t>
            </w:r>
          </w:p>
          <w:p w:rsidR="002564C0" w:rsidRPr="00E612AE" w:rsidRDefault="00F769E4"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 xml:space="preserve">Athén, Korinthus, </w:t>
            </w: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Az evangélium Kis-Ázsiában</w:t>
            </w:r>
          </w:p>
          <w:p w:rsidR="00F769E4" w:rsidRPr="00E612AE" w:rsidRDefault="00F769E4" w:rsidP="00F769E4">
            <w:pPr>
              <w:pStyle w:val="Nincstrkz"/>
              <w:rPr>
                <w:rFonts w:ascii="Times New Roman" w:hAnsi="Times New Roman" w:cs="Times New Roman"/>
                <w:sz w:val="20"/>
                <w:szCs w:val="20"/>
              </w:rPr>
            </w:pPr>
            <w:r w:rsidRPr="00E612AE">
              <w:rPr>
                <w:rFonts w:ascii="Times New Roman" w:hAnsi="Times New Roman" w:cs="Times New Roman"/>
                <w:sz w:val="20"/>
                <w:szCs w:val="20"/>
              </w:rPr>
              <w:t>Efezus</w:t>
            </w:r>
          </w:p>
          <w:p w:rsidR="008C1CFF" w:rsidRPr="00E612AE" w:rsidRDefault="008C1CFF" w:rsidP="00E6211E">
            <w:pPr>
              <w:pStyle w:val="Nincstrkz"/>
              <w:rPr>
                <w:rFonts w:ascii="Times New Roman" w:hAnsi="Times New Roman" w:cs="Times New Roman"/>
                <w:b/>
                <w:sz w:val="20"/>
                <w:szCs w:val="20"/>
              </w:rPr>
            </w:pPr>
          </w:p>
          <w:p w:rsidR="008C1CFF" w:rsidRPr="00E612AE" w:rsidRDefault="008C1CFF" w:rsidP="00E6211E">
            <w:pPr>
              <w:pStyle w:val="Nincstrkz"/>
              <w:rPr>
                <w:rFonts w:ascii="Times New Roman" w:hAnsi="Times New Roman" w:cs="Times New Roman"/>
                <w:b/>
                <w:sz w:val="20"/>
                <w:szCs w:val="20"/>
              </w:rPr>
            </w:pPr>
            <w:r w:rsidRPr="00E612AE">
              <w:rPr>
                <w:rFonts w:ascii="Times New Roman" w:hAnsi="Times New Roman" w:cs="Times New Roman"/>
                <w:b/>
                <w:sz w:val="20"/>
                <w:szCs w:val="20"/>
              </w:rPr>
              <w:t>Pál fogsága és levelei</w:t>
            </w:r>
          </w:p>
          <w:p w:rsidR="00AD589E" w:rsidRPr="00E612AE" w:rsidRDefault="00AD589E"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Jeruzsálem</w:t>
            </w:r>
          </w:p>
          <w:p w:rsidR="00AD589E" w:rsidRPr="00E612AE" w:rsidRDefault="00AD589E"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Róma</w:t>
            </w:r>
          </w:p>
          <w:p w:rsidR="00B3023E" w:rsidRPr="00E612AE" w:rsidRDefault="00B3023E" w:rsidP="00E6211E">
            <w:pPr>
              <w:pStyle w:val="Nincstrkz"/>
              <w:rPr>
                <w:rFonts w:ascii="Times New Roman" w:hAnsi="Times New Roman" w:cs="Times New Roman"/>
                <w:sz w:val="20"/>
                <w:szCs w:val="20"/>
              </w:rPr>
            </w:pPr>
          </w:p>
          <w:p w:rsidR="00427B72" w:rsidRPr="00E612AE" w:rsidRDefault="00427B72" w:rsidP="00B3023E">
            <w:pPr>
              <w:pStyle w:val="Cmsor2"/>
              <w:outlineLvl w:val="1"/>
              <w:rPr>
                <w:sz w:val="16"/>
                <w:szCs w:val="16"/>
              </w:rPr>
            </w:pPr>
          </w:p>
          <w:p w:rsidR="00427B72" w:rsidRPr="00E612AE" w:rsidRDefault="00427B72" w:rsidP="00B3023E">
            <w:pPr>
              <w:pStyle w:val="Cmsor2"/>
              <w:outlineLvl w:val="1"/>
              <w:rPr>
                <w:sz w:val="16"/>
                <w:szCs w:val="16"/>
              </w:rPr>
            </w:pPr>
          </w:p>
          <w:p w:rsidR="00427B72" w:rsidRPr="00E612AE" w:rsidRDefault="00427B72" w:rsidP="00B3023E">
            <w:pPr>
              <w:pStyle w:val="Cmsor2"/>
              <w:outlineLvl w:val="1"/>
              <w:rPr>
                <w:sz w:val="16"/>
                <w:szCs w:val="16"/>
              </w:rPr>
            </w:pPr>
          </w:p>
          <w:p w:rsidR="00B3023E" w:rsidRPr="00E612AE" w:rsidRDefault="00B3023E" w:rsidP="00B3023E">
            <w:pPr>
              <w:pStyle w:val="Cmsor2"/>
              <w:outlineLvl w:val="1"/>
              <w:rPr>
                <w:sz w:val="16"/>
                <w:szCs w:val="16"/>
              </w:rPr>
            </w:pPr>
            <w:r w:rsidRPr="00E612AE">
              <w:rPr>
                <w:sz w:val="16"/>
                <w:szCs w:val="16"/>
              </w:rPr>
              <w:t xml:space="preserve">Pál az 50-es években keletkezett levelei, témájuk az eszkhatalógia </w:t>
            </w:r>
          </w:p>
          <w:p w:rsidR="00B3023E" w:rsidRPr="00E612AE" w:rsidRDefault="00B3023E" w:rsidP="00B3023E">
            <w:pPr>
              <w:pStyle w:val="Cmsor2"/>
              <w:outlineLvl w:val="1"/>
              <w:rPr>
                <w:sz w:val="16"/>
                <w:szCs w:val="16"/>
              </w:rPr>
            </w:pPr>
            <w:r w:rsidRPr="00E612AE">
              <w:rPr>
                <w:sz w:val="16"/>
                <w:szCs w:val="16"/>
              </w:rPr>
              <w:t>(1. és 2. Thesszalonikai levél)</w:t>
            </w:r>
          </w:p>
          <w:p w:rsidR="00B3023E" w:rsidRPr="00E612AE" w:rsidRDefault="00B3023E" w:rsidP="00B3023E">
            <w:pPr>
              <w:pStyle w:val="Cmsor2"/>
              <w:outlineLvl w:val="1"/>
              <w:rPr>
                <w:sz w:val="16"/>
                <w:szCs w:val="16"/>
              </w:rPr>
            </w:pPr>
            <w:r w:rsidRPr="00E612AE">
              <w:rPr>
                <w:sz w:val="16"/>
                <w:szCs w:val="16"/>
              </w:rPr>
              <w:t xml:space="preserve">Pál  55-57-ben keletkezett levelei, témájuk a meghátrálás </w:t>
            </w:r>
          </w:p>
          <w:p w:rsidR="00B3023E" w:rsidRPr="00E612AE" w:rsidRDefault="00B3023E" w:rsidP="00B3023E">
            <w:pPr>
              <w:pStyle w:val="Cmsor2"/>
              <w:outlineLvl w:val="1"/>
              <w:rPr>
                <w:sz w:val="16"/>
                <w:szCs w:val="16"/>
              </w:rPr>
            </w:pPr>
            <w:r w:rsidRPr="00E612AE">
              <w:rPr>
                <w:sz w:val="16"/>
                <w:szCs w:val="16"/>
              </w:rPr>
              <w:t>(1. és 2. Korinthusi, Római és Galata levél)</w:t>
            </w:r>
          </w:p>
          <w:p w:rsidR="00B3023E" w:rsidRPr="00E612AE" w:rsidRDefault="00B3023E" w:rsidP="00B3023E">
            <w:pPr>
              <w:pStyle w:val="Cmsor2"/>
              <w:outlineLvl w:val="1"/>
              <w:rPr>
                <w:sz w:val="16"/>
                <w:szCs w:val="16"/>
              </w:rPr>
            </w:pPr>
          </w:p>
          <w:p w:rsidR="00B3023E" w:rsidRPr="00E612AE" w:rsidRDefault="00B3023E" w:rsidP="00B3023E">
            <w:pPr>
              <w:pStyle w:val="Cmsor2"/>
              <w:outlineLvl w:val="1"/>
              <w:rPr>
                <w:sz w:val="16"/>
                <w:szCs w:val="16"/>
              </w:rPr>
            </w:pPr>
            <w:r w:rsidRPr="00E612AE">
              <w:rPr>
                <w:sz w:val="16"/>
                <w:szCs w:val="16"/>
              </w:rPr>
              <w:t>Pál 61-62-ben keletkezett börtönlevelei</w:t>
            </w:r>
          </w:p>
          <w:p w:rsidR="00B3023E" w:rsidRPr="00E612AE" w:rsidRDefault="00B3023E" w:rsidP="00B3023E">
            <w:pPr>
              <w:pStyle w:val="Cmsor2"/>
              <w:outlineLvl w:val="1"/>
              <w:rPr>
                <w:sz w:val="16"/>
                <w:szCs w:val="16"/>
              </w:rPr>
            </w:pPr>
            <w:r w:rsidRPr="00E612AE">
              <w:rPr>
                <w:sz w:val="16"/>
                <w:szCs w:val="16"/>
              </w:rPr>
              <w:t>témájuk a krisztológia (Efézusi, Filippi, Kolossé és Filemonhoz írott levelek)</w:t>
            </w:r>
          </w:p>
          <w:p w:rsidR="00B3023E" w:rsidRPr="00E612AE" w:rsidRDefault="00B3023E" w:rsidP="00B3023E">
            <w:pPr>
              <w:rPr>
                <w:lang w:eastAsia="hu-HU"/>
              </w:rPr>
            </w:pPr>
          </w:p>
          <w:p w:rsidR="00B3023E" w:rsidRPr="00E612AE" w:rsidRDefault="00B3023E" w:rsidP="00B3023E">
            <w:pPr>
              <w:pStyle w:val="Cmsor2"/>
              <w:outlineLvl w:val="1"/>
              <w:rPr>
                <w:sz w:val="16"/>
                <w:szCs w:val="16"/>
              </w:rPr>
            </w:pPr>
            <w:r w:rsidRPr="00E612AE">
              <w:rPr>
                <w:sz w:val="16"/>
                <w:szCs w:val="16"/>
              </w:rPr>
              <w:t>Pál  65-67-ben keletkezett pásztori levelei</w:t>
            </w:r>
          </w:p>
          <w:p w:rsidR="00B3023E" w:rsidRPr="00E612AE" w:rsidRDefault="00B3023E" w:rsidP="00B3023E">
            <w:pPr>
              <w:pStyle w:val="Cmsor2"/>
              <w:outlineLvl w:val="1"/>
              <w:rPr>
                <w:sz w:val="16"/>
                <w:szCs w:val="16"/>
              </w:rPr>
            </w:pPr>
            <w:r w:rsidRPr="00E612AE">
              <w:rPr>
                <w:sz w:val="16"/>
                <w:szCs w:val="16"/>
              </w:rPr>
              <w:t xml:space="preserve"> (1. és 2. Timótheushoz és Titushoz írott levelek)</w:t>
            </w:r>
          </w:p>
          <w:p w:rsidR="00B3023E" w:rsidRPr="00E612AE" w:rsidRDefault="00B3023E" w:rsidP="00E6211E">
            <w:pPr>
              <w:pStyle w:val="Nincstrkz"/>
              <w:rPr>
                <w:rFonts w:ascii="Times New Roman" w:hAnsi="Times New Roman" w:cs="Times New Roman"/>
                <w:sz w:val="20"/>
                <w:szCs w:val="20"/>
              </w:rPr>
            </w:pPr>
          </w:p>
          <w:p w:rsidR="00AD589E" w:rsidRPr="00E612AE" w:rsidRDefault="00AD589E" w:rsidP="00E6211E">
            <w:pPr>
              <w:pStyle w:val="Nincstrkz"/>
              <w:rPr>
                <w:rFonts w:ascii="Times New Roman" w:hAnsi="Times New Roman" w:cs="Times New Roman"/>
                <w:sz w:val="20"/>
                <w:szCs w:val="20"/>
              </w:rPr>
            </w:pPr>
          </w:p>
          <w:p w:rsidR="00C2033A" w:rsidRPr="00E612AE" w:rsidRDefault="00C2033A" w:rsidP="00E6211E">
            <w:pPr>
              <w:pStyle w:val="Nincstrkz"/>
              <w:rPr>
                <w:rFonts w:ascii="Times New Roman" w:hAnsi="Times New Roman" w:cs="Times New Roman"/>
                <w:sz w:val="20"/>
                <w:szCs w:val="20"/>
              </w:rPr>
            </w:pPr>
          </w:p>
          <w:p w:rsidR="00AD589E" w:rsidRPr="00E612AE" w:rsidRDefault="00AD589E" w:rsidP="00E6211E">
            <w:pPr>
              <w:pStyle w:val="Nincstrkz"/>
              <w:rPr>
                <w:rFonts w:ascii="Times New Roman" w:hAnsi="Times New Roman" w:cs="Times New Roman"/>
                <w:sz w:val="20"/>
                <w:szCs w:val="20"/>
              </w:rPr>
            </w:pPr>
          </w:p>
          <w:p w:rsidR="00B3023E" w:rsidRPr="00E612AE" w:rsidRDefault="00B3023E" w:rsidP="00E6211E">
            <w:pPr>
              <w:pStyle w:val="Nincstrkz"/>
              <w:rPr>
                <w:rFonts w:ascii="Times New Roman" w:hAnsi="Times New Roman" w:cs="Times New Roman"/>
                <w:b/>
                <w:sz w:val="20"/>
                <w:szCs w:val="20"/>
              </w:rPr>
            </w:pPr>
          </w:p>
          <w:p w:rsidR="00B3023E" w:rsidRPr="00E612AE" w:rsidRDefault="00B3023E" w:rsidP="00E6211E">
            <w:pPr>
              <w:pStyle w:val="Nincstrkz"/>
              <w:rPr>
                <w:rFonts w:ascii="Times New Roman" w:hAnsi="Times New Roman" w:cs="Times New Roman"/>
                <w:b/>
                <w:sz w:val="20"/>
                <w:szCs w:val="20"/>
              </w:rPr>
            </w:pPr>
          </w:p>
          <w:p w:rsidR="00B3023E" w:rsidRPr="00E612AE" w:rsidRDefault="00B3023E" w:rsidP="00E6211E">
            <w:pPr>
              <w:pStyle w:val="Nincstrkz"/>
              <w:rPr>
                <w:rFonts w:ascii="Times New Roman" w:hAnsi="Times New Roman" w:cs="Times New Roman"/>
                <w:b/>
                <w:sz w:val="20"/>
                <w:szCs w:val="20"/>
              </w:rPr>
            </w:pPr>
          </w:p>
          <w:p w:rsidR="00F769E4" w:rsidRPr="00E612AE" w:rsidRDefault="00F769E4" w:rsidP="00E6211E">
            <w:pPr>
              <w:pStyle w:val="Nincstrkz"/>
              <w:rPr>
                <w:rFonts w:ascii="Times New Roman" w:hAnsi="Times New Roman" w:cs="Times New Roman"/>
                <w:b/>
                <w:sz w:val="20"/>
                <w:szCs w:val="20"/>
              </w:rPr>
            </w:pPr>
          </w:p>
          <w:p w:rsidR="00F769E4" w:rsidRPr="00E612AE" w:rsidRDefault="00F769E4" w:rsidP="00E6211E">
            <w:pPr>
              <w:pStyle w:val="Nincstrkz"/>
              <w:rPr>
                <w:rFonts w:ascii="Times New Roman" w:hAnsi="Times New Roman" w:cs="Times New Roman"/>
                <w:b/>
                <w:sz w:val="16"/>
                <w:szCs w:val="16"/>
              </w:rPr>
            </w:pPr>
            <w:r w:rsidRPr="00E612AE">
              <w:rPr>
                <w:rFonts w:ascii="Times New Roman" w:hAnsi="Times New Roman" w:cs="Times New Roman"/>
                <w:b/>
                <w:sz w:val="16"/>
                <w:szCs w:val="16"/>
              </w:rPr>
              <w:t>Péter I levele</w:t>
            </w:r>
          </w:p>
          <w:p w:rsidR="00F769E4" w:rsidRPr="00E612AE" w:rsidRDefault="00F769E4" w:rsidP="00E6211E">
            <w:pPr>
              <w:pStyle w:val="Nincstrkz"/>
              <w:rPr>
                <w:rFonts w:ascii="Times New Roman" w:hAnsi="Times New Roman" w:cs="Times New Roman"/>
                <w:b/>
                <w:sz w:val="16"/>
                <w:szCs w:val="16"/>
              </w:rPr>
            </w:pPr>
            <w:r w:rsidRPr="00E612AE">
              <w:rPr>
                <w:rFonts w:ascii="Times New Roman" w:hAnsi="Times New Roman" w:cs="Times New Roman"/>
                <w:b/>
                <w:sz w:val="16"/>
                <w:szCs w:val="16"/>
              </w:rPr>
              <w:t>megváltás a szenvedés által</w:t>
            </w:r>
          </w:p>
          <w:p w:rsidR="00AD589E" w:rsidRPr="00E612AE" w:rsidRDefault="00AD589E" w:rsidP="00E6211E">
            <w:pPr>
              <w:pStyle w:val="Nincstrkz"/>
              <w:rPr>
                <w:rFonts w:ascii="Times New Roman" w:hAnsi="Times New Roman" w:cs="Times New Roman"/>
                <w:b/>
                <w:sz w:val="16"/>
                <w:szCs w:val="16"/>
              </w:rPr>
            </w:pPr>
          </w:p>
          <w:p w:rsidR="00F769E4" w:rsidRPr="00E612AE" w:rsidRDefault="00F769E4" w:rsidP="00F769E4">
            <w:pPr>
              <w:pStyle w:val="Nincstrkz"/>
              <w:rPr>
                <w:rFonts w:ascii="Times New Roman" w:hAnsi="Times New Roman" w:cs="Times New Roman"/>
                <w:b/>
                <w:sz w:val="16"/>
                <w:szCs w:val="16"/>
              </w:rPr>
            </w:pPr>
            <w:r w:rsidRPr="00E612AE">
              <w:rPr>
                <w:rFonts w:ascii="Times New Roman" w:hAnsi="Times New Roman" w:cs="Times New Roman"/>
                <w:b/>
                <w:sz w:val="16"/>
                <w:szCs w:val="16"/>
              </w:rPr>
              <w:t>Péter II levele</w:t>
            </w:r>
          </w:p>
          <w:p w:rsidR="007B1B4E" w:rsidRPr="00E612AE" w:rsidRDefault="007B1B4E" w:rsidP="00F769E4">
            <w:pPr>
              <w:pStyle w:val="Nincstrkz"/>
              <w:rPr>
                <w:rFonts w:ascii="Times New Roman" w:hAnsi="Times New Roman" w:cs="Times New Roman"/>
                <w:b/>
                <w:sz w:val="16"/>
                <w:szCs w:val="16"/>
              </w:rPr>
            </w:pPr>
            <w:r w:rsidRPr="00E612AE">
              <w:rPr>
                <w:rFonts w:ascii="Times New Roman" w:hAnsi="Times New Roman" w:cs="Times New Roman"/>
                <w:b/>
                <w:sz w:val="16"/>
                <w:szCs w:val="16"/>
              </w:rPr>
              <w:t>Isten igaz ismerete</w:t>
            </w:r>
          </w:p>
          <w:p w:rsidR="00AD589E" w:rsidRPr="00E612AE" w:rsidRDefault="00AD589E" w:rsidP="00F769E4">
            <w:pPr>
              <w:pStyle w:val="Nincstrkz"/>
              <w:rPr>
                <w:rFonts w:ascii="Times New Roman" w:hAnsi="Times New Roman" w:cs="Times New Roman"/>
                <w:b/>
                <w:sz w:val="16"/>
                <w:szCs w:val="16"/>
              </w:rPr>
            </w:pPr>
          </w:p>
          <w:p w:rsidR="007B1B4E" w:rsidRPr="00E612AE" w:rsidRDefault="007B1B4E" w:rsidP="00F769E4">
            <w:pPr>
              <w:pStyle w:val="Nincstrkz"/>
              <w:rPr>
                <w:rFonts w:ascii="Times New Roman" w:hAnsi="Times New Roman" w:cs="Times New Roman"/>
                <w:b/>
                <w:sz w:val="16"/>
                <w:szCs w:val="16"/>
              </w:rPr>
            </w:pPr>
            <w:r w:rsidRPr="00E612AE">
              <w:rPr>
                <w:rFonts w:ascii="Times New Roman" w:hAnsi="Times New Roman" w:cs="Times New Roman"/>
                <w:b/>
                <w:sz w:val="16"/>
                <w:szCs w:val="16"/>
              </w:rPr>
              <w:t>Júdás levele</w:t>
            </w:r>
          </w:p>
          <w:p w:rsidR="007B1B4E" w:rsidRPr="00E612AE" w:rsidRDefault="007B1B4E" w:rsidP="00F769E4">
            <w:pPr>
              <w:pStyle w:val="Nincstrkz"/>
              <w:rPr>
                <w:rFonts w:ascii="Times New Roman" w:hAnsi="Times New Roman" w:cs="Times New Roman"/>
                <w:b/>
                <w:sz w:val="16"/>
                <w:szCs w:val="16"/>
              </w:rPr>
            </w:pPr>
            <w:r w:rsidRPr="00E612AE">
              <w:rPr>
                <w:rFonts w:ascii="Times New Roman" w:hAnsi="Times New Roman" w:cs="Times New Roman"/>
                <w:b/>
                <w:sz w:val="16"/>
                <w:szCs w:val="16"/>
              </w:rPr>
              <w:t>figyelmeztetés a hitehagyás ellen</w:t>
            </w:r>
          </w:p>
          <w:p w:rsidR="00AD589E" w:rsidRPr="00E612AE" w:rsidRDefault="00AD589E" w:rsidP="00F769E4">
            <w:pPr>
              <w:pStyle w:val="Nincstrkz"/>
              <w:rPr>
                <w:rFonts w:ascii="Times New Roman" w:hAnsi="Times New Roman" w:cs="Times New Roman"/>
                <w:b/>
                <w:sz w:val="16"/>
                <w:szCs w:val="16"/>
              </w:rPr>
            </w:pPr>
          </w:p>
          <w:p w:rsidR="007B1B4E" w:rsidRPr="00E612AE" w:rsidRDefault="007B1B4E" w:rsidP="00F769E4">
            <w:pPr>
              <w:pStyle w:val="Nincstrkz"/>
              <w:rPr>
                <w:rFonts w:ascii="Times New Roman" w:hAnsi="Times New Roman" w:cs="Times New Roman"/>
                <w:b/>
                <w:sz w:val="16"/>
                <w:szCs w:val="16"/>
              </w:rPr>
            </w:pPr>
            <w:r w:rsidRPr="00E612AE">
              <w:rPr>
                <w:rFonts w:ascii="Times New Roman" w:hAnsi="Times New Roman" w:cs="Times New Roman"/>
                <w:b/>
                <w:sz w:val="16"/>
                <w:szCs w:val="16"/>
              </w:rPr>
              <w:t>János I levele</w:t>
            </w:r>
          </w:p>
          <w:p w:rsidR="00716ACC" w:rsidRPr="00E612AE" w:rsidRDefault="007B1B4E" w:rsidP="00F769E4">
            <w:pPr>
              <w:pStyle w:val="Nincstrkz"/>
              <w:rPr>
                <w:rFonts w:ascii="Times New Roman" w:hAnsi="Times New Roman" w:cs="Times New Roman"/>
                <w:b/>
                <w:sz w:val="16"/>
                <w:szCs w:val="16"/>
              </w:rPr>
            </w:pPr>
            <w:r w:rsidRPr="00E612AE">
              <w:rPr>
                <w:rFonts w:ascii="Times New Roman" w:hAnsi="Times New Roman" w:cs="Times New Roman"/>
                <w:b/>
                <w:sz w:val="16"/>
                <w:szCs w:val="16"/>
              </w:rPr>
              <w:t>az örök élet bizonyossága</w:t>
            </w:r>
          </w:p>
          <w:p w:rsidR="00716ACC" w:rsidRPr="00E612AE" w:rsidRDefault="00716ACC" w:rsidP="00F769E4">
            <w:pPr>
              <w:pStyle w:val="Nincstrkz"/>
              <w:rPr>
                <w:rFonts w:ascii="Times New Roman" w:hAnsi="Times New Roman" w:cs="Times New Roman"/>
                <w:b/>
                <w:sz w:val="16"/>
                <w:szCs w:val="16"/>
              </w:rPr>
            </w:pPr>
            <w:r w:rsidRPr="00E612AE">
              <w:rPr>
                <w:rFonts w:ascii="Times New Roman" w:hAnsi="Times New Roman" w:cs="Times New Roman"/>
                <w:b/>
                <w:sz w:val="16"/>
                <w:szCs w:val="16"/>
              </w:rPr>
              <w:t>szerete himnuszánál</w:t>
            </w:r>
          </w:p>
          <w:p w:rsidR="00AD589E" w:rsidRPr="00E612AE" w:rsidRDefault="00AD589E" w:rsidP="00F769E4">
            <w:pPr>
              <w:pStyle w:val="Nincstrkz"/>
              <w:rPr>
                <w:rFonts w:ascii="Times New Roman" w:hAnsi="Times New Roman" w:cs="Times New Roman"/>
                <w:b/>
                <w:sz w:val="16"/>
                <w:szCs w:val="16"/>
              </w:rPr>
            </w:pPr>
          </w:p>
          <w:p w:rsidR="007B1B4E" w:rsidRPr="00E612AE" w:rsidRDefault="007B1B4E" w:rsidP="00F769E4">
            <w:pPr>
              <w:pStyle w:val="Nincstrkz"/>
              <w:rPr>
                <w:rFonts w:ascii="Times New Roman" w:hAnsi="Times New Roman" w:cs="Times New Roman"/>
                <w:b/>
                <w:sz w:val="16"/>
                <w:szCs w:val="16"/>
              </w:rPr>
            </w:pPr>
            <w:r w:rsidRPr="00E612AE">
              <w:rPr>
                <w:rFonts w:ascii="Times New Roman" w:hAnsi="Times New Roman" w:cs="Times New Roman"/>
                <w:b/>
                <w:sz w:val="16"/>
                <w:szCs w:val="16"/>
              </w:rPr>
              <w:t xml:space="preserve">János II levele </w:t>
            </w:r>
          </w:p>
          <w:p w:rsidR="007B1B4E" w:rsidRPr="00E612AE" w:rsidRDefault="007B1B4E" w:rsidP="00F769E4">
            <w:pPr>
              <w:pStyle w:val="Nincstrkz"/>
              <w:rPr>
                <w:rFonts w:ascii="Times New Roman" w:hAnsi="Times New Roman" w:cs="Times New Roman"/>
                <w:b/>
                <w:sz w:val="16"/>
                <w:szCs w:val="16"/>
              </w:rPr>
            </w:pPr>
            <w:r w:rsidRPr="00E612AE">
              <w:rPr>
                <w:rFonts w:ascii="Times New Roman" w:hAnsi="Times New Roman" w:cs="Times New Roman"/>
                <w:b/>
                <w:sz w:val="16"/>
                <w:szCs w:val="16"/>
              </w:rPr>
              <w:t>Keresztyén hűség</w:t>
            </w:r>
          </w:p>
          <w:p w:rsidR="00AD589E" w:rsidRPr="00E612AE" w:rsidRDefault="00AD589E" w:rsidP="00F769E4">
            <w:pPr>
              <w:pStyle w:val="Nincstrkz"/>
              <w:rPr>
                <w:rFonts w:ascii="Times New Roman" w:hAnsi="Times New Roman" w:cs="Times New Roman"/>
                <w:b/>
                <w:sz w:val="16"/>
                <w:szCs w:val="16"/>
              </w:rPr>
            </w:pPr>
          </w:p>
          <w:p w:rsidR="007B1B4E" w:rsidRPr="00E612AE" w:rsidRDefault="007B1B4E" w:rsidP="00F769E4">
            <w:pPr>
              <w:pStyle w:val="Nincstrkz"/>
              <w:rPr>
                <w:rFonts w:ascii="Times New Roman" w:hAnsi="Times New Roman" w:cs="Times New Roman"/>
                <w:b/>
                <w:sz w:val="16"/>
                <w:szCs w:val="16"/>
              </w:rPr>
            </w:pPr>
            <w:r w:rsidRPr="00E612AE">
              <w:rPr>
                <w:rFonts w:ascii="Times New Roman" w:hAnsi="Times New Roman" w:cs="Times New Roman"/>
                <w:b/>
                <w:sz w:val="16"/>
                <w:szCs w:val="16"/>
              </w:rPr>
              <w:t>János III levele</w:t>
            </w:r>
          </w:p>
          <w:p w:rsidR="007B1B4E" w:rsidRPr="00E612AE" w:rsidRDefault="007B1B4E" w:rsidP="00F769E4">
            <w:pPr>
              <w:pStyle w:val="Nincstrkz"/>
              <w:rPr>
                <w:rFonts w:ascii="Times New Roman" w:hAnsi="Times New Roman" w:cs="Times New Roman"/>
                <w:b/>
                <w:sz w:val="16"/>
                <w:szCs w:val="16"/>
              </w:rPr>
            </w:pPr>
            <w:r w:rsidRPr="00E612AE">
              <w:rPr>
                <w:rFonts w:ascii="Times New Roman" w:hAnsi="Times New Roman" w:cs="Times New Roman"/>
                <w:b/>
                <w:sz w:val="16"/>
                <w:szCs w:val="16"/>
              </w:rPr>
              <w:t>az igazság gyakorlása</w:t>
            </w:r>
          </w:p>
          <w:p w:rsidR="0037533D" w:rsidRPr="00E612AE" w:rsidRDefault="0037533D" w:rsidP="00F769E4">
            <w:pPr>
              <w:pStyle w:val="Nincstrkz"/>
              <w:rPr>
                <w:rFonts w:ascii="Times New Roman" w:hAnsi="Times New Roman" w:cs="Times New Roman"/>
                <w:b/>
                <w:sz w:val="16"/>
                <w:szCs w:val="16"/>
              </w:rPr>
            </w:pPr>
            <w:r w:rsidRPr="00E612AE">
              <w:rPr>
                <w:rFonts w:ascii="Times New Roman" w:hAnsi="Times New Roman" w:cs="Times New Roman"/>
                <w:b/>
                <w:sz w:val="16"/>
                <w:szCs w:val="16"/>
              </w:rPr>
              <w:t>(Gájusz megdícsérése mert az igazság oldalára ált és segíti azokat akik ott tevékenykednek</w:t>
            </w:r>
          </w:p>
          <w:p w:rsidR="00F769E4" w:rsidRPr="00E612AE" w:rsidRDefault="00F769E4" w:rsidP="00E6211E">
            <w:pPr>
              <w:pStyle w:val="Nincstrkz"/>
              <w:rPr>
                <w:rFonts w:ascii="Times New Roman" w:hAnsi="Times New Roman" w:cs="Times New Roman"/>
                <w:b/>
                <w:sz w:val="16"/>
                <w:szCs w:val="16"/>
              </w:rPr>
            </w:pPr>
          </w:p>
          <w:p w:rsidR="00F769E4" w:rsidRPr="00E612AE" w:rsidRDefault="00F769E4" w:rsidP="00E6211E">
            <w:pPr>
              <w:pStyle w:val="Nincstrkz"/>
              <w:rPr>
                <w:rFonts w:ascii="Times New Roman" w:hAnsi="Times New Roman" w:cs="Times New Roman"/>
                <w:sz w:val="16"/>
                <w:szCs w:val="16"/>
              </w:rPr>
            </w:pPr>
            <w:r w:rsidRPr="00E612AE">
              <w:rPr>
                <w:rFonts w:ascii="Times New Roman" w:hAnsi="Times New Roman" w:cs="Times New Roman"/>
                <w:sz w:val="16"/>
                <w:szCs w:val="16"/>
              </w:rPr>
              <w:t>Zsidókhoz írt levél</w:t>
            </w:r>
          </w:p>
          <w:p w:rsidR="00F769E4" w:rsidRPr="00E612AE" w:rsidRDefault="00F769E4" w:rsidP="00E6211E">
            <w:pPr>
              <w:pStyle w:val="Nincstrkz"/>
              <w:rPr>
                <w:rFonts w:ascii="Times New Roman" w:hAnsi="Times New Roman" w:cs="Times New Roman"/>
                <w:b/>
                <w:sz w:val="16"/>
                <w:szCs w:val="16"/>
              </w:rPr>
            </w:pPr>
            <w:r w:rsidRPr="00E612AE">
              <w:rPr>
                <w:rFonts w:ascii="Times New Roman" w:hAnsi="Times New Roman" w:cs="Times New Roman"/>
                <w:b/>
                <w:sz w:val="16"/>
                <w:szCs w:val="16"/>
              </w:rPr>
              <w:t>A jobb dolgokról szóló levél</w:t>
            </w:r>
          </w:p>
          <w:p w:rsidR="008C1CFF" w:rsidRPr="00E612AE" w:rsidRDefault="008C1CFF" w:rsidP="00E6211E">
            <w:pPr>
              <w:pStyle w:val="Nincstrkz"/>
              <w:rPr>
                <w:rFonts w:ascii="Times New Roman" w:hAnsi="Times New Roman" w:cs="Times New Roman"/>
                <w:b/>
                <w:sz w:val="20"/>
                <w:szCs w:val="20"/>
              </w:rPr>
            </w:pPr>
          </w:p>
          <w:p w:rsidR="008C1CFF" w:rsidRPr="00E612AE" w:rsidRDefault="00AD589E" w:rsidP="00E6211E">
            <w:pPr>
              <w:pStyle w:val="Nincstrkz"/>
              <w:rPr>
                <w:rFonts w:ascii="Times New Roman" w:hAnsi="Times New Roman" w:cs="Times New Roman"/>
                <w:b/>
                <w:sz w:val="16"/>
                <w:szCs w:val="16"/>
              </w:rPr>
            </w:pPr>
            <w:r w:rsidRPr="00E612AE">
              <w:rPr>
                <w:rFonts w:ascii="Times New Roman" w:hAnsi="Times New Roman" w:cs="Times New Roman"/>
                <w:b/>
                <w:sz w:val="16"/>
                <w:szCs w:val="16"/>
              </w:rPr>
              <w:t>Jelenések könyve</w:t>
            </w:r>
          </w:p>
          <w:p w:rsidR="008C1CFF" w:rsidRPr="00E612AE" w:rsidRDefault="008C1CFF" w:rsidP="00E6211E">
            <w:pPr>
              <w:pStyle w:val="Nincstrkz"/>
              <w:rPr>
                <w:rFonts w:ascii="Times New Roman" w:hAnsi="Times New Roman" w:cs="Times New Roman"/>
                <w:b/>
                <w:sz w:val="20"/>
                <w:szCs w:val="20"/>
              </w:rPr>
            </w:pPr>
          </w:p>
        </w:tc>
        <w:tc>
          <w:tcPr>
            <w:tcW w:w="3261" w:type="dxa"/>
          </w:tcPr>
          <w:p w:rsidR="008C1CFF" w:rsidRPr="00E612AE" w:rsidRDefault="008C1CFF" w:rsidP="00E6211E">
            <w:pPr>
              <w:rPr>
                <w:rFonts w:ascii="Times New Roman" w:hAnsi="Times New Roman" w:cs="Times New Roman"/>
                <w:sz w:val="20"/>
                <w:szCs w:val="20"/>
              </w:rPr>
            </w:pPr>
          </w:p>
          <w:p w:rsidR="009B0CDA" w:rsidRPr="00E612AE" w:rsidRDefault="009B0CDA"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Mutassa be az egyház születését</w:t>
            </w:r>
            <w:r w:rsidR="00AD589E" w:rsidRPr="00E612AE">
              <w:rPr>
                <w:rFonts w:ascii="Times New Roman" w:hAnsi="Times New Roman" w:cs="Times New Roman"/>
                <w:sz w:val="20"/>
                <w:szCs w:val="20"/>
              </w:rPr>
              <w:t xml:space="preserve"> az apostolok cselekedeteinek 2. részének ismertetése alapján</w:t>
            </w: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Mutassa be a kereszténység elterjedésének folyamatát Fülöp evangélista szolgálatán keresztül</w:t>
            </w: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p>
          <w:p w:rsidR="00AD589E" w:rsidRPr="00E612AE" w:rsidRDefault="00AD589E" w:rsidP="00E6211E">
            <w:pPr>
              <w:rPr>
                <w:rFonts w:ascii="Times New Roman" w:hAnsi="Times New Roman" w:cs="Times New Roman"/>
                <w:sz w:val="20"/>
                <w:szCs w:val="20"/>
              </w:rPr>
            </w:pPr>
          </w:p>
          <w:p w:rsidR="00AD589E" w:rsidRPr="00E612AE" w:rsidRDefault="00AD589E" w:rsidP="00E6211E">
            <w:pPr>
              <w:rPr>
                <w:rFonts w:ascii="Times New Roman" w:hAnsi="Times New Roman" w:cs="Times New Roman"/>
                <w:sz w:val="20"/>
                <w:szCs w:val="20"/>
              </w:rPr>
            </w:pPr>
          </w:p>
          <w:p w:rsidR="00AD589E" w:rsidRPr="00E612AE" w:rsidRDefault="00AD589E" w:rsidP="00E6211E">
            <w:pPr>
              <w:rPr>
                <w:rFonts w:ascii="Times New Roman" w:hAnsi="Times New Roman" w:cs="Times New Roman"/>
                <w:sz w:val="20"/>
                <w:szCs w:val="20"/>
              </w:rPr>
            </w:pPr>
          </w:p>
          <w:p w:rsidR="00AD589E" w:rsidRPr="00E612AE" w:rsidRDefault="00AD589E"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Mutassa be a kereszténység elterjedésének folyamatát Pál első missziós útján keresztül</w:t>
            </w:r>
          </w:p>
          <w:p w:rsidR="008C1CFF" w:rsidRPr="00E612AE" w:rsidRDefault="008C1CFF" w:rsidP="00E6211E">
            <w:pPr>
              <w:rPr>
                <w:rFonts w:ascii="Times New Roman" w:hAnsi="Times New Roman" w:cs="Times New Roman"/>
                <w:sz w:val="20"/>
                <w:szCs w:val="20"/>
              </w:rPr>
            </w:pPr>
          </w:p>
          <w:p w:rsidR="00AD589E" w:rsidRPr="00E612AE" w:rsidRDefault="00AD589E"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Mutassa be a kereszténység elterjedésének folyamatát Pál második missziós útján keresztül</w:t>
            </w: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b/>
                <w:sz w:val="20"/>
                <w:szCs w:val="20"/>
              </w:rPr>
            </w:pPr>
            <w:r w:rsidRPr="00E612AE">
              <w:rPr>
                <w:rFonts w:ascii="Times New Roman" w:hAnsi="Times New Roman" w:cs="Times New Roman"/>
                <w:b/>
                <w:sz w:val="20"/>
                <w:szCs w:val="20"/>
              </w:rPr>
              <w:t>Ismertesse az evangélium európai elterjedésének folyamatát</w:t>
            </w: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b/>
                <w:sz w:val="20"/>
                <w:szCs w:val="20"/>
              </w:rPr>
            </w:pPr>
            <w:r w:rsidRPr="00E612AE">
              <w:rPr>
                <w:rFonts w:ascii="Times New Roman" w:hAnsi="Times New Roman" w:cs="Times New Roman"/>
                <w:b/>
                <w:sz w:val="20"/>
                <w:szCs w:val="20"/>
              </w:rPr>
              <w:t>Mutassa be Pál efezusi szolgálata nyomán hogyan ismerhette meg egy egész tartomány a kereszténység üzenetét</w:t>
            </w:r>
          </w:p>
          <w:p w:rsidR="00AD589E" w:rsidRPr="00E612AE" w:rsidRDefault="00AD589E" w:rsidP="00E6211E">
            <w:pPr>
              <w:rPr>
                <w:rFonts w:ascii="Times New Roman" w:hAnsi="Times New Roman" w:cs="Times New Roman"/>
                <w:sz w:val="20"/>
                <w:szCs w:val="20"/>
              </w:rPr>
            </w:pPr>
          </w:p>
          <w:p w:rsidR="00AD589E" w:rsidRPr="00E612AE" w:rsidRDefault="00AD589E" w:rsidP="00AD589E">
            <w:pPr>
              <w:rPr>
                <w:rFonts w:ascii="Times New Roman" w:hAnsi="Times New Roman" w:cs="Times New Roman"/>
                <w:sz w:val="20"/>
                <w:szCs w:val="20"/>
              </w:rPr>
            </w:pPr>
          </w:p>
          <w:p w:rsidR="00AD589E" w:rsidRPr="00E612AE" w:rsidRDefault="00AD589E" w:rsidP="00AD589E">
            <w:pPr>
              <w:rPr>
                <w:rFonts w:ascii="Times New Roman" w:hAnsi="Times New Roman" w:cs="Times New Roman"/>
                <w:sz w:val="20"/>
                <w:szCs w:val="20"/>
              </w:rPr>
            </w:pPr>
          </w:p>
          <w:p w:rsidR="00F46211" w:rsidRPr="00E612AE" w:rsidRDefault="00F46211" w:rsidP="00AD589E">
            <w:pPr>
              <w:rPr>
                <w:rFonts w:ascii="Times New Roman" w:hAnsi="Times New Roman" w:cs="Times New Roman"/>
                <w:sz w:val="20"/>
                <w:szCs w:val="20"/>
              </w:rPr>
            </w:pPr>
          </w:p>
          <w:p w:rsidR="00B3023E" w:rsidRPr="00E612AE" w:rsidRDefault="00B3023E" w:rsidP="00AD589E">
            <w:pPr>
              <w:rPr>
                <w:rFonts w:ascii="Times New Roman" w:hAnsi="Times New Roman" w:cs="Times New Roman"/>
                <w:sz w:val="20"/>
                <w:szCs w:val="20"/>
              </w:rPr>
            </w:pPr>
          </w:p>
          <w:p w:rsidR="00AD589E" w:rsidRPr="00E612AE" w:rsidRDefault="00AD589E" w:rsidP="00AD589E">
            <w:pPr>
              <w:rPr>
                <w:rFonts w:ascii="Times New Roman" w:hAnsi="Times New Roman" w:cs="Times New Roman"/>
                <w:sz w:val="20"/>
                <w:szCs w:val="20"/>
              </w:rPr>
            </w:pPr>
            <w:r w:rsidRPr="00E612AE">
              <w:rPr>
                <w:rFonts w:ascii="Times New Roman" w:hAnsi="Times New Roman" w:cs="Times New Roman"/>
                <w:sz w:val="20"/>
                <w:szCs w:val="20"/>
              </w:rPr>
              <w:t xml:space="preserve">Pál apostol </w:t>
            </w:r>
          </w:p>
          <w:p w:rsidR="00AD589E" w:rsidRPr="00E612AE" w:rsidRDefault="00427B72" w:rsidP="00AD589E">
            <w:pPr>
              <w:rPr>
                <w:rFonts w:ascii="Times New Roman" w:hAnsi="Times New Roman" w:cs="Times New Roman"/>
                <w:sz w:val="20"/>
                <w:szCs w:val="20"/>
              </w:rPr>
            </w:pPr>
            <w:r w:rsidRPr="00E612AE">
              <w:rPr>
                <w:rFonts w:ascii="Times New Roman" w:hAnsi="Times New Roman" w:cs="Times New Roman"/>
                <w:sz w:val="20"/>
                <w:szCs w:val="20"/>
              </w:rPr>
              <w:t>leveleinek</w:t>
            </w:r>
            <w:r w:rsidR="00AD589E" w:rsidRPr="00E612AE">
              <w:rPr>
                <w:rFonts w:ascii="Times New Roman" w:hAnsi="Times New Roman" w:cs="Times New Roman"/>
                <w:sz w:val="20"/>
                <w:szCs w:val="20"/>
              </w:rPr>
              <w:t xml:space="preserve"> fő mondanivalóját</w:t>
            </w:r>
          </w:p>
          <w:p w:rsidR="00AD589E" w:rsidRPr="00E612AE" w:rsidRDefault="00AD589E" w:rsidP="00E6211E">
            <w:pPr>
              <w:rPr>
                <w:rFonts w:ascii="Times New Roman" w:hAnsi="Times New Roman" w:cs="Times New Roman"/>
                <w:sz w:val="20"/>
                <w:szCs w:val="20"/>
              </w:rPr>
            </w:pPr>
          </w:p>
          <w:p w:rsidR="00B3023E" w:rsidRPr="00E612AE" w:rsidRDefault="00B3023E" w:rsidP="00E6211E">
            <w:pPr>
              <w:rPr>
                <w:rFonts w:ascii="Times New Roman" w:hAnsi="Times New Roman" w:cs="Times New Roman"/>
                <w:sz w:val="20"/>
                <w:szCs w:val="20"/>
              </w:rPr>
            </w:pPr>
          </w:p>
          <w:p w:rsidR="00427B72" w:rsidRPr="00E612AE" w:rsidRDefault="00427B72" w:rsidP="00B3023E">
            <w:pPr>
              <w:pStyle w:val="Nincstrkz"/>
              <w:rPr>
                <w:rFonts w:ascii="Times New Roman" w:hAnsi="Times New Roman" w:cs="Times New Roman"/>
                <w:sz w:val="16"/>
                <w:szCs w:val="16"/>
              </w:rPr>
            </w:pPr>
          </w:p>
          <w:p w:rsidR="00427B72" w:rsidRPr="00E612AE" w:rsidRDefault="00427B72" w:rsidP="00B3023E">
            <w:pPr>
              <w:pStyle w:val="Nincstrkz"/>
              <w:rPr>
                <w:rFonts w:ascii="Times New Roman" w:hAnsi="Times New Roman" w:cs="Times New Roman"/>
                <w:sz w:val="16"/>
                <w:szCs w:val="16"/>
              </w:rPr>
            </w:pPr>
          </w:p>
          <w:p w:rsidR="00427B72" w:rsidRPr="00E612AE" w:rsidRDefault="00427B72" w:rsidP="00B3023E">
            <w:pPr>
              <w:pStyle w:val="Nincstrkz"/>
              <w:rPr>
                <w:rFonts w:ascii="Times New Roman" w:hAnsi="Times New Roman" w:cs="Times New Roman"/>
                <w:sz w:val="16"/>
                <w:szCs w:val="16"/>
              </w:rPr>
            </w:pPr>
          </w:p>
          <w:p w:rsidR="00427B72" w:rsidRPr="00E612AE" w:rsidRDefault="00427B72" w:rsidP="00B3023E">
            <w:pPr>
              <w:pStyle w:val="Nincstrkz"/>
              <w:rPr>
                <w:rFonts w:ascii="Times New Roman" w:hAnsi="Times New Roman" w:cs="Times New Roman"/>
                <w:sz w:val="16"/>
                <w:szCs w:val="16"/>
              </w:rPr>
            </w:pPr>
          </w:p>
          <w:p w:rsidR="00427B72" w:rsidRPr="00E612AE" w:rsidRDefault="00427B72" w:rsidP="00B3023E">
            <w:pPr>
              <w:pStyle w:val="Nincstrkz"/>
              <w:rPr>
                <w:rFonts w:ascii="Times New Roman" w:hAnsi="Times New Roman" w:cs="Times New Roman"/>
                <w:sz w:val="16"/>
                <w:szCs w:val="16"/>
              </w:rPr>
            </w:pPr>
          </w:p>
          <w:p w:rsidR="00427B72" w:rsidRPr="00E612AE" w:rsidRDefault="00427B72" w:rsidP="00B3023E">
            <w:pPr>
              <w:pStyle w:val="Nincstrkz"/>
              <w:rPr>
                <w:rFonts w:ascii="Times New Roman" w:hAnsi="Times New Roman" w:cs="Times New Roman"/>
                <w:sz w:val="16"/>
                <w:szCs w:val="16"/>
              </w:rPr>
            </w:pPr>
          </w:p>
          <w:p w:rsidR="00427B72" w:rsidRPr="00E612AE" w:rsidRDefault="00427B72" w:rsidP="00427B72">
            <w:pPr>
              <w:pStyle w:val="Nincstrkz"/>
              <w:rPr>
                <w:rFonts w:ascii="Times New Roman" w:hAnsi="Times New Roman" w:cs="Times New Roman"/>
                <w:b/>
                <w:sz w:val="16"/>
                <w:szCs w:val="16"/>
              </w:rPr>
            </w:pPr>
            <w:r w:rsidRPr="00E612AE">
              <w:rPr>
                <w:rFonts w:ascii="Times New Roman" w:hAnsi="Times New Roman" w:cs="Times New Roman"/>
                <w:sz w:val="16"/>
                <w:szCs w:val="16"/>
              </w:rPr>
              <w:t xml:space="preserve">Pál levelei a </w:t>
            </w:r>
            <w:r w:rsidRPr="00E612AE">
              <w:rPr>
                <w:rFonts w:ascii="Times New Roman" w:hAnsi="Times New Roman" w:cs="Times New Roman"/>
                <w:b/>
                <w:sz w:val="16"/>
                <w:szCs w:val="16"/>
              </w:rPr>
              <w:t>thesszalonikaiakhoz</w:t>
            </w:r>
          </w:p>
          <w:p w:rsidR="00427B72" w:rsidRPr="00E612AE" w:rsidRDefault="00427B72" w:rsidP="00427B72">
            <w:pPr>
              <w:pStyle w:val="Nincstrkz"/>
              <w:rPr>
                <w:rFonts w:ascii="Times New Roman" w:hAnsi="Times New Roman" w:cs="Times New Roman"/>
                <w:b/>
                <w:sz w:val="16"/>
                <w:szCs w:val="16"/>
              </w:rPr>
            </w:pPr>
            <w:r w:rsidRPr="00E612AE">
              <w:rPr>
                <w:rFonts w:ascii="Times New Roman" w:hAnsi="Times New Roman" w:cs="Times New Roman"/>
                <w:b/>
                <w:sz w:val="16"/>
                <w:szCs w:val="16"/>
              </w:rPr>
              <w:t>Az új gyülekezet növekedése</w:t>
            </w:r>
          </w:p>
          <w:p w:rsidR="00427B72" w:rsidRPr="00E612AE" w:rsidRDefault="00427B72" w:rsidP="00427B72">
            <w:pPr>
              <w:pStyle w:val="Nincstrkz"/>
              <w:rPr>
                <w:rFonts w:ascii="Times New Roman" w:hAnsi="Times New Roman" w:cs="Times New Roman"/>
                <w:b/>
                <w:sz w:val="16"/>
                <w:szCs w:val="16"/>
              </w:rPr>
            </w:pPr>
            <w:r w:rsidRPr="00E612AE">
              <w:rPr>
                <w:rFonts w:ascii="Times New Roman" w:hAnsi="Times New Roman" w:cs="Times New Roman"/>
                <w:b/>
                <w:sz w:val="16"/>
                <w:szCs w:val="16"/>
              </w:rPr>
              <w:t>a várakozó gyülekezet</w:t>
            </w:r>
          </w:p>
          <w:p w:rsidR="00427B72" w:rsidRPr="00E612AE" w:rsidRDefault="00427B72" w:rsidP="00B3023E">
            <w:pPr>
              <w:pStyle w:val="Nincstrkz"/>
              <w:rPr>
                <w:rFonts w:ascii="Times New Roman" w:hAnsi="Times New Roman" w:cs="Times New Roman"/>
                <w:sz w:val="16"/>
                <w:szCs w:val="16"/>
              </w:rPr>
            </w:pPr>
          </w:p>
          <w:p w:rsidR="00427B72" w:rsidRPr="00E612AE" w:rsidRDefault="00427B72" w:rsidP="00B3023E">
            <w:pPr>
              <w:pStyle w:val="Nincstrkz"/>
              <w:rPr>
                <w:rFonts w:ascii="Times New Roman" w:hAnsi="Times New Roman" w:cs="Times New Roman"/>
                <w:sz w:val="16"/>
                <w:szCs w:val="16"/>
              </w:rPr>
            </w:pPr>
          </w:p>
          <w:p w:rsidR="00427B72" w:rsidRPr="00E612AE" w:rsidRDefault="00427B72" w:rsidP="00B3023E">
            <w:pPr>
              <w:pStyle w:val="Nincstrkz"/>
              <w:rPr>
                <w:rFonts w:ascii="Times New Roman" w:hAnsi="Times New Roman" w:cs="Times New Roman"/>
                <w:sz w:val="16"/>
                <w:szCs w:val="16"/>
              </w:rPr>
            </w:pPr>
          </w:p>
          <w:p w:rsidR="00B3023E" w:rsidRPr="00E612AE" w:rsidRDefault="00B3023E" w:rsidP="00B3023E">
            <w:pPr>
              <w:pStyle w:val="Nincstrkz"/>
              <w:rPr>
                <w:rFonts w:ascii="Times New Roman" w:hAnsi="Times New Roman" w:cs="Times New Roman"/>
                <w:b/>
                <w:sz w:val="16"/>
                <w:szCs w:val="16"/>
              </w:rPr>
            </w:pPr>
            <w:r w:rsidRPr="00E612AE">
              <w:rPr>
                <w:rFonts w:ascii="Times New Roman" w:hAnsi="Times New Roman" w:cs="Times New Roman"/>
                <w:sz w:val="16"/>
                <w:szCs w:val="16"/>
              </w:rPr>
              <w:t xml:space="preserve">Pál levelei a </w:t>
            </w:r>
            <w:r w:rsidRPr="00E612AE">
              <w:rPr>
                <w:rFonts w:ascii="Times New Roman" w:hAnsi="Times New Roman" w:cs="Times New Roman"/>
                <w:b/>
                <w:sz w:val="16"/>
                <w:szCs w:val="16"/>
              </w:rPr>
              <w:t>korinthusiakhoz</w:t>
            </w:r>
          </w:p>
          <w:p w:rsidR="00B3023E" w:rsidRPr="00E612AE" w:rsidRDefault="00B3023E" w:rsidP="00B3023E">
            <w:pPr>
              <w:pStyle w:val="Nincstrkz"/>
              <w:rPr>
                <w:rFonts w:ascii="Times New Roman" w:hAnsi="Times New Roman" w:cs="Times New Roman"/>
                <w:b/>
                <w:sz w:val="16"/>
                <w:szCs w:val="16"/>
              </w:rPr>
            </w:pPr>
            <w:r w:rsidRPr="00E612AE">
              <w:rPr>
                <w:rFonts w:ascii="Times New Roman" w:hAnsi="Times New Roman" w:cs="Times New Roman"/>
                <w:b/>
                <w:sz w:val="16"/>
                <w:szCs w:val="16"/>
              </w:rPr>
              <w:t>a korinthusi problémák</w:t>
            </w:r>
          </w:p>
          <w:p w:rsidR="00B3023E" w:rsidRPr="00E612AE" w:rsidRDefault="00B3023E" w:rsidP="00B3023E">
            <w:pPr>
              <w:pStyle w:val="Nincstrkz"/>
              <w:rPr>
                <w:rFonts w:ascii="Times New Roman" w:hAnsi="Times New Roman" w:cs="Times New Roman"/>
                <w:b/>
                <w:sz w:val="16"/>
                <w:szCs w:val="16"/>
              </w:rPr>
            </w:pPr>
            <w:r w:rsidRPr="00E612AE">
              <w:rPr>
                <w:rFonts w:ascii="Times New Roman" w:hAnsi="Times New Roman" w:cs="Times New Roman"/>
                <w:b/>
                <w:sz w:val="16"/>
                <w:szCs w:val="16"/>
              </w:rPr>
              <w:t>Pál szolgálatáról szóló levél</w:t>
            </w:r>
          </w:p>
          <w:p w:rsidR="00B3023E" w:rsidRPr="00E612AE" w:rsidRDefault="00B3023E" w:rsidP="00B3023E">
            <w:pPr>
              <w:pStyle w:val="Nincstrkz"/>
              <w:rPr>
                <w:rFonts w:ascii="Times New Roman" w:hAnsi="Times New Roman" w:cs="Times New Roman"/>
                <w:b/>
                <w:sz w:val="16"/>
                <w:szCs w:val="16"/>
              </w:rPr>
            </w:pPr>
            <w:r w:rsidRPr="00E612AE">
              <w:rPr>
                <w:rFonts w:ascii="Times New Roman" w:hAnsi="Times New Roman" w:cs="Times New Roman"/>
                <w:sz w:val="16"/>
                <w:szCs w:val="16"/>
              </w:rPr>
              <w:t xml:space="preserve">Pál levele a </w:t>
            </w:r>
            <w:r w:rsidRPr="00E612AE">
              <w:rPr>
                <w:rFonts w:ascii="Times New Roman" w:hAnsi="Times New Roman" w:cs="Times New Roman"/>
                <w:b/>
                <w:sz w:val="16"/>
                <w:szCs w:val="16"/>
              </w:rPr>
              <w:t>rómaiakhoz</w:t>
            </w:r>
          </w:p>
          <w:p w:rsidR="00B3023E" w:rsidRPr="00E612AE" w:rsidRDefault="00B3023E" w:rsidP="00B3023E">
            <w:pPr>
              <w:pStyle w:val="Nincstrkz"/>
              <w:rPr>
                <w:rFonts w:ascii="Times New Roman" w:hAnsi="Times New Roman" w:cs="Times New Roman"/>
                <w:b/>
                <w:sz w:val="16"/>
                <w:szCs w:val="16"/>
              </w:rPr>
            </w:pPr>
            <w:r w:rsidRPr="00E612AE">
              <w:rPr>
                <w:rFonts w:ascii="Times New Roman" w:hAnsi="Times New Roman" w:cs="Times New Roman"/>
                <w:b/>
                <w:sz w:val="16"/>
                <w:szCs w:val="16"/>
              </w:rPr>
              <w:t>az Isten igazságának evangéliuma</w:t>
            </w:r>
          </w:p>
          <w:p w:rsidR="00B3023E" w:rsidRPr="00E612AE" w:rsidRDefault="00B3023E" w:rsidP="00B3023E">
            <w:pPr>
              <w:pStyle w:val="Nincstrkz"/>
              <w:rPr>
                <w:rFonts w:ascii="Times New Roman" w:hAnsi="Times New Roman" w:cs="Times New Roman"/>
                <w:b/>
                <w:sz w:val="16"/>
                <w:szCs w:val="16"/>
              </w:rPr>
            </w:pPr>
            <w:r w:rsidRPr="00E612AE">
              <w:rPr>
                <w:rFonts w:ascii="Times New Roman" w:hAnsi="Times New Roman" w:cs="Times New Roman"/>
                <w:sz w:val="16"/>
                <w:szCs w:val="16"/>
              </w:rPr>
              <w:t xml:space="preserve">Pál levele a </w:t>
            </w:r>
            <w:r w:rsidRPr="00E612AE">
              <w:rPr>
                <w:rFonts w:ascii="Times New Roman" w:hAnsi="Times New Roman" w:cs="Times New Roman"/>
                <w:b/>
                <w:sz w:val="16"/>
                <w:szCs w:val="16"/>
              </w:rPr>
              <w:t>galátákhoz</w:t>
            </w:r>
          </w:p>
          <w:p w:rsidR="00B3023E" w:rsidRPr="00E612AE" w:rsidRDefault="00B3023E" w:rsidP="00B3023E">
            <w:pPr>
              <w:pStyle w:val="Nincstrkz"/>
              <w:rPr>
                <w:rFonts w:ascii="Times New Roman" w:hAnsi="Times New Roman" w:cs="Times New Roman"/>
                <w:b/>
                <w:sz w:val="16"/>
                <w:szCs w:val="16"/>
              </w:rPr>
            </w:pPr>
            <w:r w:rsidRPr="00E612AE">
              <w:rPr>
                <w:rFonts w:ascii="Times New Roman" w:hAnsi="Times New Roman" w:cs="Times New Roman"/>
                <w:b/>
                <w:sz w:val="16"/>
                <w:szCs w:val="16"/>
              </w:rPr>
              <w:t>a keresztény szabadság védelme</w:t>
            </w:r>
          </w:p>
          <w:p w:rsidR="00B3023E" w:rsidRPr="00E612AE" w:rsidRDefault="00B3023E" w:rsidP="00B3023E">
            <w:pPr>
              <w:pStyle w:val="Nincstrkz"/>
              <w:rPr>
                <w:rFonts w:ascii="Times New Roman" w:hAnsi="Times New Roman" w:cs="Times New Roman"/>
                <w:b/>
                <w:sz w:val="20"/>
                <w:szCs w:val="20"/>
              </w:rPr>
            </w:pPr>
          </w:p>
          <w:p w:rsidR="00B3023E" w:rsidRPr="00E612AE" w:rsidRDefault="00B3023E" w:rsidP="00B3023E">
            <w:pPr>
              <w:pStyle w:val="Nincstrkz"/>
              <w:rPr>
                <w:rFonts w:ascii="Times New Roman" w:hAnsi="Times New Roman" w:cs="Times New Roman"/>
                <w:sz w:val="16"/>
                <w:szCs w:val="16"/>
              </w:rPr>
            </w:pPr>
          </w:p>
          <w:p w:rsidR="00B3023E" w:rsidRPr="00E612AE" w:rsidRDefault="00B3023E" w:rsidP="00B3023E">
            <w:pPr>
              <w:pStyle w:val="Nincstrkz"/>
              <w:rPr>
                <w:rFonts w:ascii="Times New Roman" w:hAnsi="Times New Roman" w:cs="Times New Roman"/>
                <w:b/>
                <w:sz w:val="16"/>
                <w:szCs w:val="16"/>
              </w:rPr>
            </w:pPr>
            <w:r w:rsidRPr="00E612AE">
              <w:rPr>
                <w:rFonts w:ascii="Times New Roman" w:hAnsi="Times New Roman" w:cs="Times New Roman"/>
                <w:sz w:val="16"/>
                <w:szCs w:val="16"/>
              </w:rPr>
              <w:t xml:space="preserve">Pál levele az </w:t>
            </w:r>
            <w:r w:rsidRPr="00E612AE">
              <w:rPr>
                <w:rFonts w:ascii="Times New Roman" w:hAnsi="Times New Roman" w:cs="Times New Roman"/>
                <w:b/>
                <w:sz w:val="16"/>
                <w:szCs w:val="16"/>
              </w:rPr>
              <w:t>efezusiakhoz</w:t>
            </w:r>
          </w:p>
          <w:p w:rsidR="00B3023E" w:rsidRPr="00E612AE" w:rsidRDefault="00B3023E" w:rsidP="00B3023E">
            <w:pPr>
              <w:pStyle w:val="Nincstrkz"/>
              <w:rPr>
                <w:rFonts w:ascii="Times New Roman" w:hAnsi="Times New Roman" w:cs="Times New Roman"/>
                <w:b/>
                <w:sz w:val="16"/>
                <w:szCs w:val="16"/>
              </w:rPr>
            </w:pPr>
            <w:r w:rsidRPr="00E612AE">
              <w:rPr>
                <w:rFonts w:ascii="Times New Roman" w:hAnsi="Times New Roman" w:cs="Times New Roman"/>
                <w:b/>
                <w:sz w:val="16"/>
                <w:szCs w:val="16"/>
              </w:rPr>
              <w:t>az egyházról szóló levél</w:t>
            </w:r>
          </w:p>
          <w:p w:rsidR="00B3023E" w:rsidRPr="00E612AE" w:rsidRDefault="00B3023E" w:rsidP="00B3023E">
            <w:pPr>
              <w:pStyle w:val="Nincstrkz"/>
              <w:rPr>
                <w:rFonts w:ascii="Times New Roman" w:hAnsi="Times New Roman" w:cs="Times New Roman"/>
                <w:b/>
                <w:sz w:val="16"/>
                <w:szCs w:val="16"/>
              </w:rPr>
            </w:pPr>
            <w:r w:rsidRPr="00E612AE">
              <w:rPr>
                <w:rFonts w:ascii="Times New Roman" w:hAnsi="Times New Roman" w:cs="Times New Roman"/>
                <w:sz w:val="16"/>
                <w:szCs w:val="16"/>
              </w:rPr>
              <w:t xml:space="preserve">Pál levele a </w:t>
            </w:r>
            <w:r w:rsidRPr="00E612AE">
              <w:rPr>
                <w:rFonts w:ascii="Times New Roman" w:hAnsi="Times New Roman" w:cs="Times New Roman"/>
                <w:b/>
                <w:sz w:val="16"/>
                <w:szCs w:val="16"/>
              </w:rPr>
              <w:t>filippiekhez</w:t>
            </w:r>
          </w:p>
          <w:p w:rsidR="00B3023E" w:rsidRPr="00E612AE" w:rsidRDefault="00B3023E" w:rsidP="00B3023E">
            <w:pPr>
              <w:pStyle w:val="Nincstrkz"/>
              <w:rPr>
                <w:rFonts w:ascii="Times New Roman" w:hAnsi="Times New Roman" w:cs="Times New Roman"/>
                <w:b/>
                <w:sz w:val="16"/>
                <w:szCs w:val="16"/>
              </w:rPr>
            </w:pPr>
            <w:r w:rsidRPr="00E612AE">
              <w:rPr>
                <w:rFonts w:ascii="Times New Roman" w:hAnsi="Times New Roman" w:cs="Times New Roman"/>
                <w:b/>
                <w:sz w:val="16"/>
                <w:szCs w:val="16"/>
              </w:rPr>
              <w:t>a személyes levél</w:t>
            </w:r>
          </w:p>
          <w:p w:rsidR="00B3023E" w:rsidRPr="00E612AE" w:rsidRDefault="00B3023E" w:rsidP="00B3023E">
            <w:pPr>
              <w:pStyle w:val="Nincstrkz"/>
              <w:rPr>
                <w:rFonts w:ascii="Times New Roman" w:hAnsi="Times New Roman" w:cs="Times New Roman"/>
                <w:b/>
                <w:sz w:val="16"/>
                <w:szCs w:val="16"/>
              </w:rPr>
            </w:pPr>
            <w:r w:rsidRPr="00E612AE">
              <w:rPr>
                <w:rFonts w:ascii="Times New Roman" w:hAnsi="Times New Roman" w:cs="Times New Roman"/>
                <w:sz w:val="16"/>
                <w:szCs w:val="16"/>
              </w:rPr>
              <w:t xml:space="preserve">Pál levele a </w:t>
            </w:r>
            <w:r w:rsidRPr="00E612AE">
              <w:rPr>
                <w:rFonts w:ascii="Times New Roman" w:hAnsi="Times New Roman" w:cs="Times New Roman"/>
                <w:b/>
                <w:sz w:val="16"/>
                <w:szCs w:val="16"/>
              </w:rPr>
              <w:t>kolosséiakhoz</w:t>
            </w:r>
          </w:p>
          <w:p w:rsidR="00B3023E" w:rsidRPr="00E612AE" w:rsidRDefault="00B3023E" w:rsidP="00B3023E">
            <w:pPr>
              <w:pStyle w:val="Nincstrkz"/>
              <w:rPr>
                <w:rFonts w:ascii="Times New Roman" w:hAnsi="Times New Roman" w:cs="Times New Roman"/>
                <w:b/>
                <w:sz w:val="16"/>
                <w:szCs w:val="16"/>
              </w:rPr>
            </w:pPr>
            <w:r w:rsidRPr="00E612AE">
              <w:rPr>
                <w:rFonts w:ascii="Times New Roman" w:hAnsi="Times New Roman" w:cs="Times New Roman"/>
                <w:b/>
                <w:sz w:val="16"/>
                <w:szCs w:val="16"/>
              </w:rPr>
              <w:t>Krisztus kiemelkedő volta</w:t>
            </w:r>
          </w:p>
          <w:p w:rsidR="00B3023E" w:rsidRPr="00E612AE" w:rsidRDefault="00B3023E" w:rsidP="00B3023E">
            <w:pPr>
              <w:pStyle w:val="Nincstrkz"/>
              <w:rPr>
                <w:rFonts w:ascii="Times New Roman" w:hAnsi="Times New Roman" w:cs="Times New Roman"/>
                <w:sz w:val="16"/>
                <w:szCs w:val="16"/>
              </w:rPr>
            </w:pPr>
            <w:r w:rsidRPr="00E612AE">
              <w:rPr>
                <w:rFonts w:ascii="Times New Roman" w:hAnsi="Times New Roman" w:cs="Times New Roman"/>
                <w:sz w:val="16"/>
                <w:szCs w:val="16"/>
              </w:rPr>
              <w:t>Pál levele Filemonhoz:</w:t>
            </w:r>
          </w:p>
          <w:p w:rsidR="00B3023E" w:rsidRPr="00E612AE" w:rsidRDefault="00B3023E" w:rsidP="00B3023E">
            <w:pPr>
              <w:pStyle w:val="Nincstrkz"/>
              <w:rPr>
                <w:rFonts w:ascii="Times New Roman" w:hAnsi="Times New Roman" w:cs="Times New Roman"/>
                <w:b/>
                <w:sz w:val="16"/>
                <w:szCs w:val="16"/>
              </w:rPr>
            </w:pPr>
            <w:r w:rsidRPr="00E612AE">
              <w:rPr>
                <w:rFonts w:ascii="Times New Roman" w:hAnsi="Times New Roman" w:cs="Times New Roman"/>
                <w:b/>
                <w:sz w:val="16"/>
                <w:szCs w:val="16"/>
              </w:rPr>
              <w:t>A keresztyéni megbocsátás</w:t>
            </w:r>
          </w:p>
          <w:p w:rsidR="00B3023E" w:rsidRPr="00E612AE" w:rsidRDefault="00B3023E" w:rsidP="00E6211E">
            <w:pPr>
              <w:rPr>
                <w:rFonts w:ascii="Times New Roman" w:hAnsi="Times New Roman" w:cs="Times New Roman"/>
                <w:sz w:val="20"/>
                <w:szCs w:val="20"/>
              </w:rPr>
            </w:pPr>
          </w:p>
          <w:p w:rsidR="00B3023E" w:rsidRPr="00E612AE" w:rsidRDefault="00B3023E" w:rsidP="00E6211E">
            <w:pPr>
              <w:rPr>
                <w:rFonts w:ascii="Times New Roman" w:hAnsi="Times New Roman" w:cs="Times New Roman"/>
                <w:sz w:val="20"/>
                <w:szCs w:val="20"/>
              </w:rPr>
            </w:pPr>
          </w:p>
          <w:p w:rsidR="00B3023E" w:rsidRPr="00E612AE" w:rsidRDefault="00B3023E" w:rsidP="00E6211E">
            <w:pPr>
              <w:rPr>
                <w:rFonts w:ascii="Times New Roman" w:hAnsi="Times New Roman" w:cs="Times New Roman"/>
                <w:sz w:val="20"/>
                <w:szCs w:val="20"/>
              </w:rPr>
            </w:pPr>
          </w:p>
          <w:p w:rsidR="00B3023E" w:rsidRPr="00E612AE" w:rsidRDefault="00B3023E" w:rsidP="00B3023E">
            <w:pPr>
              <w:pStyle w:val="Nincstrkz"/>
              <w:rPr>
                <w:rFonts w:ascii="Times New Roman" w:hAnsi="Times New Roman" w:cs="Times New Roman"/>
                <w:sz w:val="16"/>
                <w:szCs w:val="16"/>
              </w:rPr>
            </w:pPr>
            <w:r w:rsidRPr="00E612AE">
              <w:rPr>
                <w:rFonts w:ascii="Times New Roman" w:hAnsi="Times New Roman" w:cs="Times New Roman"/>
                <w:sz w:val="16"/>
                <w:szCs w:val="16"/>
              </w:rPr>
              <w:t>Pál levele Timóteushoz</w:t>
            </w:r>
          </w:p>
          <w:p w:rsidR="00B3023E" w:rsidRPr="00E612AE" w:rsidRDefault="00B3023E" w:rsidP="00B3023E">
            <w:pPr>
              <w:pStyle w:val="Nincstrkz"/>
              <w:rPr>
                <w:rFonts w:ascii="Times New Roman" w:hAnsi="Times New Roman" w:cs="Times New Roman"/>
                <w:b/>
                <w:sz w:val="16"/>
                <w:szCs w:val="16"/>
              </w:rPr>
            </w:pPr>
            <w:r w:rsidRPr="00E612AE">
              <w:rPr>
                <w:rFonts w:ascii="Times New Roman" w:hAnsi="Times New Roman" w:cs="Times New Roman"/>
                <w:b/>
                <w:sz w:val="16"/>
                <w:szCs w:val="16"/>
              </w:rPr>
              <w:t>Tanácsok egy fiatal igehirdetőnek</w:t>
            </w:r>
          </w:p>
          <w:p w:rsidR="00B3023E" w:rsidRPr="00E612AE" w:rsidRDefault="00B3023E" w:rsidP="00B3023E">
            <w:pPr>
              <w:pStyle w:val="Nincstrkz"/>
              <w:rPr>
                <w:rFonts w:ascii="Times New Roman" w:hAnsi="Times New Roman" w:cs="Times New Roman"/>
                <w:b/>
                <w:sz w:val="16"/>
                <w:szCs w:val="16"/>
              </w:rPr>
            </w:pPr>
            <w:r w:rsidRPr="00E612AE">
              <w:rPr>
                <w:rFonts w:ascii="Times New Roman" w:hAnsi="Times New Roman" w:cs="Times New Roman"/>
                <w:b/>
                <w:sz w:val="16"/>
                <w:szCs w:val="16"/>
              </w:rPr>
              <w:t>búcsúüzenet</w:t>
            </w:r>
          </w:p>
          <w:p w:rsidR="00B3023E" w:rsidRPr="00E612AE" w:rsidRDefault="00B3023E" w:rsidP="00B3023E">
            <w:pPr>
              <w:pStyle w:val="Nincstrkz"/>
              <w:rPr>
                <w:rFonts w:ascii="Times New Roman" w:hAnsi="Times New Roman" w:cs="Times New Roman"/>
                <w:b/>
                <w:sz w:val="16"/>
                <w:szCs w:val="16"/>
              </w:rPr>
            </w:pPr>
          </w:p>
          <w:p w:rsidR="00B3023E" w:rsidRPr="00E612AE" w:rsidRDefault="00B3023E" w:rsidP="00B3023E">
            <w:pPr>
              <w:pStyle w:val="Nincstrkz"/>
              <w:rPr>
                <w:rFonts w:ascii="Times New Roman" w:hAnsi="Times New Roman" w:cs="Times New Roman"/>
                <w:sz w:val="16"/>
                <w:szCs w:val="16"/>
              </w:rPr>
            </w:pPr>
            <w:r w:rsidRPr="00E612AE">
              <w:rPr>
                <w:rFonts w:ascii="Times New Roman" w:hAnsi="Times New Roman" w:cs="Times New Roman"/>
                <w:sz w:val="16"/>
                <w:szCs w:val="16"/>
              </w:rPr>
              <w:t>Pál levele Tituszhoz</w:t>
            </w:r>
          </w:p>
          <w:p w:rsidR="00B3023E" w:rsidRPr="00E612AE" w:rsidRDefault="00B3023E" w:rsidP="00B3023E">
            <w:pPr>
              <w:pStyle w:val="Nincstrkz"/>
              <w:rPr>
                <w:rFonts w:ascii="Times New Roman" w:hAnsi="Times New Roman" w:cs="Times New Roman"/>
                <w:b/>
                <w:sz w:val="16"/>
                <w:szCs w:val="16"/>
              </w:rPr>
            </w:pPr>
            <w:r w:rsidRPr="00E612AE">
              <w:rPr>
                <w:rFonts w:ascii="Times New Roman" w:hAnsi="Times New Roman" w:cs="Times New Roman"/>
                <w:b/>
                <w:sz w:val="16"/>
                <w:szCs w:val="16"/>
              </w:rPr>
              <w:t>A helyes tanítás</w:t>
            </w:r>
          </w:p>
          <w:p w:rsidR="00B3023E" w:rsidRPr="00E612AE" w:rsidRDefault="00B3023E" w:rsidP="00E6211E">
            <w:pPr>
              <w:rPr>
                <w:rFonts w:ascii="Times New Roman" w:hAnsi="Times New Roman" w:cs="Times New Roman"/>
                <w:sz w:val="20"/>
                <w:szCs w:val="20"/>
              </w:rPr>
            </w:pPr>
          </w:p>
          <w:p w:rsidR="00427B72" w:rsidRPr="00E612AE" w:rsidRDefault="00427B72" w:rsidP="00E6211E">
            <w:pPr>
              <w:rPr>
                <w:rFonts w:ascii="Times New Roman" w:hAnsi="Times New Roman" w:cs="Times New Roman"/>
                <w:sz w:val="20"/>
                <w:szCs w:val="20"/>
              </w:rPr>
            </w:pPr>
          </w:p>
          <w:p w:rsidR="00427B72" w:rsidRPr="00E612AE" w:rsidRDefault="00427B72" w:rsidP="00427B72">
            <w:pPr>
              <w:pStyle w:val="Nincstrkz"/>
              <w:rPr>
                <w:rFonts w:ascii="Times New Roman" w:hAnsi="Times New Roman" w:cs="Times New Roman"/>
                <w:sz w:val="20"/>
                <w:szCs w:val="20"/>
              </w:rPr>
            </w:pPr>
          </w:p>
        </w:tc>
        <w:tc>
          <w:tcPr>
            <w:tcW w:w="3260" w:type="dxa"/>
          </w:tcPr>
          <w:p w:rsidR="009B0CDA" w:rsidRPr="00E612AE" w:rsidRDefault="009B0CDA" w:rsidP="00E6211E">
            <w:pPr>
              <w:rPr>
                <w:rFonts w:ascii="Times New Roman" w:hAnsi="Times New Roman" w:cs="Times New Roman"/>
                <w:sz w:val="20"/>
                <w:szCs w:val="20"/>
              </w:rPr>
            </w:pPr>
          </w:p>
          <w:p w:rsidR="006B2D32" w:rsidRPr="00E612AE" w:rsidRDefault="006B2D32"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Ismertese a paradigmaváltást mely lehetővé tette a pogány keresztények megtérését és a pogánymisszió áttörését</w:t>
            </w:r>
          </w:p>
          <w:p w:rsidR="00B3023E" w:rsidRPr="00E612AE" w:rsidRDefault="00B3023E" w:rsidP="00BC53DA">
            <w:pPr>
              <w:pStyle w:val="Cmsor2"/>
              <w:outlineLvl w:val="1"/>
              <w:rPr>
                <w:rFonts w:ascii="Times New Roman" w:hAnsi="Times New Roman" w:cs="Times New Roman"/>
                <w:sz w:val="20"/>
                <w:szCs w:val="20"/>
              </w:rPr>
            </w:pPr>
          </w:p>
        </w:tc>
      </w:tr>
      <w:tr w:rsidR="00E612AE" w:rsidRPr="00E612AE" w:rsidTr="00497542">
        <w:tc>
          <w:tcPr>
            <w:tcW w:w="9464" w:type="dxa"/>
            <w:gridSpan w:val="3"/>
          </w:tcPr>
          <w:p w:rsidR="008C1CFF" w:rsidRPr="00E612AE" w:rsidRDefault="008C1CFF" w:rsidP="00341AFA">
            <w:pPr>
              <w:pStyle w:val="Nincstrkz"/>
              <w:numPr>
                <w:ilvl w:val="0"/>
                <w:numId w:val="1"/>
              </w:numPr>
              <w:jc w:val="center"/>
              <w:rPr>
                <w:rFonts w:ascii="Times New Roman" w:hAnsi="Times New Roman" w:cs="Times New Roman"/>
                <w:b/>
                <w:sz w:val="20"/>
                <w:szCs w:val="20"/>
              </w:rPr>
            </w:pPr>
            <w:r w:rsidRPr="00E612AE">
              <w:rPr>
                <w:rFonts w:ascii="Times New Roman" w:hAnsi="Times New Roman" w:cs="Times New Roman"/>
                <w:b/>
                <w:sz w:val="20"/>
                <w:szCs w:val="20"/>
              </w:rPr>
              <w:t xml:space="preserve">JÉZUS KRISZTUS ÉLETTÖRTÉNETE  </w:t>
            </w:r>
          </w:p>
        </w:tc>
      </w:tr>
      <w:tr w:rsidR="00E612AE" w:rsidRPr="00E612AE" w:rsidTr="00497542">
        <w:tc>
          <w:tcPr>
            <w:tcW w:w="2943" w:type="dxa"/>
          </w:tcPr>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b/>
                <w:sz w:val="20"/>
                <w:szCs w:val="20"/>
              </w:rPr>
              <w:t xml:space="preserve">1 </w:t>
            </w:r>
            <w:r w:rsidRPr="00E612AE">
              <w:rPr>
                <w:rFonts w:ascii="Times New Roman" w:hAnsi="Times New Roman" w:cs="Times New Roman"/>
                <w:sz w:val="20"/>
                <w:szCs w:val="20"/>
              </w:rPr>
              <w:t xml:space="preserve">A messiási próféciák Az Ószövetség és az Újszövetség </w:t>
            </w:r>
            <w:r w:rsidRPr="00E612AE">
              <w:rPr>
                <w:rFonts w:ascii="Times New Roman" w:hAnsi="Times New Roman" w:cs="Times New Roman"/>
                <w:sz w:val="20"/>
                <w:szCs w:val="20"/>
              </w:rPr>
              <w:lastRenderedPageBreak/>
              <w:t>szerves egysége</w:t>
            </w:r>
          </w:p>
          <w:p w:rsidR="008C1CFF" w:rsidRPr="00E612AE" w:rsidRDefault="008C1CFF" w:rsidP="00E6211E">
            <w:pPr>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2 Származás és gyerekkor</w:t>
            </w: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3 Előkészítő események</w:t>
            </w: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4 A kezdeti galileai szolgálat</w:t>
            </w: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5 A korai júdeai szolgálat</w:t>
            </w: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6 Visszatérés Galileába</w:t>
            </w: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7 Harmadik körút a szolgálat tetőpontja</w:t>
            </w: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8 Visszavonulás északra</w:t>
            </w: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9 Utolsó szolgálata Galileában</w:t>
            </w: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10 Az utolsó Júdeai szolgálata</w:t>
            </w: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11 A pereai szolgálata</w:t>
            </w: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12 Az utolsó út Jeruzsálembe</w:t>
            </w: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13 A szenvedés hete</w:t>
            </w: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14 A feltámadás</w:t>
            </w:r>
          </w:p>
        </w:tc>
        <w:tc>
          <w:tcPr>
            <w:tcW w:w="3261" w:type="dxa"/>
          </w:tcPr>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 xml:space="preserve">A vizsgázó adjon számot az egyes evangéliumok sajátosságainak </w:t>
            </w:r>
            <w:r w:rsidRPr="00E612AE">
              <w:rPr>
                <w:rFonts w:ascii="Times New Roman" w:hAnsi="Times New Roman" w:cs="Times New Roman"/>
                <w:sz w:val="20"/>
                <w:szCs w:val="20"/>
              </w:rPr>
              <w:lastRenderedPageBreak/>
              <w:t>ismeretéről és magyarázza meg a szinopszis fogalmát</w:t>
            </w: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Legyen képes beazonosítani a térképen Jézus életének földrajzi vonatkozásait</w:t>
            </w: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 xml:space="preserve"> </w:t>
            </w: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Ismertesse mit mondott Jézus saját küldetéséről és tanításának céljáról</w:t>
            </w: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Ismertesse Jézus tanítását Isten országáról</w:t>
            </w: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Ismertesse Jézus szenvedéstörténetét</w:t>
            </w: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 xml:space="preserve">Ismertesse Jézus halálának és feltámadásának történetét </w:t>
            </w:r>
          </w:p>
          <w:p w:rsidR="008C1CFF" w:rsidRPr="00E612AE" w:rsidRDefault="008C1CFF" w:rsidP="00E6211E">
            <w:pPr>
              <w:rPr>
                <w:rFonts w:ascii="Times New Roman" w:hAnsi="Times New Roman" w:cs="Times New Roman"/>
                <w:sz w:val="20"/>
                <w:szCs w:val="20"/>
              </w:rPr>
            </w:pPr>
          </w:p>
        </w:tc>
        <w:tc>
          <w:tcPr>
            <w:tcW w:w="3260" w:type="dxa"/>
          </w:tcPr>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 xml:space="preserve">A vizsgázó adjon számot az egyes evangéliumok sajátosságainak </w:t>
            </w:r>
            <w:r w:rsidRPr="00E612AE">
              <w:rPr>
                <w:rFonts w:ascii="Times New Roman" w:hAnsi="Times New Roman" w:cs="Times New Roman"/>
                <w:sz w:val="20"/>
                <w:szCs w:val="20"/>
              </w:rPr>
              <w:lastRenderedPageBreak/>
              <w:t>ismeretéről és magyarázza meg a szinopszis fogalmát</w:t>
            </w: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Legyen képes beazonosítani a térképen Jézus életének földrajzi vonatkozásait</w:t>
            </w: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Ismertesse mit mondott Jézus saját küldetéséről és tanításának céljáról</w:t>
            </w: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Sorolja fel Jézus csodatételeinek sajátos kategóriáit (ördögűzési és gyógyítási, ajándékozó és mentő-, feltámasztási csodák)</w:t>
            </w: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és hozzon rá konkrét példákat</w:t>
            </w: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Ismertesse Jézus tanítását Isten országáról</w:t>
            </w: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Ismertesse Jézus szenvedéstörténetét</w:t>
            </w: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 xml:space="preserve">Ismertesse Jézus halálának és feltámadásának történetét </w:t>
            </w:r>
          </w:p>
          <w:p w:rsidR="008C1CFF" w:rsidRPr="00E612AE" w:rsidRDefault="008C1CFF" w:rsidP="00E6211E">
            <w:pPr>
              <w:rPr>
                <w:rFonts w:ascii="Times New Roman" w:hAnsi="Times New Roman" w:cs="Times New Roman"/>
                <w:b/>
                <w:sz w:val="20"/>
                <w:szCs w:val="20"/>
              </w:rPr>
            </w:pPr>
            <w:r w:rsidRPr="00E612AE">
              <w:rPr>
                <w:rFonts w:ascii="Times New Roman" w:hAnsi="Times New Roman" w:cs="Times New Roman"/>
                <w:b/>
                <w:sz w:val="20"/>
                <w:szCs w:val="20"/>
              </w:rPr>
              <w:t>a négy evangélium tükrében</w:t>
            </w: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Az ószövetségi próféciák és Jézus élettörténete alapján képes legyen érvelni amellett, hogy Jézus volt a megígért Messiás</w:t>
            </w: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Ismertesse Jézus tanításának módszereit és azt, hogy miként formált közösséget tanítványaiból</w:t>
            </w:r>
          </w:p>
          <w:p w:rsidR="008C1CFF" w:rsidRPr="00E612AE" w:rsidRDefault="008C1CFF" w:rsidP="00E6211E">
            <w:pPr>
              <w:rPr>
                <w:rFonts w:ascii="Times New Roman" w:hAnsi="Times New Roman" w:cs="Times New Roman"/>
                <w:sz w:val="20"/>
                <w:szCs w:val="20"/>
              </w:rPr>
            </w:pPr>
          </w:p>
        </w:tc>
      </w:tr>
      <w:tr w:rsidR="00E612AE" w:rsidRPr="00E612AE" w:rsidTr="00497542">
        <w:tc>
          <w:tcPr>
            <w:tcW w:w="9464" w:type="dxa"/>
            <w:gridSpan w:val="3"/>
          </w:tcPr>
          <w:p w:rsidR="008C1CFF" w:rsidRPr="00E612AE" w:rsidRDefault="008C1CFF" w:rsidP="00341AFA">
            <w:pPr>
              <w:pStyle w:val="Nincstrkz"/>
              <w:numPr>
                <w:ilvl w:val="0"/>
                <w:numId w:val="1"/>
              </w:numPr>
              <w:jc w:val="center"/>
              <w:rPr>
                <w:rFonts w:ascii="Times New Roman" w:hAnsi="Times New Roman" w:cs="Times New Roman"/>
                <w:b/>
                <w:sz w:val="20"/>
                <w:szCs w:val="20"/>
              </w:rPr>
            </w:pPr>
            <w:r w:rsidRPr="00E612AE">
              <w:rPr>
                <w:rFonts w:ascii="Times New Roman" w:hAnsi="Times New Roman" w:cs="Times New Roman"/>
                <w:b/>
                <w:sz w:val="20"/>
                <w:szCs w:val="20"/>
              </w:rPr>
              <w:lastRenderedPageBreak/>
              <w:t>DOGMATIKA</w:t>
            </w:r>
          </w:p>
        </w:tc>
      </w:tr>
      <w:tr w:rsidR="00E612AE" w:rsidRPr="00E612AE" w:rsidTr="00497542">
        <w:tc>
          <w:tcPr>
            <w:tcW w:w="2943" w:type="dxa"/>
          </w:tcPr>
          <w:p w:rsidR="008C1CFF" w:rsidRPr="00E612AE" w:rsidRDefault="008C1CFF" w:rsidP="00E6211E">
            <w:pPr>
              <w:rPr>
                <w:rFonts w:ascii="Times New Roman" w:eastAsia="Times New Roman" w:hAnsi="Times New Roman" w:cs="Times New Roman"/>
                <w:b/>
                <w:sz w:val="20"/>
                <w:szCs w:val="20"/>
              </w:rPr>
            </w:pPr>
            <w:r w:rsidRPr="00E612AE">
              <w:rPr>
                <w:rFonts w:ascii="Times New Roman" w:eastAsia="Times New Roman" w:hAnsi="Times New Roman" w:cs="Times New Roman"/>
                <w:b/>
                <w:sz w:val="20"/>
                <w:szCs w:val="20"/>
              </w:rPr>
              <w:t>Az evangélium</w:t>
            </w:r>
          </w:p>
          <w:p w:rsidR="008C1CFF" w:rsidRPr="00E612AE" w:rsidRDefault="008C1CFF" w:rsidP="00E6211E">
            <w:pPr>
              <w:rPr>
                <w:rFonts w:ascii="Times New Roman" w:eastAsia="Times New Roman" w:hAnsi="Times New Roman" w:cs="Times New Roman"/>
                <w:b/>
                <w:sz w:val="20"/>
                <w:szCs w:val="20"/>
              </w:rPr>
            </w:pPr>
            <w:r w:rsidRPr="00E612AE">
              <w:rPr>
                <w:rFonts w:ascii="Times New Roman" w:hAnsi="Times New Roman" w:cs="Times New Roman"/>
                <w:sz w:val="20"/>
                <w:szCs w:val="20"/>
              </w:rPr>
              <w:t>(Zákeus, a samáriai asszony, Nikodémus  valamint a tékozló fiú történetén keresztül)</w:t>
            </w: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Isten</w:t>
            </w: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Atya Fiú Szentlélek</w:t>
            </w:r>
          </w:p>
          <w:p w:rsidR="008C1CFF" w:rsidRPr="00E612AE" w:rsidRDefault="008C1CFF" w:rsidP="00E6211E">
            <w:pPr>
              <w:rPr>
                <w:rFonts w:ascii="Times New Roman" w:eastAsia="Arial Unicode MS" w:hAnsi="Times New Roman" w:cs="Times New Roman"/>
                <w:sz w:val="20"/>
                <w:szCs w:val="20"/>
              </w:rPr>
            </w:pPr>
            <w:r w:rsidRPr="00E612AE">
              <w:rPr>
                <w:rFonts w:ascii="Times New Roman" w:eastAsia="Arial Unicode MS" w:hAnsi="Times New Roman" w:cs="Times New Roman"/>
                <w:sz w:val="20"/>
                <w:szCs w:val="20"/>
              </w:rPr>
              <w:t>Teremtó és gondviselő Isten</w:t>
            </w: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Ember</w:t>
            </w: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Értelem érzelem akarat</w:t>
            </w:r>
          </w:p>
          <w:p w:rsidR="008C1CFF" w:rsidRPr="00E612AE" w:rsidRDefault="008C1CFF" w:rsidP="00E6211E">
            <w:pPr>
              <w:rPr>
                <w:rFonts w:ascii="Times New Roman" w:hAnsi="Times New Roman" w:cs="Times New Roman"/>
                <w:sz w:val="20"/>
                <w:szCs w:val="20"/>
              </w:rPr>
            </w:pPr>
          </w:p>
          <w:p w:rsidR="00C2033A" w:rsidRPr="00E612AE" w:rsidRDefault="00C2033A"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Bűn</w:t>
            </w: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 xml:space="preserve">Bűnbocsánat </w:t>
            </w: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p>
          <w:p w:rsidR="00F46211" w:rsidRPr="00E612AE" w:rsidRDefault="00F46211"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Örök élet</w:t>
            </w: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lastRenderedPageBreak/>
              <w:t>Újjászületés</w:t>
            </w: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 xml:space="preserve">Megszentelődés </w:t>
            </w: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Megváltás</w:t>
            </w: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Megtérés</w:t>
            </w:r>
          </w:p>
          <w:p w:rsidR="008C1CFF" w:rsidRPr="00E612AE" w:rsidRDefault="008C1CFF" w:rsidP="00E6211E">
            <w:pPr>
              <w:rPr>
                <w:rFonts w:ascii="Times New Roman" w:hAnsi="Times New Roman" w:cs="Times New Roman"/>
                <w:sz w:val="20"/>
                <w:szCs w:val="20"/>
              </w:rPr>
            </w:pPr>
          </w:p>
          <w:p w:rsidR="001F0F73" w:rsidRPr="00E612AE" w:rsidRDefault="001F0F73"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Hit</w:t>
            </w: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Cselekedetek</w:t>
            </w: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p>
          <w:p w:rsidR="00497542" w:rsidRPr="00E612AE" w:rsidRDefault="00497542" w:rsidP="00E6211E">
            <w:pPr>
              <w:rPr>
                <w:rFonts w:ascii="Times New Roman" w:hAnsi="Times New Roman" w:cs="Times New Roman"/>
                <w:sz w:val="20"/>
                <w:szCs w:val="20"/>
              </w:rPr>
            </w:pPr>
          </w:p>
          <w:p w:rsidR="001F0F73" w:rsidRPr="00E612AE" w:rsidRDefault="001F0F73"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Egyház</w:t>
            </w: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Gyülekezet</w:t>
            </w: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Feltámadás</w:t>
            </w:r>
          </w:p>
        </w:tc>
        <w:tc>
          <w:tcPr>
            <w:tcW w:w="3261" w:type="dxa"/>
          </w:tcPr>
          <w:p w:rsidR="008C1CFF" w:rsidRPr="00E612AE" w:rsidRDefault="008C1CFF" w:rsidP="00E6211E">
            <w:pPr>
              <w:rPr>
                <w:rFonts w:ascii="Times New Roman" w:eastAsia="Arial Unicode MS" w:hAnsi="Times New Roman" w:cs="Times New Roman"/>
                <w:b/>
                <w:sz w:val="20"/>
                <w:szCs w:val="20"/>
              </w:rPr>
            </w:pPr>
          </w:p>
          <w:p w:rsidR="008C1CFF" w:rsidRPr="00E612AE" w:rsidRDefault="008C1CFF" w:rsidP="00E6211E">
            <w:pPr>
              <w:pStyle w:val="Nincstrkz"/>
              <w:rPr>
                <w:rFonts w:ascii="Times New Roman" w:hAnsi="Times New Roman" w:cs="Times New Roman"/>
                <w:b/>
                <w:i/>
                <w:sz w:val="20"/>
                <w:szCs w:val="20"/>
              </w:rPr>
            </w:pPr>
            <w:r w:rsidRPr="00E612AE">
              <w:rPr>
                <w:rFonts w:ascii="Times New Roman" w:hAnsi="Times New Roman" w:cs="Times New Roman"/>
                <w:b/>
                <w:i/>
                <w:sz w:val="20"/>
                <w:szCs w:val="20"/>
              </w:rPr>
              <w:t>Ismertesse az evangélium fő üzenetét!</w:t>
            </w:r>
          </w:p>
          <w:p w:rsidR="008C1CFF" w:rsidRPr="00E612AE" w:rsidRDefault="008C1CFF" w:rsidP="00E6211E">
            <w:pPr>
              <w:rPr>
                <w:rFonts w:ascii="Times New Roman" w:eastAsia="Arial Unicode MS" w:hAnsi="Times New Roman" w:cs="Times New Roman"/>
                <w:b/>
                <w:sz w:val="20"/>
                <w:szCs w:val="20"/>
              </w:rPr>
            </w:pPr>
          </w:p>
          <w:p w:rsidR="008C1CFF" w:rsidRPr="00E612AE" w:rsidRDefault="008C1CFF" w:rsidP="00E6211E">
            <w:pPr>
              <w:rPr>
                <w:rFonts w:ascii="Times New Roman" w:eastAsia="Arial Unicode MS" w:hAnsi="Times New Roman" w:cs="Times New Roman"/>
                <w:b/>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Mutassa be a szentháromság személyeit, és egymáshoz való viszonyukat!</w:t>
            </w: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p>
          <w:p w:rsidR="008C1CFF" w:rsidRPr="00E612AE" w:rsidRDefault="008C1CFF" w:rsidP="00E6211E">
            <w:pPr>
              <w:pStyle w:val="Default"/>
              <w:rPr>
                <w:color w:val="auto"/>
                <w:sz w:val="20"/>
                <w:szCs w:val="20"/>
              </w:rPr>
            </w:pPr>
          </w:p>
          <w:p w:rsidR="00F46211" w:rsidRPr="00E612AE" w:rsidRDefault="00F46211" w:rsidP="00E6211E">
            <w:pPr>
              <w:pStyle w:val="Default"/>
              <w:rPr>
                <w:color w:val="auto"/>
                <w:sz w:val="20"/>
                <w:szCs w:val="20"/>
              </w:rPr>
            </w:pPr>
          </w:p>
          <w:p w:rsidR="00F46211" w:rsidRPr="00E612AE" w:rsidRDefault="00F46211" w:rsidP="00E6211E">
            <w:pPr>
              <w:pStyle w:val="Default"/>
              <w:rPr>
                <w:color w:val="auto"/>
                <w:sz w:val="20"/>
                <w:szCs w:val="20"/>
              </w:rPr>
            </w:pPr>
          </w:p>
          <w:p w:rsidR="008C1CFF" w:rsidRPr="00E612AE" w:rsidRDefault="008C1CFF" w:rsidP="00E6211E">
            <w:pPr>
              <w:pStyle w:val="Default"/>
              <w:rPr>
                <w:color w:val="auto"/>
                <w:sz w:val="20"/>
                <w:szCs w:val="20"/>
              </w:rPr>
            </w:pPr>
            <w:r w:rsidRPr="00E612AE">
              <w:rPr>
                <w:color w:val="auto"/>
                <w:sz w:val="20"/>
                <w:szCs w:val="20"/>
              </w:rPr>
              <w:t>Biblia mit tanít a gondviselésről?</w:t>
            </w:r>
          </w:p>
          <w:p w:rsidR="008C1CFF" w:rsidRPr="00E612AE" w:rsidRDefault="008C1CFF" w:rsidP="00E6211E">
            <w:pPr>
              <w:pStyle w:val="Default"/>
              <w:rPr>
                <w:color w:val="auto"/>
                <w:sz w:val="20"/>
                <w:szCs w:val="20"/>
              </w:rPr>
            </w:pPr>
            <w:r w:rsidRPr="00E612AE">
              <w:rPr>
                <w:color w:val="auto"/>
                <w:sz w:val="20"/>
                <w:szCs w:val="20"/>
              </w:rPr>
              <w:t>Ismertesse a Biblia emberképét!</w:t>
            </w:r>
          </w:p>
          <w:p w:rsidR="008C1CFF" w:rsidRPr="00E612AE" w:rsidRDefault="008C1CFF" w:rsidP="00E6211E">
            <w:pPr>
              <w:rPr>
                <w:rFonts w:ascii="Times New Roman" w:eastAsia="Arial Unicode MS" w:hAnsi="Times New Roman" w:cs="Times New Roman"/>
                <w:b/>
                <w:sz w:val="20"/>
                <w:szCs w:val="20"/>
              </w:rPr>
            </w:pPr>
          </w:p>
          <w:p w:rsidR="00C2033A" w:rsidRPr="00E612AE" w:rsidRDefault="00C2033A" w:rsidP="00E6211E">
            <w:pPr>
              <w:rPr>
                <w:rFonts w:ascii="Times New Roman" w:eastAsia="Arial Unicode MS" w:hAnsi="Times New Roman" w:cs="Times New Roman"/>
                <w:b/>
                <w:sz w:val="20"/>
                <w:szCs w:val="20"/>
              </w:rPr>
            </w:pPr>
          </w:p>
          <w:p w:rsidR="008C1CFF" w:rsidRPr="00E612AE" w:rsidRDefault="008C1CFF" w:rsidP="00E6211E">
            <w:pPr>
              <w:rPr>
                <w:rFonts w:ascii="Times New Roman" w:eastAsia="Arial Unicode MS" w:hAnsi="Times New Roman" w:cs="Times New Roman"/>
                <w:i/>
                <w:sz w:val="20"/>
                <w:szCs w:val="20"/>
              </w:rPr>
            </w:pPr>
            <w:r w:rsidRPr="00E612AE">
              <w:rPr>
                <w:rFonts w:ascii="Times New Roman" w:eastAsia="Arial Unicode MS" w:hAnsi="Times New Roman" w:cs="Times New Roman"/>
                <w:b/>
                <w:sz w:val="20"/>
                <w:szCs w:val="20"/>
              </w:rPr>
              <w:t>Magyarázza el, hogy az újszövetség tanítása alapján mit értünk az alábbi fogalmak alatt és azok hogyan épülnek egymásra:</w:t>
            </w:r>
            <w:r w:rsidRPr="00E612AE">
              <w:rPr>
                <w:rFonts w:ascii="Times New Roman" w:eastAsia="Arial Unicode MS" w:hAnsi="Times New Roman" w:cs="Times New Roman"/>
                <w:i/>
                <w:sz w:val="20"/>
                <w:szCs w:val="20"/>
              </w:rPr>
              <w:t xml:space="preserve"> bűntudat, bűnbánat, bűnvallás, bűnrendezés. bűnbocsánat</w:t>
            </w:r>
          </w:p>
          <w:p w:rsidR="008C1CFF" w:rsidRPr="00E612AE" w:rsidRDefault="008C1CFF" w:rsidP="00E6211E">
            <w:pPr>
              <w:rPr>
                <w:rFonts w:ascii="Times New Roman" w:eastAsia="Arial Unicode MS" w:hAnsi="Times New Roman" w:cs="Times New Roman"/>
                <w:i/>
                <w:sz w:val="20"/>
                <w:szCs w:val="20"/>
              </w:rPr>
            </w:pPr>
          </w:p>
          <w:p w:rsidR="008C1CFF" w:rsidRPr="00E612AE" w:rsidRDefault="008C1CFF" w:rsidP="00E6211E">
            <w:pPr>
              <w:pStyle w:val="Nincstrkz"/>
              <w:rPr>
                <w:rFonts w:ascii="Times New Roman" w:hAnsi="Times New Roman" w:cs="Times New Roman"/>
                <w:i/>
                <w:sz w:val="20"/>
                <w:szCs w:val="20"/>
              </w:rPr>
            </w:pPr>
            <w:r w:rsidRPr="00E612AE">
              <w:rPr>
                <w:rFonts w:ascii="Times New Roman" w:hAnsi="Times New Roman" w:cs="Times New Roman"/>
                <w:b/>
                <w:i/>
                <w:sz w:val="20"/>
                <w:szCs w:val="20"/>
              </w:rPr>
              <w:lastRenderedPageBreak/>
              <w:t>Ismertesse az alábbi fogalmak jelentését:</w:t>
            </w:r>
            <w:r w:rsidRPr="00E612AE">
              <w:rPr>
                <w:rFonts w:ascii="Times New Roman" w:hAnsi="Times New Roman" w:cs="Times New Roman"/>
                <w:i/>
                <w:sz w:val="20"/>
                <w:szCs w:val="20"/>
              </w:rPr>
              <w:t xml:space="preserve"> </w:t>
            </w:r>
          </w:p>
          <w:p w:rsidR="008C1CFF" w:rsidRPr="00E612AE" w:rsidRDefault="008C1CFF" w:rsidP="00E6211E">
            <w:pPr>
              <w:pStyle w:val="Nincstrkz"/>
              <w:rPr>
                <w:rFonts w:ascii="Times New Roman" w:hAnsi="Times New Roman" w:cs="Times New Roman"/>
                <w:i/>
                <w:sz w:val="20"/>
                <w:szCs w:val="20"/>
              </w:rPr>
            </w:pPr>
            <w:r w:rsidRPr="00E612AE">
              <w:rPr>
                <w:rFonts w:ascii="Times New Roman" w:hAnsi="Times New Roman" w:cs="Times New Roman"/>
                <w:i/>
                <w:sz w:val="20"/>
                <w:szCs w:val="20"/>
              </w:rPr>
              <w:t>örök élet, újjászületés, megszentelődés, megváltás, megtérés</w:t>
            </w:r>
          </w:p>
          <w:p w:rsidR="008C1CFF" w:rsidRPr="00E612AE" w:rsidRDefault="008C1CFF" w:rsidP="00E6211E">
            <w:pPr>
              <w:pStyle w:val="Nincstrkz"/>
              <w:rPr>
                <w:rFonts w:ascii="Times New Roman" w:hAnsi="Times New Roman" w:cs="Times New Roman"/>
                <w:i/>
                <w:sz w:val="20"/>
                <w:szCs w:val="20"/>
              </w:rPr>
            </w:pPr>
          </w:p>
          <w:p w:rsidR="008C1CFF" w:rsidRPr="00E612AE" w:rsidRDefault="008C1CFF" w:rsidP="00E6211E">
            <w:pPr>
              <w:pStyle w:val="Nincstrkz"/>
              <w:rPr>
                <w:rFonts w:ascii="Times New Roman" w:hAnsi="Times New Roman" w:cs="Times New Roman"/>
                <w:i/>
                <w:sz w:val="20"/>
                <w:szCs w:val="20"/>
              </w:rPr>
            </w:pPr>
            <w:r w:rsidRPr="00E612AE">
              <w:rPr>
                <w:rFonts w:ascii="Times New Roman" w:hAnsi="Times New Roman" w:cs="Times New Roman"/>
                <w:b/>
                <w:i/>
                <w:sz w:val="20"/>
                <w:szCs w:val="20"/>
              </w:rPr>
              <w:t>Tegyen különbséget</w:t>
            </w:r>
            <w:r w:rsidRPr="00E612AE">
              <w:rPr>
                <w:rFonts w:ascii="Times New Roman" w:hAnsi="Times New Roman" w:cs="Times New Roman"/>
                <w:i/>
                <w:sz w:val="20"/>
                <w:szCs w:val="20"/>
              </w:rPr>
              <w:t xml:space="preserve"> a krízis hit az intellektuális hit és a megváltó hit között</w:t>
            </w:r>
          </w:p>
          <w:p w:rsidR="008C1CFF" w:rsidRPr="00E612AE" w:rsidRDefault="008C1CFF" w:rsidP="00E6211E">
            <w:pPr>
              <w:pStyle w:val="Nincstrkz"/>
              <w:rPr>
                <w:rFonts w:ascii="Times New Roman" w:hAnsi="Times New Roman" w:cs="Times New Roman"/>
                <w:i/>
                <w:sz w:val="20"/>
                <w:szCs w:val="20"/>
              </w:rPr>
            </w:pPr>
          </w:p>
          <w:p w:rsidR="008C1CFF" w:rsidRPr="00E612AE" w:rsidRDefault="008C1CFF" w:rsidP="00E6211E">
            <w:pPr>
              <w:pStyle w:val="Nincstrkz"/>
              <w:rPr>
                <w:rFonts w:ascii="Times New Roman" w:hAnsi="Times New Roman" w:cs="Times New Roman"/>
                <w:i/>
                <w:sz w:val="20"/>
                <w:szCs w:val="20"/>
              </w:rPr>
            </w:pPr>
            <w:r w:rsidRPr="00E612AE">
              <w:rPr>
                <w:rFonts w:ascii="Times New Roman" w:hAnsi="Times New Roman" w:cs="Times New Roman"/>
                <w:i/>
                <w:sz w:val="20"/>
                <w:szCs w:val="20"/>
              </w:rPr>
              <w:t>Ismertesse a hit és cselekedetek egymáshoz való viszonyát az evangélium tükrében!</w:t>
            </w:r>
          </w:p>
          <w:p w:rsidR="008C1CFF" w:rsidRPr="00E612AE" w:rsidRDefault="008C1CFF" w:rsidP="00E6211E">
            <w:pPr>
              <w:rPr>
                <w:rFonts w:ascii="Times New Roman" w:hAnsi="Times New Roman" w:cs="Times New Roman"/>
                <w:sz w:val="20"/>
                <w:szCs w:val="20"/>
              </w:rPr>
            </w:pPr>
          </w:p>
          <w:p w:rsidR="008C1CFF" w:rsidRPr="00E612AE" w:rsidRDefault="008C1CFF" w:rsidP="00E6211E">
            <w:pPr>
              <w:pStyle w:val="Default"/>
              <w:rPr>
                <w:color w:val="auto"/>
                <w:sz w:val="20"/>
                <w:szCs w:val="20"/>
              </w:rPr>
            </w:pPr>
            <w:r w:rsidRPr="00E612AE">
              <w:rPr>
                <w:color w:val="auto"/>
                <w:sz w:val="20"/>
                <w:szCs w:val="20"/>
              </w:rPr>
              <w:t>Magyarázza meg mit értünk EGYHÁZ alatt?</w:t>
            </w: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Mit tanít a Biblia a feltámadásról?</w:t>
            </w:r>
          </w:p>
        </w:tc>
        <w:tc>
          <w:tcPr>
            <w:tcW w:w="3260" w:type="dxa"/>
          </w:tcPr>
          <w:p w:rsidR="008C1CFF" w:rsidRPr="00E612AE" w:rsidRDefault="008C1CFF" w:rsidP="00E6211E">
            <w:pPr>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b/>
                <w:i/>
                <w:sz w:val="20"/>
                <w:szCs w:val="20"/>
              </w:rPr>
            </w:pPr>
            <w:r w:rsidRPr="00E612AE">
              <w:rPr>
                <w:rFonts w:ascii="Times New Roman" w:hAnsi="Times New Roman" w:cs="Times New Roman"/>
                <w:b/>
                <w:i/>
                <w:sz w:val="20"/>
                <w:szCs w:val="20"/>
              </w:rPr>
              <w:t>Ismertesse az evangélium fő üzenetét!</w:t>
            </w:r>
          </w:p>
          <w:p w:rsidR="008C1CFF" w:rsidRPr="00E612AE" w:rsidRDefault="008C1CFF" w:rsidP="00E6211E">
            <w:pPr>
              <w:rPr>
                <w:rFonts w:ascii="Times New Roman" w:eastAsia="Arial Unicode MS" w:hAnsi="Times New Roman" w:cs="Times New Roman"/>
                <w:b/>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Mutassa be a szentháromság személyeit, és egymáshoz való viszonyukat!</w:t>
            </w:r>
          </w:p>
          <w:p w:rsidR="008C1CFF" w:rsidRPr="00E612AE" w:rsidRDefault="008C1CFF" w:rsidP="00E6211E">
            <w:pPr>
              <w:pStyle w:val="Default"/>
              <w:rPr>
                <w:b/>
                <w:color w:val="auto"/>
                <w:sz w:val="20"/>
                <w:szCs w:val="20"/>
              </w:rPr>
            </w:pPr>
            <w:r w:rsidRPr="00E612AE">
              <w:rPr>
                <w:b/>
                <w:color w:val="auto"/>
                <w:sz w:val="20"/>
                <w:szCs w:val="20"/>
              </w:rPr>
              <w:t>Ismertesse álláspontját, hogy a minket körülvevő világ vizsgálata alapján mi minden utalhat a teremtésre és ezek hogyan vezethet</w:t>
            </w:r>
            <w:r w:rsidR="00716ACC" w:rsidRPr="00E612AE">
              <w:rPr>
                <w:b/>
                <w:color w:val="auto"/>
                <w:sz w:val="20"/>
                <w:szCs w:val="20"/>
              </w:rPr>
              <w:t>nek</w:t>
            </w:r>
            <w:r w:rsidRPr="00E612AE">
              <w:rPr>
                <w:b/>
                <w:color w:val="auto"/>
                <w:sz w:val="20"/>
                <w:szCs w:val="20"/>
              </w:rPr>
              <w:t xml:space="preserve"> a Teremtő megismeréséhez.</w:t>
            </w:r>
          </w:p>
          <w:p w:rsidR="008C1CFF" w:rsidRPr="00E612AE" w:rsidRDefault="008C1CFF" w:rsidP="00E6211E">
            <w:pPr>
              <w:pStyle w:val="Default"/>
              <w:rPr>
                <w:b/>
                <w:color w:val="auto"/>
                <w:sz w:val="20"/>
                <w:szCs w:val="20"/>
              </w:rPr>
            </w:pPr>
          </w:p>
          <w:p w:rsidR="008C1CFF" w:rsidRPr="00E612AE" w:rsidRDefault="008C1CFF" w:rsidP="00E6211E">
            <w:pPr>
              <w:pStyle w:val="Default"/>
              <w:rPr>
                <w:color w:val="auto"/>
                <w:sz w:val="20"/>
                <w:szCs w:val="20"/>
              </w:rPr>
            </w:pPr>
            <w:r w:rsidRPr="00E612AE">
              <w:rPr>
                <w:color w:val="auto"/>
                <w:sz w:val="20"/>
                <w:szCs w:val="20"/>
              </w:rPr>
              <w:t>Biblia mit tanít a gondviselésről?</w:t>
            </w:r>
          </w:p>
          <w:p w:rsidR="008C1CFF" w:rsidRPr="00E612AE" w:rsidRDefault="008C1CFF" w:rsidP="00E6211E">
            <w:pPr>
              <w:pStyle w:val="Default"/>
              <w:rPr>
                <w:color w:val="auto"/>
                <w:sz w:val="20"/>
                <w:szCs w:val="20"/>
              </w:rPr>
            </w:pPr>
            <w:r w:rsidRPr="00E612AE">
              <w:rPr>
                <w:color w:val="auto"/>
                <w:sz w:val="20"/>
                <w:szCs w:val="20"/>
              </w:rPr>
              <w:t>Ismertesse a Biblia emberképét!</w:t>
            </w:r>
          </w:p>
          <w:p w:rsidR="008C1CFF" w:rsidRPr="00E612AE" w:rsidRDefault="008C1CFF" w:rsidP="00E6211E">
            <w:pPr>
              <w:rPr>
                <w:rFonts w:ascii="Times New Roman" w:eastAsia="Arial Unicode MS" w:hAnsi="Times New Roman" w:cs="Times New Roman"/>
                <w:b/>
                <w:sz w:val="20"/>
                <w:szCs w:val="20"/>
              </w:rPr>
            </w:pPr>
          </w:p>
          <w:p w:rsidR="00C2033A" w:rsidRPr="00E612AE" w:rsidRDefault="00C2033A" w:rsidP="00E6211E">
            <w:pPr>
              <w:rPr>
                <w:rFonts w:ascii="Times New Roman" w:eastAsia="Arial Unicode MS" w:hAnsi="Times New Roman" w:cs="Times New Roman"/>
                <w:b/>
                <w:sz w:val="20"/>
                <w:szCs w:val="20"/>
              </w:rPr>
            </w:pPr>
          </w:p>
          <w:p w:rsidR="0067578E" w:rsidRPr="00E612AE" w:rsidRDefault="008C1CFF" w:rsidP="00E6211E">
            <w:pPr>
              <w:rPr>
                <w:rFonts w:ascii="Times New Roman" w:eastAsia="Arial Unicode MS" w:hAnsi="Times New Roman" w:cs="Times New Roman"/>
                <w:i/>
                <w:sz w:val="20"/>
                <w:szCs w:val="20"/>
              </w:rPr>
            </w:pPr>
            <w:r w:rsidRPr="00E612AE">
              <w:rPr>
                <w:rFonts w:ascii="Times New Roman" w:eastAsia="Arial Unicode MS" w:hAnsi="Times New Roman" w:cs="Times New Roman"/>
                <w:b/>
                <w:sz w:val="20"/>
                <w:szCs w:val="20"/>
              </w:rPr>
              <w:t>Magyarázza el, hogy az újszövetség tanítása alapján mit értünk az alábbi fogalmak alatt és azok hogyan épülnek egymásra:</w:t>
            </w:r>
            <w:r w:rsidRPr="00E612AE">
              <w:rPr>
                <w:rFonts w:ascii="Times New Roman" w:eastAsia="Arial Unicode MS" w:hAnsi="Times New Roman" w:cs="Times New Roman"/>
                <w:i/>
                <w:sz w:val="20"/>
                <w:szCs w:val="20"/>
              </w:rPr>
              <w:t xml:space="preserve"> bűntudat, bűnbánat, bűnvallás, bűnrendezés. bűnbocsánat</w:t>
            </w:r>
          </w:p>
          <w:p w:rsidR="008C1CFF" w:rsidRPr="00E612AE" w:rsidRDefault="008C1CFF" w:rsidP="00E6211E">
            <w:pPr>
              <w:rPr>
                <w:rFonts w:ascii="Times New Roman" w:eastAsia="Arial Unicode MS" w:hAnsi="Times New Roman" w:cs="Times New Roman"/>
                <w:b/>
                <w:i/>
                <w:sz w:val="20"/>
                <w:szCs w:val="20"/>
              </w:rPr>
            </w:pPr>
            <w:r w:rsidRPr="00E612AE">
              <w:rPr>
                <w:rFonts w:ascii="Times New Roman" w:eastAsia="Arial Unicode MS" w:hAnsi="Times New Roman" w:cs="Times New Roman"/>
                <w:b/>
                <w:i/>
                <w:sz w:val="20"/>
                <w:szCs w:val="20"/>
              </w:rPr>
              <w:t xml:space="preserve">Társítson mindegyikhez bibliai </w:t>
            </w:r>
            <w:r w:rsidRPr="00E612AE">
              <w:rPr>
                <w:rFonts w:ascii="Times New Roman" w:eastAsia="Arial Unicode MS" w:hAnsi="Times New Roman" w:cs="Times New Roman"/>
                <w:b/>
                <w:i/>
                <w:sz w:val="20"/>
                <w:szCs w:val="20"/>
              </w:rPr>
              <w:lastRenderedPageBreak/>
              <w:t>példát is</w:t>
            </w:r>
          </w:p>
          <w:p w:rsidR="008C1CFF" w:rsidRPr="00E612AE" w:rsidRDefault="008C1CFF" w:rsidP="00E6211E">
            <w:pPr>
              <w:pStyle w:val="Nincstrkz"/>
              <w:rPr>
                <w:rFonts w:ascii="Times New Roman" w:hAnsi="Times New Roman" w:cs="Times New Roman"/>
                <w:i/>
                <w:sz w:val="20"/>
                <w:szCs w:val="20"/>
              </w:rPr>
            </w:pPr>
            <w:r w:rsidRPr="00E612AE">
              <w:rPr>
                <w:rFonts w:ascii="Times New Roman" w:hAnsi="Times New Roman" w:cs="Times New Roman"/>
                <w:b/>
                <w:i/>
                <w:sz w:val="20"/>
                <w:szCs w:val="20"/>
              </w:rPr>
              <w:t>Ismertesse az alábbi fogalmak jelentését:</w:t>
            </w:r>
            <w:r w:rsidRPr="00E612AE">
              <w:rPr>
                <w:rFonts w:ascii="Times New Roman" w:hAnsi="Times New Roman" w:cs="Times New Roman"/>
                <w:i/>
                <w:sz w:val="20"/>
                <w:szCs w:val="20"/>
              </w:rPr>
              <w:t xml:space="preserve"> </w:t>
            </w:r>
          </w:p>
          <w:p w:rsidR="008C1CFF" w:rsidRPr="00E612AE" w:rsidRDefault="008C1CFF" w:rsidP="00E6211E">
            <w:pPr>
              <w:pStyle w:val="Nincstrkz"/>
              <w:rPr>
                <w:rFonts w:ascii="Times New Roman" w:hAnsi="Times New Roman" w:cs="Times New Roman"/>
                <w:i/>
                <w:sz w:val="20"/>
                <w:szCs w:val="20"/>
              </w:rPr>
            </w:pPr>
            <w:r w:rsidRPr="00E612AE">
              <w:rPr>
                <w:rFonts w:ascii="Times New Roman" w:hAnsi="Times New Roman" w:cs="Times New Roman"/>
                <w:i/>
                <w:sz w:val="20"/>
                <w:szCs w:val="20"/>
              </w:rPr>
              <w:t>örök élet, újjászületés, megszentelődés, megváltás, megtérés</w:t>
            </w:r>
          </w:p>
          <w:p w:rsidR="008C1CFF" w:rsidRPr="00E612AE" w:rsidRDefault="008C1CFF" w:rsidP="00E6211E">
            <w:pPr>
              <w:pStyle w:val="Nincstrkz"/>
              <w:rPr>
                <w:rFonts w:ascii="Times New Roman" w:hAnsi="Times New Roman" w:cs="Times New Roman"/>
                <w:i/>
                <w:sz w:val="20"/>
                <w:szCs w:val="20"/>
              </w:rPr>
            </w:pPr>
            <w:r w:rsidRPr="00E612AE">
              <w:rPr>
                <w:rFonts w:ascii="Times New Roman" w:hAnsi="Times New Roman" w:cs="Times New Roman"/>
                <w:b/>
                <w:i/>
                <w:sz w:val="20"/>
                <w:szCs w:val="20"/>
              </w:rPr>
              <w:t>Tegyen különbséget</w:t>
            </w:r>
            <w:r w:rsidRPr="00E612AE">
              <w:rPr>
                <w:rFonts w:ascii="Times New Roman" w:hAnsi="Times New Roman" w:cs="Times New Roman"/>
                <w:i/>
                <w:sz w:val="20"/>
                <w:szCs w:val="20"/>
              </w:rPr>
              <w:t xml:space="preserve"> a krízis hit az intellektuális hit és a megváltó hit között</w:t>
            </w:r>
          </w:p>
          <w:p w:rsidR="008C1CFF" w:rsidRPr="00E612AE" w:rsidRDefault="008C1CFF" w:rsidP="00E6211E">
            <w:pPr>
              <w:pStyle w:val="Nincstrkz"/>
              <w:rPr>
                <w:rFonts w:ascii="Times New Roman" w:hAnsi="Times New Roman" w:cs="Times New Roman"/>
                <w:i/>
                <w:sz w:val="20"/>
                <w:szCs w:val="20"/>
              </w:rPr>
            </w:pPr>
          </w:p>
          <w:p w:rsidR="008C1CFF" w:rsidRPr="00E612AE" w:rsidRDefault="008C1CFF" w:rsidP="00E6211E">
            <w:pPr>
              <w:pStyle w:val="Nincstrkz"/>
              <w:rPr>
                <w:rFonts w:ascii="Times New Roman" w:hAnsi="Times New Roman" w:cs="Times New Roman"/>
                <w:i/>
                <w:sz w:val="20"/>
                <w:szCs w:val="20"/>
              </w:rPr>
            </w:pPr>
            <w:r w:rsidRPr="00E612AE">
              <w:rPr>
                <w:rFonts w:ascii="Times New Roman" w:hAnsi="Times New Roman" w:cs="Times New Roman"/>
                <w:i/>
                <w:sz w:val="20"/>
                <w:szCs w:val="20"/>
              </w:rPr>
              <w:t>Ismertesse a hit és cselekedetek egymáshoz való viszonyát az evangélium tükrében!</w:t>
            </w:r>
          </w:p>
          <w:p w:rsidR="008C1CFF" w:rsidRPr="00E612AE" w:rsidRDefault="008C1CFF" w:rsidP="00E6211E">
            <w:pPr>
              <w:rPr>
                <w:rFonts w:ascii="Times New Roman" w:hAnsi="Times New Roman" w:cs="Times New Roman"/>
                <w:sz w:val="20"/>
                <w:szCs w:val="20"/>
              </w:rPr>
            </w:pPr>
          </w:p>
          <w:p w:rsidR="008C1CFF" w:rsidRPr="00E612AE" w:rsidRDefault="008C1CFF" w:rsidP="00E6211E">
            <w:pPr>
              <w:pStyle w:val="Default"/>
              <w:rPr>
                <w:color w:val="auto"/>
                <w:sz w:val="20"/>
                <w:szCs w:val="20"/>
              </w:rPr>
            </w:pPr>
            <w:r w:rsidRPr="00E612AE">
              <w:rPr>
                <w:color w:val="auto"/>
                <w:sz w:val="20"/>
                <w:szCs w:val="20"/>
              </w:rPr>
              <w:t>Magyarázza meg mit értünk EGYHÁZ alatt?</w:t>
            </w: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Mit tanít a Biblia a feltámadásról?</w:t>
            </w:r>
          </w:p>
          <w:p w:rsidR="00110EEC" w:rsidRPr="00E612AE" w:rsidRDefault="00110EEC" w:rsidP="00E6211E">
            <w:pPr>
              <w:rPr>
                <w:rFonts w:ascii="Times New Roman" w:hAnsi="Times New Roman" w:cs="Times New Roman"/>
                <w:sz w:val="20"/>
                <w:szCs w:val="20"/>
              </w:rPr>
            </w:pPr>
          </w:p>
        </w:tc>
      </w:tr>
      <w:tr w:rsidR="00E612AE" w:rsidRPr="00E612AE" w:rsidTr="00497542">
        <w:tc>
          <w:tcPr>
            <w:tcW w:w="9464" w:type="dxa"/>
            <w:gridSpan w:val="3"/>
          </w:tcPr>
          <w:p w:rsidR="008C1CFF" w:rsidRPr="00E612AE" w:rsidRDefault="008C1CFF" w:rsidP="00E6211E">
            <w:pPr>
              <w:pStyle w:val="Nincstrkz"/>
              <w:numPr>
                <w:ilvl w:val="0"/>
                <w:numId w:val="1"/>
              </w:numPr>
              <w:jc w:val="center"/>
              <w:rPr>
                <w:rFonts w:ascii="Times New Roman" w:hAnsi="Times New Roman" w:cs="Times New Roman"/>
                <w:b/>
                <w:sz w:val="20"/>
                <w:szCs w:val="20"/>
              </w:rPr>
            </w:pPr>
            <w:r w:rsidRPr="00E612AE">
              <w:rPr>
                <w:rFonts w:ascii="Times New Roman" w:hAnsi="Times New Roman" w:cs="Times New Roman"/>
                <w:b/>
                <w:sz w:val="20"/>
                <w:szCs w:val="20"/>
              </w:rPr>
              <w:lastRenderedPageBreak/>
              <w:t>ETIKA</w:t>
            </w:r>
          </w:p>
        </w:tc>
      </w:tr>
      <w:tr w:rsidR="00E612AE" w:rsidRPr="00E612AE" w:rsidTr="00497542">
        <w:tc>
          <w:tcPr>
            <w:tcW w:w="2943" w:type="dxa"/>
          </w:tcPr>
          <w:p w:rsidR="008C1CFF" w:rsidRPr="00E612AE" w:rsidRDefault="008C1CFF" w:rsidP="00E6211E">
            <w:pPr>
              <w:rPr>
                <w:rFonts w:ascii="Times New Roman" w:eastAsia="Times New Roman" w:hAnsi="Times New Roman" w:cs="Times New Roman"/>
                <w:b/>
                <w:sz w:val="20"/>
                <w:szCs w:val="20"/>
              </w:rPr>
            </w:pPr>
            <w:r w:rsidRPr="00E612AE">
              <w:rPr>
                <w:rFonts w:ascii="Times New Roman" w:eastAsia="Times New Roman" w:hAnsi="Times New Roman" w:cs="Times New Roman"/>
                <w:b/>
                <w:sz w:val="20"/>
                <w:szCs w:val="20"/>
              </w:rPr>
              <w:t>A tízparancsolat</w:t>
            </w:r>
          </w:p>
          <w:p w:rsidR="008C1CFF" w:rsidRPr="00E612AE" w:rsidRDefault="008C1CFF" w:rsidP="00E6211E">
            <w:pPr>
              <w:rPr>
                <w:rFonts w:ascii="Times New Roman" w:eastAsia="Times New Roman" w:hAnsi="Times New Roman" w:cs="Times New Roman"/>
                <w:b/>
                <w:sz w:val="20"/>
                <w:szCs w:val="20"/>
              </w:rPr>
            </w:pP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1  Az egy Isten tisztelete</w:t>
            </w: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 xml:space="preserve">Egy Bibliai történeten keresztül: </w:t>
            </w: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Dániel és barátai a tüzes kemencében</w:t>
            </w: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2 A láthatatlan Isten tisztelete</w:t>
            </w: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 xml:space="preserve">Egy Bibliai történeten keresztül: </w:t>
            </w: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 xml:space="preserve">Az aranyborjú </w:t>
            </w: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3 Isten nevének tisztelete</w:t>
            </w: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Egy Bibliai történeten keresztül: Beszédünk, Péter fogadkozása</w:t>
            </w: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1F0F73" w:rsidRPr="00E612AE" w:rsidRDefault="001F0F73"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 xml:space="preserve">4 A nyugalomnap tisztelete </w:t>
            </w: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Egy Bibliai történeten keresztül: Teremtés, manna</w:t>
            </w: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sz w:val="20"/>
                <w:szCs w:val="20"/>
              </w:rPr>
              <w:t xml:space="preserve">5 A </w:t>
            </w:r>
            <w:r w:rsidRPr="00E612AE">
              <w:rPr>
                <w:rFonts w:ascii="Times New Roman" w:eastAsia="Times New Roman" w:hAnsi="Times New Roman" w:cs="Times New Roman"/>
                <w:i/>
                <w:sz w:val="20"/>
                <w:szCs w:val="20"/>
              </w:rPr>
              <w:t>szülők tisztelete</w:t>
            </w: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 xml:space="preserve">Egy Bibliai történeten keresztül:  </w:t>
            </w: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Ézsau és Jákob</w:t>
            </w: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 xml:space="preserve"> </w:t>
            </w: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 xml:space="preserve">6 Az élet tisztelete </w:t>
            </w: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 xml:space="preserve">Egy Bibliai történeten keresztül:  </w:t>
            </w: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Jézus tanítása, Káin és Ábel</w:t>
            </w: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7 A házasság tisztelete</w:t>
            </w: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 xml:space="preserve">Egy Bibliai történeten keresztül:  </w:t>
            </w: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Dávid és Bethsabé</w:t>
            </w: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p>
          <w:p w:rsidR="00C20E95" w:rsidRPr="00E612AE" w:rsidRDefault="00C20E95" w:rsidP="00E6211E">
            <w:pPr>
              <w:rPr>
                <w:rFonts w:ascii="Times New Roman" w:eastAsia="Times New Roman" w:hAnsi="Times New Roman" w:cs="Times New Roman"/>
                <w:i/>
                <w:sz w:val="20"/>
                <w:szCs w:val="20"/>
              </w:rPr>
            </w:pPr>
          </w:p>
          <w:p w:rsidR="00C20E95" w:rsidRPr="00E612AE" w:rsidRDefault="00C20E95" w:rsidP="00E6211E">
            <w:pPr>
              <w:rPr>
                <w:rFonts w:ascii="Times New Roman" w:eastAsia="Times New Roman" w:hAnsi="Times New Roman" w:cs="Times New Roman"/>
                <w:i/>
                <w:sz w:val="20"/>
                <w:szCs w:val="20"/>
              </w:rPr>
            </w:pPr>
          </w:p>
          <w:p w:rsidR="00C20E95" w:rsidRPr="00E612AE" w:rsidRDefault="00C20E95" w:rsidP="00E6211E">
            <w:pPr>
              <w:rPr>
                <w:rFonts w:ascii="Times New Roman" w:eastAsia="Times New Roman" w:hAnsi="Times New Roman" w:cs="Times New Roman"/>
                <w:i/>
                <w:sz w:val="20"/>
                <w:szCs w:val="20"/>
              </w:rPr>
            </w:pPr>
          </w:p>
          <w:p w:rsidR="00C20E95" w:rsidRPr="00E612AE" w:rsidRDefault="00C20E95" w:rsidP="00E6211E">
            <w:pPr>
              <w:rPr>
                <w:rFonts w:ascii="Times New Roman" w:eastAsia="Times New Roman" w:hAnsi="Times New Roman" w:cs="Times New Roman"/>
                <w:i/>
                <w:sz w:val="20"/>
                <w:szCs w:val="20"/>
              </w:rPr>
            </w:pPr>
          </w:p>
          <w:p w:rsidR="00C20E95" w:rsidRPr="00E612AE" w:rsidRDefault="00C20E95" w:rsidP="00E6211E">
            <w:pPr>
              <w:rPr>
                <w:rFonts w:ascii="Times New Roman" w:eastAsia="Times New Roman" w:hAnsi="Times New Roman" w:cs="Times New Roman"/>
                <w:i/>
                <w:sz w:val="20"/>
                <w:szCs w:val="20"/>
              </w:rPr>
            </w:pPr>
          </w:p>
          <w:p w:rsidR="00C20E95" w:rsidRPr="00E612AE" w:rsidRDefault="00C20E95" w:rsidP="00E6211E">
            <w:pPr>
              <w:rPr>
                <w:rFonts w:ascii="Times New Roman" w:eastAsia="Times New Roman" w:hAnsi="Times New Roman" w:cs="Times New Roman"/>
                <w:i/>
                <w:sz w:val="20"/>
                <w:szCs w:val="20"/>
              </w:rPr>
            </w:pPr>
          </w:p>
          <w:p w:rsidR="00C20E95" w:rsidRPr="00E612AE" w:rsidRDefault="00C20E95" w:rsidP="00E6211E">
            <w:pPr>
              <w:rPr>
                <w:rFonts w:ascii="Times New Roman" w:eastAsia="Times New Roman" w:hAnsi="Times New Roman" w:cs="Times New Roman"/>
                <w:i/>
                <w:sz w:val="20"/>
                <w:szCs w:val="20"/>
              </w:rPr>
            </w:pPr>
          </w:p>
          <w:p w:rsidR="00497542" w:rsidRPr="00E612AE" w:rsidRDefault="00497542"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8 A tulajdon tisztelete</w:t>
            </w: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 xml:space="preserve">Egy Bibliai történeten keresztül:  </w:t>
            </w: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lastRenderedPageBreak/>
              <w:t>Ákán bűne</w:t>
            </w:r>
          </w:p>
          <w:p w:rsidR="008C1CFF" w:rsidRPr="00E612AE" w:rsidRDefault="008C1CFF" w:rsidP="00E6211E">
            <w:pPr>
              <w:rPr>
                <w:rFonts w:ascii="Times New Roman" w:eastAsia="Times New Roman" w:hAnsi="Times New Roman" w:cs="Times New Roman"/>
                <w:i/>
                <w:sz w:val="20"/>
                <w:szCs w:val="20"/>
              </w:rPr>
            </w:pPr>
          </w:p>
          <w:p w:rsidR="00C20E95" w:rsidRPr="00E612AE" w:rsidRDefault="00C20E95" w:rsidP="00E6211E">
            <w:pPr>
              <w:rPr>
                <w:rFonts w:ascii="Times New Roman" w:eastAsia="Times New Roman" w:hAnsi="Times New Roman" w:cs="Times New Roman"/>
                <w:i/>
                <w:sz w:val="20"/>
                <w:szCs w:val="20"/>
              </w:rPr>
            </w:pPr>
          </w:p>
          <w:p w:rsidR="00C20E95" w:rsidRPr="00E612AE" w:rsidRDefault="00C20E95" w:rsidP="00E6211E">
            <w:pPr>
              <w:rPr>
                <w:rFonts w:ascii="Times New Roman" w:eastAsia="Times New Roman" w:hAnsi="Times New Roman" w:cs="Times New Roman"/>
                <w:i/>
                <w:sz w:val="20"/>
                <w:szCs w:val="20"/>
              </w:rPr>
            </w:pPr>
          </w:p>
          <w:p w:rsidR="00C20E95" w:rsidRPr="00E612AE" w:rsidRDefault="00C20E95" w:rsidP="00E6211E">
            <w:pPr>
              <w:rPr>
                <w:rFonts w:ascii="Times New Roman" w:eastAsia="Times New Roman" w:hAnsi="Times New Roman" w:cs="Times New Roman"/>
                <w:i/>
                <w:sz w:val="20"/>
                <w:szCs w:val="20"/>
              </w:rPr>
            </w:pPr>
          </w:p>
          <w:p w:rsidR="00C20E95" w:rsidRPr="00E612AE" w:rsidRDefault="00C20E95" w:rsidP="00E6211E">
            <w:pPr>
              <w:rPr>
                <w:rFonts w:ascii="Times New Roman" w:eastAsia="Times New Roman" w:hAnsi="Times New Roman" w:cs="Times New Roman"/>
                <w:i/>
                <w:sz w:val="20"/>
                <w:szCs w:val="20"/>
              </w:rPr>
            </w:pPr>
          </w:p>
          <w:p w:rsidR="00B74CDA" w:rsidRPr="00E612AE" w:rsidRDefault="00B74CDA" w:rsidP="00E6211E">
            <w:pPr>
              <w:rPr>
                <w:rFonts w:ascii="Times New Roman" w:eastAsia="Times New Roman" w:hAnsi="Times New Roman" w:cs="Times New Roman"/>
                <w:i/>
                <w:sz w:val="20"/>
                <w:szCs w:val="20"/>
              </w:rPr>
            </w:pPr>
          </w:p>
          <w:p w:rsidR="00B74CDA" w:rsidRPr="00E612AE" w:rsidRDefault="00B74CDA" w:rsidP="00E6211E">
            <w:pPr>
              <w:rPr>
                <w:rFonts w:ascii="Times New Roman" w:eastAsia="Times New Roman" w:hAnsi="Times New Roman" w:cs="Times New Roman"/>
                <w:i/>
                <w:sz w:val="20"/>
                <w:szCs w:val="20"/>
              </w:rPr>
            </w:pPr>
          </w:p>
          <w:p w:rsidR="00497542" w:rsidRPr="00E612AE" w:rsidRDefault="00497542" w:rsidP="00E6211E">
            <w:pPr>
              <w:rPr>
                <w:rFonts w:ascii="Times New Roman" w:eastAsia="Times New Roman" w:hAnsi="Times New Roman" w:cs="Times New Roman"/>
                <w:i/>
                <w:sz w:val="20"/>
                <w:szCs w:val="20"/>
              </w:rPr>
            </w:pPr>
          </w:p>
          <w:p w:rsidR="00497542" w:rsidRPr="00E612AE" w:rsidRDefault="00497542"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9 Az igazság tisztelete</w:t>
            </w:r>
          </w:p>
          <w:p w:rsidR="008C1CFF" w:rsidRPr="00E612AE" w:rsidRDefault="008C1CFF" w:rsidP="00E6211E">
            <w:pPr>
              <w:tabs>
                <w:tab w:val="left" w:pos="4095"/>
              </w:tabs>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Egy Bibliai történeten keresztül:</w:t>
            </w:r>
          </w:p>
          <w:p w:rsidR="008C1CFF" w:rsidRPr="00E612AE" w:rsidRDefault="008C1CFF" w:rsidP="00E6211E">
            <w:pPr>
              <w:tabs>
                <w:tab w:val="left" w:pos="4095"/>
              </w:tabs>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 xml:space="preserve"> Jézus a nagytanács előtt</w:t>
            </w:r>
            <w:r w:rsidRPr="00E612AE">
              <w:rPr>
                <w:rFonts w:ascii="Times New Roman" w:eastAsia="Times New Roman" w:hAnsi="Times New Roman" w:cs="Times New Roman"/>
                <w:i/>
                <w:sz w:val="20"/>
                <w:szCs w:val="20"/>
              </w:rPr>
              <w:tab/>
            </w:r>
          </w:p>
          <w:p w:rsidR="008C1CFF" w:rsidRPr="00E612AE" w:rsidRDefault="008C1CFF" w:rsidP="00E6211E">
            <w:pPr>
              <w:tabs>
                <w:tab w:val="left" w:pos="4095"/>
              </w:tabs>
              <w:rPr>
                <w:rFonts w:ascii="Times New Roman" w:eastAsia="Times New Roman" w:hAnsi="Times New Roman" w:cs="Times New Roman"/>
                <w:i/>
                <w:sz w:val="20"/>
                <w:szCs w:val="20"/>
              </w:rPr>
            </w:pPr>
          </w:p>
          <w:p w:rsidR="00C20E95" w:rsidRPr="00E612AE" w:rsidRDefault="00C20E95" w:rsidP="00E6211E">
            <w:pPr>
              <w:rPr>
                <w:rFonts w:ascii="Times New Roman" w:eastAsia="Times New Roman" w:hAnsi="Times New Roman" w:cs="Times New Roman"/>
                <w:i/>
                <w:sz w:val="20"/>
                <w:szCs w:val="20"/>
              </w:rPr>
            </w:pPr>
          </w:p>
          <w:p w:rsidR="00C20E95" w:rsidRPr="00E612AE" w:rsidRDefault="00C20E95" w:rsidP="00E6211E">
            <w:pPr>
              <w:rPr>
                <w:rFonts w:ascii="Times New Roman" w:eastAsia="Times New Roman" w:hAnsi="Times New Roman" w:cs="Times New Roman"/>
                <w:i/>
                <w:sz w:val="20"/>
                <w:szCs w:val="20"/>
              </w:rPr>
            </w:pPr>
          </w:p>
          <w:p w:rsidR="00C20E95" w:rsidRPr="00E612AE" w:rsidRDefault="00C20E95" w:rsidP="00E6211E">
            <w:pPr>
              <w:rPr>
                <w:rFonts w:ascii="Times New Roman" w:eastAsia="Times New Roman" w:hAnsi="Times New Roman" w:cs="Times New Roman"/>
                <w:i/>
                <w:sz w:val="20"/>
                <w:szCs w:val="20"/>
              </w:rPr>
            </w:pPr>
          </w:p>
          <w:p w:rsidR="00C20E95" w:rsidRPr="00E612AE" w:rsidRDefault="00C20E95" w:rsidP="00E6211E">
            <w:pPr>
              <w:rPr>
                <w:rFonts w:ascii="Times New Roman" w:eastAsia="Times New Roman" w:hAnsi="Times New Roman" w:cs="Times New Roman"/>
                <w:i/>
                <w:sz w:val="20"/>
                <w:szCs w:val="20"/>
              </w:rPr>
            </w:pPr>
          </w:p>
          <w:p w:rsidR="00C20E95" w:rsidRPr="00E612AE" w:rsidRDefault="00C20E95" w:rsidP="00E6211E">
            <w:pPr>
              <w:rPr>
                <w:rFonts w:ascii="Times New Roman" w:eastAsia="Times New Roman" w:hAnsi="Times New Roman" w:cs="Times New Roman"/>
                <w:i/>
                <w:sz w:val="20"/>
                <w:szCs w:val="20"/>
              </w:rPr>
            </w:pPr>
          </w:p>
          <w:p w:rsidR="00C20E95" w:rsidRPr="00E612AE" w:rsidRDefault="00C20E95" w:rsidP="00E6211E">
            <w:pPr>
              <w:rPr>
                <w:rFonts w:ascii="Times New Roman" w:eastAsia="Times New Roman" w:hAnsi="Times New Roman" w:cs="Times New Roman"/>
                <w:i/>
                <w:sz w:val="20"/>
                <w:szCs w:val="20"/>
              </w:rPr>
            </w:pPr>
          </w:p>
          <w:p w:rsidR="00C20E95" w:rsidRPr="00E612AE" w:rsidRDefault="00C20E95" w:rsidP="00E6211E">
            <w:pPr>
              <w:rPr>
                <w:rFonts w:ascii="Times New Roman" w:eastAsia="Times New Roman" w:hAnsi="Times New Roman" w:cs="Times New Roman"/>
                <w:i/>
                <w:sz w:val="20"/>
                <w:szCs w:val="20"/>
              </w:rPr>
            </w:pPr>
          </w:p>
          <w:p w:rsidR="00C20E95" w:rsidRPr="00E612AE" w:rsidRDefault="00C20E95" w:rsidP="00E6211E">
            <w:pPr>
              <w:rPr>
                <w:rFonts w:ascii="Times New Roman" w:eastAsia="Times New Roman" w:hAnsi="Times New Roman" w:cs="Times New Roman"/>
                <w:i/>
                <w:sz w:val="20"/>
                <w:szCs w:val="20"/>
              </w:rPr>
            </w:pPr>
          </w:p>
          <w:p w:rsidR="00C20E95" w:rsidRPr="00E612AE" w:rsidRDefault="00C20E95" w:rsidP="00E6211E">
            <w:pPr>
              <w:rPr>
                <w:rFonts w:ascii="Times New Roman" w:eastAsia="Times New Roman" w:hAnsi="Times New Roman" w:cs="Times New Roman"/>
                <w:i/>
                <w:sz w:val="20"/>
                <w:szCs w:val="20"/>
              </w:rPr>
            </w:pPr>
          </w:p>
          <w:p w:rsidR="00497542" w:rsidRPr="00E612AE" w:rsidRDefault="00497542"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 xml:space="preserve">10. Megelégedettség </w:t>
            </w:r>
          </w:p>
          <w:p w:rsidR="008C1CFF" w:rsidRPr="00E612AE" w:rsidRDefault="008C1CFF" w:rsidP="00E6211E">
            <w:pPr>
              <w:tabs>
                <w:tab w:val="left" w:pos="4095"/>
              </w:tabs>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 xml:space="preserve">Egy Bibliai történeten keresztül:  </w:t>
            </w:r>
          </w:p>
          <w:p w:rsidR="008C1CFF" w:rsidRPr="00E612AE" w:rsidRDefault="008C1CFF" w:rsidP="00E6211E">
            <w:pPr>
              <w:tabs>
                <w:tab w:val="left" w:pos="4095"/>
              </w:tabs>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Nábót szőlője</w:t>
            </w:r>
          </w:p>
          <w:p w:rsidR="008C1CFF" w:rsidRPr="00E612AE" w:rsidRDefault="008C1CFF" w:rsidP="00E6211E">
            <w:pPr>
              <w:rPr>
                <w:rFonts w:ascii="Times New Roman" w:hAnsi="Times New Roman" w:cs="Times New Roman"/>
                <w:sz w:val="20"/>
                <w:szCs w:val="20"/>
              </w:rPr>
            </w:pPr>
          </w:p>
        </w:tc>
        <w:tc>
          <w:tcPr>
            <w:tcW w:w="3261" w:type="dxa"/>
          </w:tcPr>
          <w:p w:rsidR="008C1CFF" w:rsidRPr="00E612AE" w:rsidRDefault="008C1CFF" w:rsidP="00E6211E">
            <w:pPr>
              <w:rPr>
                <w:rFonts w:ascii="Times New Roman" w:eastAsia="Arial Unicode MS" w:hAnsi="Times New Roman" w:cs="Times New Roman"/>
                <w:b/>
                <w:i/>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Fejtse ki milyen „istenek” határozzák meg a ma emberének életét.</w:t>
            </w: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Fejtse ki, hogy a semmihez sem hasonlítható, kiábrázolhatatlan Isten megismerése miben kíván többet az embertől annál mintha meg lehetne tekinteni, rá lehetne nézni?</w:t>
            </w: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Hogyan lehet visszaélni valaki nevével:</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Fejtse ki miért nem mindegy az, ha valaki nevét méltó vagy méltatlan összefüggésben említik</w:t>
            </w: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Mutassa be a Biblia tanítását a munkáról és a feltöltődésre fordítandó időről. </w:t>
            </w: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Definiálja a tisztelet és a tiszteletlenséget </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Indokolja, hogy miért kell, hogy a kölcsönös tisztelet legyen az alapja egy egészséges többgenerációs család együttműködésének </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Mutassa be, hogy társadalmunk </w:t>
            </w:r>
            <w:r w:rsidRPr="00E612AE">
              <w:rPr>
                <w:rFonts w:ascii="Times New Roman" w:eastAsia="Times New Roman" w:hAnsi="Times New Roman" w:cs="Times New Roman"/>
                <w:sz w:val="20"/>
                <w:szCs w:val="20"/>
              </w:rPr>
              <w:lastRenderedPageBreak/>
              <w:t>hogyan viszonyul az idősekhez?</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A családok fe</w:t>
            </w:r>
            <w:r w:rsidR="001F0F73" w:rsidRPr="00E612AE">
              <w:rPr>
                <w:rFonts w:ascii="Times New Roman" w:eastAsia="Times New Roman" w:hAnsi="Times New Roman" w:cs="Times New Roman"/>
                <w:sz w:val="20"/>
                <w:szCs w:val="20"/>
              </w:rPr>
              <w:t xml:space="preserve">lbomlása és a családi szerepek </w:t>
            </w:r>
            <w:r w:rsidRPr="00E612AE">
              <w:rPr>
                <w:rFonts w:ascii="Times New Roman" w:eastAsia="Times New Roman" w:hAnsi="Times New Roman" w:cs="Times New Roman"/>
                <w:sz w:val="20"/>
                <w:szCs w:val="20"/>
              </w:rPr>
              <w:t>változásai milyen kihívások elé állítják a szülőket és a gyermekeket</w:t>
            </w:r>
            <w:r w:rsidR="001F0F73" w:rsidRPr="00E612AE">
              <w:rPr>
                <w:rFonts w:ascii="Times New Roman" w:eastAsia="Times New Roman" w:hAnsi="Times New Roman" w:cs="Times New Roman"/>
                <w:sz w:val="20"/>
                <w:szCs w:val="20"/>
              </w:rPr>
              <w:t>.</w:t>
            </w: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F46211" w:rsidRPr="00E612AE" w:rsidRDefault="00F46211" w:rsidP="00E6211E">
            <w:pPr>
              <w:rPr>
                <w:rFonts w:ascii="Times New Roman" w:eastAsia="Times New Roman" w:hAnsi="Times New Roman" w:cs="Times New Roman"/>
                <w:sz w:val="20"/>
                <w:szCs w:val="20"/>
              </w:rPr>
            </w:pPr>
          </w:p>
          <w:p w:rsidR="00F46211" w:rsidRPr="00E612AE" w:rsidRDefault="00F46211" w:rsidP="00E6211E">
            <w:pPr>
              <w:rPr>
                <w:rFonts w:ascii="Times New Roman" w:eastAsia="Times New Roman" w:hAnsi="Times New Roman" w:cs="Times New Roman"/>
                <w:sz w:val="20"/>
                <w:szCs w:val="20"/>
              </w:rPr>
            </w:pPr>
          </w:p>
          <w:p w:rsidR="00F46211" w:rsidRPr="00E612AE" w:rsidRDefault="00F46211"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Mások elpusztítása nem csak fizikailag lehetséges. Mit tanít a Biblia ezen indulatok gyökeréről és a másik ember életére törő indulatok kezeléséről, megfékezéséről?</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Ismertesse a Biblia tanítását a haragról</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Az élet elleni tettek érintik az önpusztítás kérdéskörét is. Fejtse ki</w:t>
            </w:r>
            <w:r w:rsidR="00E6211E" w:rsidRPr="00E612AE">
              <w:rPr>
                <w:rFonts w:ascii="Times New Roman" w:eastAsia="Times New Roman" w:hAnsi="Times New Roman" w:cs="Times New Roman"/>
                <w:sz w:val="20"/>
                <w:szCs w:val="20"/>
              </w:rPr>
              <w:t>,</w:t>
            </w:r>
            <w:r w:rsidRPr="00E612AE">
              <w:rPr>
                <w:rFonts w:ascii="Times New Roman" w:eastAsia="Times New Roman" w:hAnsi="Times New Roman" w:cs="Times New Roman"/>
                <w:sz w:val="20"/>
                <w:szCs w:val="20"/>
              </w:rPr>
              <w:t xml:space="preserve"> mi minden minősülhet egy ember életében önpusztításnak.</w:t>
            </w: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Legyen képes érvel</w:t>
            </w:r>
            <w:r w:rsidR="00C20E95" w:rsidRPr="00E612AE">
              <w:rPr>
                <w:rFonts w:ascii="Times New Roman" w:eastAsia="Times New Roman" w:hAnsi="Times New Roman" w:cs="Times New Roman"/>
                <w:sz w:val="20"/>
                <w:szCs w:val="20"/>
              </w:rPr>
              <w:t>ni a házasság intézménye mellet a Biblia tanításai alapján</w:t>
            </w:r>
          </w:p>
          <w:p w:rsidR="00E6211E" w:rsidRPr="00E612AE" w:rsidRDefault="00E6211E" w:rsidP="00E6211E">
            <w:pPr>
              <w:rPr>
                <w:rFonts w:ascii="Times New Roman" w:eastAsia="Times New Roman" w:hAnsi="Times New Roman" w:cs="Times New Roman"/>
                <w:sz w:val="20"/>
                <w:szCs w:val="20"/>
              </w:rPr>
            </w:pPr>
          </w:p>
          <w:p w:rsidR="00E6211E" w:rsidRPr="00E612AE" w:rsidRDefault="00850894"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Fejtse ki véleményét, hogy</w:t>
            </w:r>
            <w:r w:rsidR="00E6211E" w:rsidRPr="00E612AE">
              <w:rPr>
                <w:rFonts w:ascii="Times New Roman" w:eastAsia="Times New Roman" w:hAnsi="Times New Roman" w:cs="Times New Roman"/>
                <w:sz w:val="20"/>
                <w:szCs w:val="20"/>
              </w:rPr>
              <w:t xml:space="preserve">, mi minden veszélyezteti </w:t>
            </w:r>
            <w:r w:rsidRPr="00E612AE">
              <w:rPr>
                <w:rFonts w:ascii="Times New Roman" w:eastAsia="Times New Roman" w:hAnsi="Times New Roman" w:cs="Times New Roman"/>
                <w:sz w:val="20"/>
                <w:szCs w:val="20"/>
              </w:rPr>
              <w:t>m</w:t>
            </w:r>
            <w:r w:rsidR="00E6211E" w:rsidRPr="00E612AE">
              <w:rPr>
                <w:rFonts w:ascii="Times New Roman" w:eastAsia="Times New Roman" w:hAnsi="Times New Roman" w:cs="Times New Roman"/>
                <w:sz w:val="20"/>
                <w:szCs w:val="20"/>
              </w:rPr>
              <w:t xml:space="preserve">a </w:t>
            </w:r>
            <w:r w:rsidRPr="00E612AE">
              <w:rPr>
                <w:rFonts w:ascii="Times New Roman" w:eastAsia="Times New Roman" w:hAnsi="Times New Roman" w:cs="Times New Roman"/>
                <w:sz w:val="20"/>
                <w:szCs w:val="20"/>
              </w:rPr>
              <w:t xml:space="preserve">a </w:t>
            </w:r>
            <w:r w:rsidR="00C20E95" w:rsidRPr="00E612AE">
              <w:rPr>
                <w:rFonts w:ascii="Times New Roman" w:eastAsia="Times New Roman" w:hAnsi="Times New Roman" w:cs="Times New Roman"/>
                <w:sz w:val="20"/>
                <w:szCs w:val="20"/>
              </w:rPr>
              <w:t>házasságokat és mi védhetné meg azokat</w:t>
            </w:r>
          </w:p>
          <w:p w:rsidR="00E6211E" w:rsidRPr="00E612AE" w:rsidRDefault="00E6211E" w:rsidP="00E6211E">
            <w:pPr>
              <w:rPr>
                <w:rFonts w:ascii="Times New Roman" w:eastAsia="Times New Roman" w:hAnsi="Times New Roman" w:cs="Times New Roman"/>
                <w:sz w:val="20"/>
                <w:szCs w:val="20"/>
              </w:rPr>
            </w:pPr>
          </w:p>
          <w:p w:rsidR="00E6211E" w:rsidRPr="00E612AE" w:rsidRDefault="00E6211E"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Értelmezze az alábbi kijelentést a 7. parancsolat fényében:</w:t>
            </w:r>
            <w:r w:rsidR="00F46211" w:rsidRPr="00E612AE">
              <w:rPr>
                <w:rFonts w:ascii="Times New Roman" w:eastAsia="Times New Roman" w:hAnsi="Times New Roman" w:cs="Times New Roman"/>
                <w:sz w:val="20"/>
                <w:szCs w:val="20"/>
              </w:rPr>
              <w:t xml:space="preserve"> </w:t>
            </w:r>
            <w:r w:rsidRPr="00E612AE">
              <w:rPr>
                <w:rFonts w:ascii="Times New Roman" w:eastAsia="Times New Roman" w:hAnsi="Times New Roman" w:cs="Times New Roman"/>
                <w:i/>
                <w:sz w:val="20"/>
                <w:szCs w:val="20"/>
              </w:rPr>
              <w:t>Két nem fertőzött személy kölcsönösen hűséges kapcsolata az egyetlen 100%-os védelem a világ egyik leggyakoribb haláloka, a nemi úton terjedő betegségekkel szemben.</w:t>
            </w:r>
          </w:p>
          <w:p w:rsidR="008C1CFF" w:rsidRPr="00E612AE" w:rsidRDefault="00C20E95"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Legyen képes ismertetni azokat az érveket, melyek arra ösztönöznek, hogy várjunk a</w:t>
            </w:r>
            <w:r w:rsidR="00497542" w:rsidRPr="00E612AE">
              <w:rPr>
                <w:rFonts w:ascii="Times New Roman" w:eastAsia="Times New Roman" w:hAnsi="Times New Roman" w:cs="Times New Roman"/>
                <w:sz w:val="20"/>
                <w:szCs w:val="20"/>
              </w:rPr>
              <w:t xml:space="preserve"> szexuális élettel a házasságig</w:t>
            </w:r>
            <w:r w:rsidR="001F0F73" w:rsidRPr="00E612AE">
              <w:rPr>
                <w:rFonts w:ascii="Times New Roman" w:eastAsia="Times New Roman" w:hAnsi="Times New Roman" w:cs="Times New Roman"/>
                <w:sz w:val="20"/>
                <w:szCs w:val="20"/>
              </w:rPr>
              <w:t>.</w:t>
            </w:r>
          </w:p>
          <w:p w:rsidR="008C1CFF" w:rsidRPr="00E612AE" w:rsidRDefault="00850894"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Indokolja</w:t>
            </w:r>
            <w:r w:rsidR="00C20E95" w:rsidRPr="00E612AE">
              <w:rPr>
                <w:rFonts w:ascii="Times New Roman" w:eastAsia="Times New Roman" w:hAnsi="Times New Roman" w:cs="Times New Roman"/>
                <w:sz w:val="20"/>
                <w:szCs w:val="20"/>
              </w:rPr>
              <w:t xml:space="preserve">, miért </w:t>
            </w:r>
            <w:r w:rsidRPr="00E612AE">
              <w:rPr>
                <w:rFonts w:ascii="Times New Roman" w:eastAsia="Times New Roman" w:hAnsi="Times New Roman" w:cs="Times New Roman"/>
                <w:sz w:val="20"/>
                <w:szCs w:val="20"/>
              </w:rPr>
              <w:t xml:space="preserve">veszélyeztet </w:t>
            </w:r>
            <w:r w:rsidR="008C1CFF" w:rsidRPr="00E612AE">
              <w:rPr>
                <w:rFonts w:ascii="Times New Roman" w:eastAsia="Times New Roman" w:hAnsi="Times New Roman" w:cs="Times New Roman"/>
                <w:sz w:val="20"/>
                <w:szCs w:val="20"/>
              </w:rPr>
              <w:t>másokat</w:t>
            </w:r>
            <w:r w:rsidRPr="00E612AE">
              <w:rPr>
                <w:rFonts w:ascii="Times New Roman" w:eastAsia="Times New Roman" w:hAnsi="Times New Roman" w:cs="Times New Roman"/>
                <w:sz w:val="20"/>
                <w:szCs w:val="20"/>
              </w:rPr>
              <w:t xml:space="preserve"> az</w:t>
            </w:r>
            <w:r w:rsidR="00497542" w:rsidRPr="00E612AE">
              <w:rPr>
                <w:rFonts w:ascii="Times New Roman" w:eastAsia="Times New Roman" w:hAnsi="Times New Roman" w:cs="Times New Roman"/>
                <w:sz w:val="20"/>
                <w:szCs w:val="20"/>
              </w:rPr>
              <w:t xml:space="preserve">, </w:t>
            </w:r>
            <w:r w:rsidRPr="00E612AE">
              <w:rPr>
                <w:rFonts w:ascii="Times New Roman" w:eastAsia="Times New Roman" w:hAnsi="Times New Roman" w:cs="Times New Roman"/>
                <w:sz w:val="20"/>
                <w:szCs w:val="20"/>
              </w:rPr>
              <w:t>ha valaki házasságot tör és fejtse ki véleményét, hogy a</w:t>
            </w:r>
            <w:r w:rsidR="00C20E95" w:rsidRPr="00E612AE">
              <w:rPr>
                <w:rFonts w:ascii="Times New Roman" w:eastAsia="Times New Roman" w:hAnsi="Times New Roman" w:cs="Times New Roman"/>
                <w:sz w:val="20"/>
                <w:szCs w:val="20"/>
              </w:rPr>
              <w:t xml:space="preserve"> szexualitás mikortól nem </w:t>
            </w:r>
            <w:r w:rsidR="008C1CFF" w:rsidRPr="00E612AE">
              <w:rPr>
                <w:rFonts w:ascii="Times New Roman" w:eastAsia="Times New Roman" w:hAnsi="Times New Roman" w:cs="Times New Roman"/>
                <w:sz w:val="20"/>
                <w:szCs w:val="20"/>
              </w:rPr>
              <w:t>magánügy?</w:t>
            </w:r>
          </w:p>
          <w:p w:rsidR="00850894" w:rsidRPr="00E612AE" w:rsidRDefault="00850894" w:rsidP="00E6211E">
            <w:pPr>
              <w:rPr>
                <w:rFonts w:ascii="Times New Roman" w:eastAsia="Times New Roman" w:hAnsi="Times New Roman" w:cs="Times New Roman"/>
                <w:sz w:val="20"/>
                <w:szCs w:val="20"/>
              </w:rPr>
            </w:pPr>
          </w:p>
          <w:p w:rsidR="00B74CDA" w:rsidRPr="00E612AE" w:rsidRDefault="00B74CDA" w:rsidP="00B74CDA">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Legyen tisztában a Biblia tanításáról a tulajdon tiszteletével kapcsolatban </w:t>
            </w:r>
            <w:r w:rsidRPr="00E612AE">
              <w:rPr>
                <w:rFonts w:ascii="Times New Roman" w:eastAsia="Times New Roman" w:hAnsi="Times New Roman" w:cs="Times New Roman"/>
                <w:sz w:val="20"/>
                <w:szCs w:val="20"/>
              </w:rPr>
              <w:lastRenderedPageBreak/>
              <w:t xml:space="preserve">és képes legyen beazonosítani </w:t>
            </w:r>
            <w:r w:rsidR="00BF25AB" w:rsidRPr="00E612AE">
              <w:rPr>
                <w:rFonts w:ascii="Times New Roman" w:eastAsia="Times New Roman" w:hAnsi="Times New Roman" w:cs="Times New Roman"/>
                <w:sz w:val="20"/>
                <w:szCs w:val="20"/>
              </w:rPr>
              <w:t xml:space="preserve">társadalmunkban </w:t>
            </w:r>
            <w:r w:rsidRPr="00E612AE">
              <w:rPr>
                <w:rFonts w:ascii="Times New Roman" w:eastAsia="Times New Roman" w:hAnsi="Times New Roman" w:cs="Times New Roman"/>
                <w:sz w:val="20"/>
                <w:szCs w:val="20"/>
              </w:rPr>
              <w:t>az embereket gazdasági helyzettől függetlenül próbára tevő anyagi természetű kísértéseket</w:t>
            </w:r>
          </w:p>
          <w:p w:rsidR="00850894" w:rsidRPr="00E612AE" w:rsidRDefault="00850894" w:rsidP="00E6211E">
            <w:pPr>
              <w:rPr>
                <w:rFonts w:ascii="Times New Roman" w:eastAsia="Times New Roman" w:hAnsi="Times New Roman" w:cs="Times New Roman"/>
                <w:sz w:val="20"/>
                <w:szCs w:val="20"/>
              </w:rPr>
            </w:pPr>
          </w:p>
          <w:p w:rsidR="008C1CFF" w:rsidRPr="00E612AE" w:rsidRDefault="00C20E95"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Értelmezze Anániás és Szafira történetében, hogy miért m</w:t>
            </w:r>
            <w:r w:rsidR="00B74CDA" w:rsidRPr="00E612AE">
              <w:rPr>
                <w:rFonts w:ascii="Times New Roman" w:eastAsia="Times New Roman" w:hAnsi="Times New Roman" w:cs="Times New Roman"/>
                <w:sz w:val="20"/>
                <w:szCs w:val="20"/>
              </w:rPr>
              <w:t>inősült lopásnak az</w:t>
            </w:r>
            <w:r w:rsidR="00497542" w:rsidRPr="00E612AE">
              <w:rPr>
                <w:rFonts w:ascii="Times New Roman" w:eastAsia="Times New Roman" w:hAnsi="Times New Roman" w:cs="Times New Roman"/>
                <w:sz w:val="20"/>
                <w:szCs w:val="20"/>
              </w:rPr>
              <w:t>,</w:t>
            </w:r>
            <w:r w:rsidR="00B74CDA" w:rsidRPr="00E612AE">
              <w:rPr>
                <w:rFonts w:ascii="Times New Roman" w:eastAsia="Times New Roman" w:hAnsi="Times New Roman" w:cs="Times New Roman"/>
                <w:sz w:val="20"/>
                <w:szCs w:val="20"/>
              </w:rPr>
              <w:t xml:space="preserve"> amit tett</w:t>
            </w:r>
            <w:r w:rsidRPr="00E612AE">
              <w:rPr>
                <w:rFonts w:ascii="Times New Roman" w:eastAsia="Times New Roman" w:hAnsi="Times New Roman" w:cs="Times New Roman"/>
                <w:sz w:val="20"/>
                <w:szCs w:val="20"/>
              </w:rPr>
              <w:t>ek</w:t>
            </w:r>
            <w:r w:rsidR="00497542" w:rsidRPr="00E612AE">
              <w:rPr>
                <w:rFonts w:ascii="Times New Roman" w:eastAsia="Times New Roman" w:hAnsi="Times New Roman" w:cs="Times New Roman"/>
                <w:sz w:val="20"/>
                <w:szCs w:val="20"/>
              </w:rPr>
              <w:t>.</w:t>
            </w:r>
          </w:p>
          <w:p w:rsidR="00E00FEA" w:rsidRPr="00E612AE" w:rsidRDefault="00E00FEA" w:rsidP="00E6211E">
            <w:pPr>
              <w:rPr>
                <w:rFonts w:ascii="Times New Roman" w:eastAsia="Times New Roman" w:hAnsi="Times New Roman" w:cs="Times New Roman"/>
                <w:sz w:val="20"/>
                <w:szCs w:val="20"/>
              </w:rPr>
            </w:pPr>
          </w:p>
          <w:p w:rsidR="00E00FEA" w:rsidRPr="00E612AE" w:rsidRDefault="00E00FEA"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Legyen képes arra, hogy </w:t>
            </w:r>
            <w:r w:rsidR="00BF25AB" w:rsidRPr="00E612AE">
              <w:rPr>
                <w:rFonts w:ascii="Times New Roman" w:eastAsia="Times New Roman" w:hAnsi="Times New Roman" w:cs="Times New Roman"/>
                <w:sz w:val="20"/>
                <w:szCs w:val="20"/>
              </w:rPr>
              <w:t xml:space="preserve">kiálljon emberek mellett és </w:t>
            </w:r>
            <w:r w:rsidRPr="00E612AE">
              <w:rPr>
                <w:rFonts w:ascii="Times New Roman" w:eastAsia="Times New Roman" w:hAnsi="Times New Roman" w:cs="Times New Roman"/>
                <w:sz w:val="20"/>
                <w:szCs w:val="20"/>
              </w:rPr>
              <w:t>megvédje és őrizze mások jó hírét.</w:t>
            </w:r>
          </w:p>
          <w:p w:rsidR="00E00FEA" w:rsidRPr="00E612AE" w:rsidRDefault="00E00FEA" w:rsidP="00E6211E">
            <w:pPr>
              <w:rPr>
                <w:rFonts w:ascii="Times New Roman" w:eastAsia="Times New Roman" w:hAnsi="Times New Roman" w:cs="Times New Roman"/>
                <w:sz w:val="20"/>
                <w:szCs w:val="20"/>
              </w:rPr>
            </w:pPr>
          </w:p>
          <w:p w:rsidR="00BF25AB" w:rsidRPr="00E612AE" w:rsidRDefault="00BF25AB"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Ismertesse, hogy a bennünk levő </w:t>
            </w:r>
            <w:r w:rsidR="008C1CFF" w:rsidRPr="00E612AE">
              <w:rPr>
                <w:rFonts w:ascii="Times New Roman" w:eastAsia="Times New Roman" w:hAnsi="Times New Roman" w:cs="Times New Roman"/>
                <w:sz w:val="20"/>
                <w:szCs w:val="20"/>
              </w:rPr>
              <w:t>hiúság.</w:t>
            </w:r>
            <w:r w:rsidRPr="00E612AE">
              <w:rPr>
                <w:rFonts w:ascii="Times New Roman" w:eastAsia="Times New Roman" w:hAnsi="Times New Roman" w:cs="Times New Roman"/>
                <w:sz w:val="20"/>
                <w:szCs w:val="20"/>
              </w:rPr>
              <w:t xml:space="preserve"> </w:t>
            </w:r>
            <w:r w:rsidR="008C1CFF" w:rsidRPr="00E612AE">
              <w:rPr>
                <w:rFonts w:ascii="Times New Roman" w:eastAsia="Times New Roman" w:hAnsi="Times New Roman" w:cs="Times New Roman"/>
                <w:sz w:val="20"/>
                <w:szCs w:val="20"/>
              </w:rPr>
              <w:t>érvényesülési vágy</w:t>
            </w:r>
            <w:r w:rsidRPr="00E612AE">
              <w:rPr>
                <w:rFonts w:ascii="Times New Roman" w:eastAsia="Times New Roman" w:hAnsi="Times New Roman" w:cs="Times New Roman"/>
                <w:sz w:val="20"/>
                <w:szCs w:val="20"/>
              </w:rPr>
              <w:t xml:space="preserve">, a </w:t>
            </w:r>
            <w:r w:rsidR="008C1CFF" w:rsidRPr="00E612AE">
              <w:rPr>
                <w:rFonts w:ascii="Times New Roman" w:eastAsia="Times New Roman" w:hAnsi="Times New Roman" w:cs="Times New Roman"/>
                <w:sz w:val="20"/>
                <w:szCs w:val="20"/>
              </w:rPr>
              <w:t xml:space="preserve">hatalomra törés </w:t>
            </w:r>
            <w:r w:rsidRPr="00E612AE">
              <w:rPr>
                <w:rFonts w:ascii="Times New Roman" w:eastAsia="Times New Roman" w:hAnsi="Times New Roman" w:cs="Times New Roman"/>
                <w:sz w:val="20"/>
                <w:szCs w:val="20"/>
              </w:rPr>
              <w:t>miként teheti tönkre mások jó hírét</w:t>
            </w:r>
          </w:p>
          <w:p w:rsidR="00BF25AB" w:rsidRPr="00E612AE" w:rsidRDefault="00BF25AB" w:rsidP="00E6211E">
            <w:pPr>
              <w:rPr>
                <w:rFonts w:ascii="Times New Roman" w:eastAsia="Times New Roman" w:hAnsi="Times New Roman" w:cs="Times New Roman"/>
                <w:sz w:val="20"/>
                <w:szCs w:val="20"/>
              </w:rPr>
            </w:pPr>
          </w:p>
          <w:p w:rsidR="00BF25AB" w:rsidRPr="00E612AE" w:rsidRDefault="00BF25AB"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BF25AB" w:rsidRPr="00E612AE" w:rsidRDefault="00BF25AB" w:rsidP="00E6211E">
            <w:pPr>
              <w:rPr>
                <w:rFonts w:ascii="Times New Roman" w:eastAsia="Times New Roman" w:hAnsi="Times New Roman" w:cs="Times New Roman"/>
                <w:sz w:val="20"/>
                <w:szCs w:val="20"/>
              </w:rPr>
            </w:pPr>
          </w:p>
          <w:p w:rsidR="00BF25AB" w:rsidRPr="00E612AE" w:rsidRDefault="00BF25AB" w:rsidP="00E6211E">
            <w:pPr>
              <w:rPr>
                <w:rFonts w:ascii="Times New Roman" w:eastAsia="Times New Roman" w:hAnsi="Times New Roman" w:cs="Times New Roman"/>
                <w:sz w:val="20"/>
                <w:szCs w:val="20"/>
              </w:rPr>
            </w:pPr>
          </w:p>
          <w:p w:rsidR="00761DA4" w:rsidRPr="00E612AE" w:rsidRDefault="00761DA4" w:rsidP="00E6211E">
            <w:pPr>
              <w:rPr>
                <w:rFonts w:ascii="Times New Roman" w:eastAsia="Times New Roman" w:hAnsi="Times New Roman" w:cs="Times New Roman"/>
                <w:sz w:val="20"/>
                <w:szCs w:val="20"/>
              </w:rPr>
            </w:pPr>
          </w:p>
          <w:p w:rsidR="005E5452" w:rsidRPr="00E612AE" w:rsidRDefault="005E5452"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Legyen képes kifejteni, hogy az</w:t>
            </w:r>
          </w:p>
          <w:p w:rsidR="005E5452" w:rsidRPr="00E612AE" w:rsidRDefault="005E5452"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elégedetlenségből fakadó vágyak miként vezethetnek olyan tervekhez, melyek más parancsolatokba is beleütköznek</w:t>
            </w:r>
          </w:p>
          <w:p w:rsidR="00761DA4" w:rsidRPr="00E612AE" w:rsidRDefault="00761DA4" w:rsidP="00E6211E">
            <w:pPr>
              <w:rPr>
                <w:rFonts w:ascii="Times New Roman" w:eastAsia="Times New Roman" w:hAnsi="Times New Roman" w:cs="Times New Roman"/>
                <w:sz w:val="20"/>
                <w:szCs w:val="20"/>
              </w:rPr>
            </w:pPr>
          </w:p>
          <w:p w:rsidR="00761DA4" w:rsidRPr="00E612AE" w:rsidRDefault="00761DA4" w:rsidP="00761DA4">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Legyen képes ismertetni azt a folyamatot melynek során egy érett ember tudja kezelni saját vágyait.</w:t>
            </w:r>
          </w:p>
          <w:p w:rsidR="005E5452" w:rsidRPr="00E612AE" w:rsidRDefault="005E5452" w:rsidP="00E6211E">
            <w:pPr>
              <w:rPr>
                <w:rFonts w:ascii="Times New Roman" w:eastAsia="Times New Roman" w:hAnsi="Times New Roman" w:cs="Times New Roman"/>
                <w:sz w:val="20"/>
                <w:szCs w:val="20"/>
              </w:rPr>
            </w:pPr>
          </w:p>
          <w:p w:rsidR="005E5452" w:rsidRPr="00E612AE" w:rsidRDefault="005E5452"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Fejtse ki a megelégedettségből fakadó áldásokat és mindazokat az okokat,</w:t>
            </w:r>
            <w:r w:rsidR="00761DA4" w:rsidRPr="00E612AE">
              <w:rPr>
                <w:rFonts w:ascii="Times New Roman" w:eastAsia="Times New Roman" w:hAnsi="Times New Roman" w:cs="Times New Roman"/>
                <w:sz w:val="20"/>
                <w:szCs w:val="20"/>
              </w:rPr>
              <w:t xml:space="preserve"> </w:t>
            </w:r>
            <w:r w:rsidRPr="00E612AE">
              <w:rPr>
                <w:rFonts w:ascii="Times New Roman" w:eastAsia="Times New Roman" w:hAnsi="Times New Roman" w:cs="Times New Roman"/>
                <w:sz w:val="20"/>
                <w:szCs w:val="20"/>
              </w:rPr>
              <w:t>melyek lehetővé teszik ennek őszinte megélését</w:t>
            </w:r>
          </w:p>
          <w:p w:rsidR="008C1CFF" w:rsidRPr="00E612AE" w:rsidRDefault="008C1CFF" w:rsidP="00E6211E">
            <w:pPr>
              <w:rPr>
                <w:rFonts w:ascii="Times New Roman" w:eastAsia="Times New Roman" w:hAnsi="Times New Roman" w:cs="Times New Roman"/>
                <w:sz w:val="20"/>
                <w:szCs w:val="20"/>
              </w:rPr>
            </w:pPr>
          </w:p>
        </w:tc>
        <w:tc>
          <w:tcPr>
            <w:tcW w:w="3260" w:type="dxa"/>
          </w:tcPr>
          <w:p w:rsidR="008C1CFF" w:rsidRPr="00E612AE" w:rsidRDefault="008C1CFF" w:rsidP="00E6211E">
            <w:pPr>
              <w:rPr>
                <w:rFonts w:ascii="Times New Roman" w:eastAsia="Arial Unicode MS" w:hAnsi="Times New Roman" w:cs="Times New Roman"/>
                <w:b/>
                <w:i/>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Fejtse ki milyen „istenek” határozzák meg a ma emberének életét.</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A gazdag ifjú történetén keresztül értelmezze az első parancsolatot</w:t>
            </w:r>
          </w:p>
          <w:p w:rsidR="008C1CFF" w:rsidRPr="00E612AE" w:rsidRDefault="008C1CFF" w:rsidP="00E6211E">
            <w:pPr>
              <w:rPr>
                <w:rFonts w:ascii="Times New Roman" w:eastAsia="Arial Unicode MS" w:hAnsi="Times New Roman" w:cs="Times New Roman"/>
                <w:b/>
                <w:i/>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Fejtse ki, hogy a semmihez sem hasonlítható, kiábrázolhatatlan Isten megismerése miben kíván többet az embertől annál mintha meg lehetne tekinteni, rá lehetne nézni?</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Hozzon bibliai és mai példákat arra</w:t>
            </w:r>
            <w:r w:rsidR="00427B72" w:rsidRPr="00E612AE">
              <w:rPr>
                <w:rFonts w:ascii="Times New Roman" w:eastAsia="Times New Roman" w:hAnsi="Times New Roman" w:cs="Times New Roman"/>
                <w:sz w:val="20"/>
                <w:szCs w:val="20"/>
              </w:rPr>
              <w:t>,</w:t>
            </w:r>
            <w:r w:rsidRPr="00E612AE">
              <w:rPr>
                <w:rFonts w:ascii="Times New Roman" w:eastAsia="Times New Roman" w:hAnsi="Times New Roman" w:cs="Times New Roman"/>
                <w:sz w:val="20"/>
                <w:szCs w:val="20"/>
              </w:rPr>
              <w:t xml:space="preserve"> hogy az emberek nem tudtak vagy nem akartak ennek a parancsolatnak engedelmeskedni.</w:t>
            </w:r>
          </w:p>
          <w:p w:rsidR="008C1CFF" w:rsidRPr="00E612AE" w:rsidRDefault="008C1CFF" w:rsidP="00E6211E">
            <w:pPr>
              <w:rPr>
                <w:rFonts w:ascii="Times New Roman" w:eastAsia="Arial Unicode MS" w:hAnsi="Times New Roman" w:cs="Times New Roman"/>
                <w:b/>
                <w:i/>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Hogyan lehet visszaélni valaki nevével:</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Fejtse ki miért nem mindegy az, ha valaki nevét méltó vagy méltatlan összefüggésben említik</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Gyűjtse össze Isten általa ismert neveit, tulajdonságait</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Mutassa be a Biblia tanítását a munkáról és a feltöltődésre fordítandó időről. Hasonlítsa össze Mózes első és negyedik könyvében a nyugalom nap eredetének leírását és mutasson rá a bennük levő összefüggésekre</w:t>
            </w:r>
            <w:r w:rsidR="00F46211" w:rsidRPr="00E612AE">
              <w:rPr>
                <w:rFonts w:ascii="Times New Roman" w:eastAsia="Times New Roman" w:hAnsi="Times New Roman" w:cs="Times New Roman"/>
                <w:sz w:val="20"/>
                <w:szCs w:val="20"/>
              </w:rPr>
              <w:t xml:space="preserve">. </w:t>
            </w:r>
            <w:r w:rsidRPr="00E612AE">
              <w:rPr>
                <w:rFonts w:ascii="Times New Roman" w:eastAsia="Times New Roman" w:hAnsi="Times New Roman" w:cs="Times New Roman"/>
                <w:sz w:val="20"/>
                <w:szCs w:val="20"/>
              </w:rPr>
              <w:t>Világítsa meg a mai gyakorlat és a nyugalommap megszenteléséről szóló parancsolat közötti feszültséget</w:t>
            </w:r>
          </w:p>
          <w:p w:rsidR="008C1CFF" w:rsidRPr="00E612AE" w:rsidRDefault="008C1CFF" w:rsidP="00E6211E">
            <w:pPr>
              <w:rPr>
                <w:rFonts w:ascii="Times New Roman" w:eastAsia="Arial Unicode MS" w:hAnsi="Times New Roman" w:cs="Times New Roman"/>
                <w:b/>
                <w:i/>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Definiálja a tisztelet és a tiszteletlenséget </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Indokolja, hogy miért kell, hogy a kölcsönös tisztelet legyen az alapja egy egészséges többgenerációs család együttműködésének </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Mutassa be, hogy társadalmunk </w:t>
            </w:r>
            <w:r w:rsidRPr="00E612AE">
              <w:rPr>
                <w:rFonts w:ascii="Times New Roman" w:eastAsia="Times New Roman" w:hAnsi="Times New Roman" w:cs="Times New Roman"/>
                <w:sz w:val="20"/>
                <w:szCs w:val="20"/>
              </w:rPr>
              <w:lastRenderedPageBreak/>
              <w:t>hogyan viszonyul az idősekhez?</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A családok fe</w:t>
            </w:r>
            <w:r w:rsidR="001F0F73" w:rsidRPr="00E612AE">
              <w:rPr>
                <w:rFonts w:ascii="Times New Roman" w:eastAsia="Times New Roman" w:hAnsi="Times New Roman" w:cs="Times New Roman"/>
                <w:sz w:val="20"/>
                <w:szCs w:val="20"/>
              </w:rPr>
              <w:t xml:space="preserve">lbomlása és a családi szerepek </w:t>
            </w:r>
            <w:r w:rsidRPr="00E612AE">
              <w:rPr>
                <w:rFonts w:ascii="Times New Roman" w:eastAsia="Times New Roman" w:hAnsi="Times New Roman" w:cs="Times New Roman"/>
                <w:sz w:val="20"/>
                <w:szCs w:val="20"/>
              </w:rPr>
              <w:t>változásai milyen kihívások elé állítják a szülőket és a gyermekeket</w:t>
            </w:r>
            <w:r w:rsidR="001F0F73" w:rsidRPr="00E612AE">
              <w:rPr>
                <w:rFonts w:ascii="Times New Roman" w:eastAsia="Times New Roman" w:hAnsi="Times New Roman" w:cs="Times New Roman"/>
                <w:sz w:val="20"/>
                <w:szCs w:val="20"/>
              </w:rPr>
              <w:t>.</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Fejtse ki véleményét a szülők és gyermekek közötti konfliktusokról valamint a szülői </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tekintély szerepéről a mai társadalomban</w:t>
            </w:r>
          </w:p>
          <w:p w:rsidR="008C1CFF" w:rsidRPr="00E612AE" w:rsidRDefault="008C1CFF" w:rsidP="00E6211E">
            <w:pPr>
              <w:rPr>
                <w:rFonts w:ascii="Times New Roman" w:eastAsia="Arial Unicode MS" w:hAnsi="Times New Roman" w:cs="Times New Roman"/>
                <w:b/>
                <w:i/>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Mások elpusztítása nem csak fizikailag lehetséges. Mit tanít a Biblia ezen indulatok gyökeréről és a másik ember életére törő indulatok kezeléséről, megfékezéséről?</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Ismertesse a Biblia tanítását a haragról</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Az élet elleni tettek érintik az önpusztítás kérdéskörét is. Fejtse ki</w:t>
            </w:r>
            <w:r w:rsidR="00E6211E" w:rsidRPr="00E612AE">
              <w:rPr>
                <w:rFonts w:ascii="Times New Roman" w:eastAsia="Times New Roman" w:hAnsi="Times New Roman" w:cs="Times New Roman"/>
                <w:sz w:val="20"/>
                <w:szCs w:val="20"/>
              </w:rPr>
              <w:t>,</w:t>
            </w:r>
            <w:r w:rsidRPr="00E612AE">
              <w:rPr>
                <w:rFonts w:ascii="Times New Roman" w:eastAsia="Times New Roman" w:hAnsi="Times New Roman" w:cs="Times New Roman"/>
                <w:sz w:val="20"/>
                <w:szCs w:val="20"/>
              </w:rPr>
              <w:t xml:space="preserve"> mi minden minősülhet egy ember életében önpusztításnak.</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A bibliai etika és a mai életgyakorlat sokszor egymásnak feszül az alábbi kérdésekben</w:t>
            </w:r>
          </w:p>
          <w:p w:rsidR="008C1CFF" w:rsidRPr="00E612AE" w:rsidRDefault="008C1CFF" w:rsidP="00F46211">
            <w:pPr>
              <w:ind w:left="318"/>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önvédelemből elkövetett gyilkosság,</w:t>
            </w:r>
          </w:p>
          <w:p w:rsidR="008C1CFF" w:rsidRPr="00E612AE" w:rsidRDefault="008C1CFF" w:rsidP="00F46211">
            <w:pPr>
              <w:ind w:left="318"/>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társadalomra veszélyes egyén kivégzése,</w:t>
            </w:r>
          </w:p>
          <w:p w:rsidR="008C1CFF" w:rsidRPr="00E612AE" w:rsidRDefault="008C1CFF" w:rsidP="00F46211">
            <w:pPr>
              <w:ind w:left="318"/>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kegyes halál</w:t>
            </w:r>
            <w:r w:rsidR="00427B72" w:rsidRPr="00E612AE">
              <w:rPr>
                <w:rFonts w:ascii="Times New Roman" w:eastAsia="Times New Roman" w:hAnsi="Times New Roman" w:cs="Times New Roman"/>
                <w:sz w:val="20"/>
                <w:szCs w:val="20"/>
              </w:rPr>
              <w:t xml:space="preserve"> </w:t>
            </w:r>
            <w:r w:rsidRPr="00E612AE">
              <w:rPr>
                <w:rFonts w:ascii="Times New Roman" w:eastAsia="Times New Roman" w:hAnsi="Times New Roman" w:cs="Times New Roman"/>
                <w:sz w:val="20"/>
                <w:szCs w:val="20"/>
              </w:rPr>
              <w:t>- azaz eutanázia</w:t>
            </w:r>
          </w:p>
          <w:p w:rsidR="008C1CFF" w:rsidRPr="00E612AE" w:rsidRDefault="008C1CFF" w:rsidP="00F46211">
            <w:pPr>
              <w:ind w:left="318"/>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abortusz</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Bibliai nézőpontból alkosson véleményt a fenti kérdésekről</w:t>
            </w:r>
          </w:p>
          <w:p w:rsidR="00C20E95" w:rsidRPr="00E612AE" w:rsidRDefault="00C20E95" w:rsidP="00C20E95">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Legyen képes érvelni a házasság intézménye mellet a Biblia tanításai alapján</w:t>
            </w:r>
          </w:p>
          <w:p w:rsidR="00C20E95" w:rsidRPr="00E612AE" w:rsidRDefault="00C20E95" w:rsidP="00C20E95">
            <w:pPr>
              <w:rPr>
                <w:rFonts w:ascii="Times New Roman" w:eastAsia="Times New Roman" w:hAnsi="Times New Roman" w:cs="Times New Roman"/>
                <w:sz w:val="20"/>
                <w:szCs w:val="20"/>
              </w:rPr>
            </w:pPr>
          </w:p>
          <w:p w:rsidR="00C20E95" w:rsidRPr="00E612AE" w:rsidRDefault="00C20E95" w:rsidP="00C20E95">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Fejtse ki véleményét, hogy, mi minden veszélyezteti ma a házasságokat és mi védhetné meg azokat</w:t>
            </w:r>
          </w:p>
          <w:p w:rsidR="00C20E95" w:rsidRPr="00E612AE" w:rsidRDefault="00C20E95" w:rsidP="00C20E95">
            <w:pPr>
              <w:rPr>
                <w:rFonts w:ascii="Times New Roman" w:eastAsia="Times New Roman" w:hAnsi="Times New Roman" w:cs="Times New Roman"/>
                <w:sz w:val="20"/>
                <w:szCs w:val="20"/>
              </w:rPr>
            </w:pPr>
          </w:p>
          <w:p w:rsidR="00C20E95" w:rsidRPr="00E612AE" w:rsidRDefault="00C20E95" w:rsidP="00C20E95">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Értelmezze az alábbi kijelentést a 7. parancsolat fényében:</w:t>
            </w:r>
            <w:r w:rsidR="00F46211" w:rsidRPr="00E612AE">
              <w:rPr>
                <w:rFonts w:ascii="Times New Roman" w:eastAsia="Times New Roman" w:hAnsi="Times New Roman" w:cs="Times New Roman"/>
                <w:sz w:val="20"/>
                <w:szCs w:val="20"/>
              </w:rPr>
              <w:t xml:space="preserve"> </w:t>
            </w:r>
            <w:r w:rsidRPr="00E612AE">
              <w:rPr>
                <w:rFonts w:ascii="Times New Roman" w:eastAsia="Times New Roman" w:hAnsi="Times New Roman" w:cs="Times New Roman"/>
                <w:i/>
                <w:sz w:val="20"/>
                <w:szCs w:val="20"/>
              </w:rPr>
              <w:t>Két nem fertőzött személy kölcsönösen hűséges kapcsolata az egyetlen 100%-os védelem a világ egyik leggyakoribb haláloka, a nemi úton terjedő betegségekkel szemben.</w:t>
            </w:r>
          </w:p>
          <w:p w:rsidR="00C20E95" w:rsidRPr="00E612AE" w:rsidRDefault="00C20E95" w:rsidP="00C20E95">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Legyen képes ismertetni azokat az érveket, melyek arra ösztönöznek, hogy várjunk a szexuális élettel a házasságig</w:t>
            </w:r>
            <w:r w:rsidR="001F0F73" w:rsidRPr="00E612AE">
              <w:rPr>
                <w:rFonts w:ascii="Times New Roman" w:eastAsia="Times New Roman" w:hAnsi="Times New Roman" w:cs="Times New Roman"/>
                <w:sz w:val="20"/>
                <w:szCs w:val="20"/>
              </w:rPr>
              <w:t>.</w:t>
            </w:r>
          </w:p>
          <w:p w:rsidR="00C20E95" w:rsidRPr="00E612AE" w:rsidRDefault="00C20E95" w:rsidP="00C20E95">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Indokolja, miért veszélyeztet másokat az</w:t>
            </w:r>
            <w:r w:rsidR="00497542" w:rsidRPr="00E612AE">
              <w:rPr>
                <w:rFonts w:ascii="Times New Roman" w:eastAsia="Times New Roman" w:hAnsi="Times New Roman" w:cs="Times New Roman"/>
                <w:sz w:val="20"/>
                <w:szCs w:val="20"/>
              </w:rPr>
              <w:t xml:space="preserve">, </w:t>
            </w:r>
            <w:r w:rsidRPr="00E612AE">
              <w:rPr>
                <w:rFonts w:ascii="Times New Roman" w:eastAsia="Times New Roman" w:hAnsi="Times New Roman" w:cs="Times New Roman"/>
                <w:sz w:val="20"/>
                <w:szCs w:val="20"/>
              </w:rPr>
              <w:t>ha valaki házasságot tör és fejtse ki véleményét, hogy a szexualitás mikortól nem magánügy?</w:t>
            </w:r>
          </w:p>
          <w:p w:rsidR="008C1CFF" w:rsidRPr="00E612AE" w:rsidRDefault="008C1CFF" w:rsidP="00E6211E">
            <w:pPr>
              <w:rPr>
                <w:rFonts w:ascii="Times New Roman" w:eastAsia="Times New Roman" w:hAnsi="Times New Roman" w:cs="Times New Roman"/>
                <w:sz w:val="20"/>
                <w:szCs w:val="20"/>
              </w:rPr>
            </w:pPr>
          </w:p>
          <w:p w:rsidR="00B74CDA" w:rsidRPr="00E612AE" w:rsidRDefault="00B74CDA" w:rsidP="00B74CDA">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Legyen tisztában a Biblia tanításáról a tulajdon tiszteletével kapcsolatban </w:t>
            </w:r>
            <w:r w:rsidRPr="00E612AE">
              <w:rPr>
                <w:rFonts w:ascii="Times New Roman" w:eastAsia="Times New Roman" w:hAnsi="Times New Roman" w:cs="Times New Roman"/>
                <w:sz w:val="20"/>
                <w:szCs w:val="20"/>
              </w:rPr>
              <w:lastRenderedPageBreak/>
              <w:t>és képes legyen beazonosítani az embereket gazdasági helyzettől függetlenül próbára tevő anyagi természetű kísértéseket</w:t>
            </w:r>
          </w:p>
          <w:p w:rsidR="00B74CDA" w:rsidRPr="00E612AE" w:rsidRDefault="00B74CDA" w:rsidP="00B74CDA">
            <w:pPr>
              <w:rPr>
                <w:rFonts w:ascii="Times New Roman" w:eastAsia="Times New Roman" w:hAnsi="Times New Roman" w:cs="Times New Roman"/>
                <w:sz w:val="20"/>
                <w:szCs w:val="20"/>
              </w:rPr>
            </w:pPr>
          </w:p>
          <w:p w:rsidR="00EF4ED4" w:rsidRPr="00E612AE" w:rsidRDefault="00EF4ED4" w:rsidP="00B74CDA">
            <w:pPr>
              <w:rPr>
                <w:rFonts w:ascii="Times New Roman" w:eastAsia="Times New Roman" w:hAnsi="Times New Roman" w:cs="Times New Roman"/>
                <w:sz w:val="20"/>
                <w:szCs w:val="20"/>
              </w:rPr>
            </w:pPr>
          </w:p>
          <w:p w:rsidR="00B74CDA" w:rsidRPr="00E612AE" w:rsidRDefault="00B74CDA" w:rsidP="00B74CDA">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Értelmezze Anániás és Szafira történetében, hogy miért minősült lopásnak az</w:t>
            </w:r>
            <w:r w:rsidR="00497542" w:rsidRPr="00E612AE">
              <w:rPr>
                <w:rFonts w:ascii="Times New Roman" w:eastAsia="Times New Roman" w:hAnsi="Times New Roman" w:cs="Times New Roman"/>
                <w:sz w:val="20"/>
                <w:szCs w:val="20"/>
              </w:rPr>
              <w:t>,</w:t>
            </w:r>
            <w:r w:rsidRPr="00E612AE">
              <w:rPr>
                <w:rFonts w:ascii="Times New Roman" w:eastAsia="Times New Roman" w:hAnsi="Times New Roman" w:cs="Times New Roman"/>
                <w:sz w:val="20"/>
                <w:szCs w:val="20"/>
              </w:rPr>
              <w:t xml:space="preserve"> amit tettek</w:t>
            </w:r>
            <w:r w:rsidR="00497542" w:rsidRPr="00E612AE">
              <w:rPr>
                <w:rFonts w:ascii="Times New Roman" w:eastAsia="Times New Roman" w:hAnsi="Times New Roman" w:cs="Times New Roman"/>
                <w:sz w:val="20"/>
                <w:szCs w:val="20"/>
              </w:rPr>
              <w:t>.</w:t>
            </w:r>
          </w:p>
          <w:p w:rsidR="008C1CFF" w:rsidRPr="00E612AE" w:rsidRDefault="008C1CFF" w:rsidP="00E6211E">
            <w:pPr>
              <w:rPr>
                <w:rFonts w:ascii="Times New Roman" w:eastAsia="Arial Unicode MS" w:hAnsi="Times New Roman" w:cs="Times New Roman"/>
                <w:b/>
                <w:i/>
                <w:sz w:val="20"/>
                <w:szCs w:val="20"/>
              </w:rPr>
            </w:pPr>
          </w:p>
          <w:p w:rsidR="001F0F73" w:rsidRPr="00E612AE" w:rsidRDefault="001F0F73" w:rsidP="00BF25AB">
            <w:pPr>
              <w:rPr>
                <w:rFonts w:ascii="Times New Roman" w:eastAsia="Times New Roman" w:hAnsi="Times New Roman" w:cs="Times New Roman"/>
                <w:sz w:val="20"/>
                <w:szCs w:val="20"/>
              </w:rPr>
            </w:pPr>
          </w:p>
          <w:p w:rsidR="00BF25AB" w:rsidRPr="00E612AE" w:rsidRDefault="00BF25AB" w:rsidP="00BF25AB">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Legyen képes arra, hogy kiálljon emberek mellett és megvédje és őrizze mások jó hírét.</w:t>
            </w:r>
          </w:p>
          <w:p w:rsidR="00BF25AB" w:rsidRPr="00E612AE" w:rsidRDefault="00BF25AB" w:rsidP="00BF25AB">
            <w:pPr>
              <w:rPr>
                <w:rFonts w:ascii="Times New Roman" w:eastAsia="Times New Roman" w:hAnsi="Times New Roman" w:cs="Times New Roman"/>
                <w:sz w:val="20"/>
                <w:szCs w:val="20"/>
              </w:rPr>
            </w:pPr>
          </w:p>
          <w:p w:rsidR="00BF25AB" w:rsidRPr="00E612AE" w:rsidRDefault="00BF25AB" w:rsidP="00BF25AB">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Ismertesse, hogy a bennünk levő hiúság. érvényesülési vágy, a hatalomra törés miké</w:t>
            </w:r>
            <w:r w:rsidR="00497542" w:rsidRPr="00E612AE">
              <w:rPr>
                <w:rFonts w:ascii="Times New Roman" w:eastAsia="Times New Roman" w:hAnsi="Times New Roman" w:cs="Times New Roman"/>
                <w:sz w:val="20"/>
                <w:szCs w:val="20"/>
              </w:rPr>
              <w:t>nt teheti tönkre mások jó hírét</w:t>
            </w:r>
          </w:p>
          <w:p w:rsidR="00BF25AB" w:rsidRPr="00E612AE" w:rsidRDefault="00BF25AB" w:rsidP="00BF25AB">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Fejtse ki, hogy az álomvilágba menekülés, vagy akár a kegyes hazugságok, a manipulált információk milyen káros következményekhez vezetnek</w:t>
            </w:r>
          </w:p>
          <w:p w:rsidR="008C1CFF" w:rsidRPr="00E612AE" w:rsidRDefault="008C1CFF" w:rsidP="00E6211E">
            <w:pPr>
              <w:rPr>
                <w:rFonts w:ascii="Times New Roman" w:eastAsia="Arial Unicode MS" w:hAnsi="Times New Roman" w:cs="Times New Roman"/>
                <w:b/>
                <w:i/>
                <w:sz w:val="20"/>
                <w:szCs w:val="20"/>
              </w:rPr>
            </w:pPr>
          </w:p>
          <w:p w:rsidR="00761DA4" w:rsidRPr="00E612AE" w:rsidRDefault="00761DA4" w:rsidP="00761DA4">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Legyen képes kifejteni, hogy az</w:t>
            </w:r>
          </w:p>
          <w:p w:rsidR="00761DA4" w:rsidRPr="00E612AE" w:rsidRDefault="00761DA4" w:rsidP="00761DA4">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elégedetlenségből fakadó vágyak miként vezethetnek olyan tervekhez, melyek más parancsolatokba is beleütköznek</w:t>
            </w:r>
          </w:p>
          <w:p w:rsidR="00761DA4" w:rsidRPr="00E612AE" w:rsidRDefault="00761DA4" w:rsidP="00761DA4">
            <w:pPr>
              <w:rPr>
                <w:rFonts w:ascii="Times New Roman" w:eastAsia="Times New Roman" w:hAnsi="Times New Roman" w:cs="Times New Roman"/>
                <w:sz w:val="20"/>
                <w:szCs w:val="20"/>
              </w:rPr>
            </w:pPr>
          </w:p>
          <w:p w:rsidR="00761DA4" w:rsidRPr="00E612AE" w:rsidRDefault="00761DA4" w:rsidP="00761DA4">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Legyen képes ismertetni azt a folyamatot melynek során egy érett ember tudja kezelni saját vágyait.</w:t>
            </w:r>
          </w:p>
          <w:p w:rsidR="00761DA4" w:rsidRPr="00E612AE" w:rsidRDefault="00761DA4" w:rsidP="00761DA4">
            <w:pPr>
              <w:rPr>
                <w:rFonts w:ascii="Times New Roman" w:eastAsia="Times New Roman" w:hAnsi="Times New Roman" w:cs="Times New Roman"/>
                <w:sz w:val="20"/>
                <w:szCs w:val="20"/>
              </w:rPr>
            </w:pPr>
          </w:p>
          <w:p w:rsidR="008C1CFF" w:rsidRPr="00E612AE" w:rsidRDefault="00761DA4"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Fejtse ki a megelégedettségből fakadó áldásokat és mindazokat az okokat, melyek lehetővé</w:t>
            </w:r>
            <w:r w:rsidR="001F0F73" w:rsidRPr="00E612AE">
              <w:rPr>
                <w:rFonts w:ascii="Times New Roman" w:eastAsia="Times New Roman" w:hAnsi="Times New Roman" w:cs="Times New Roman"/>
                <w:sz w:val="20"/>
                <w:szCs w:val="20"/>
              </w:rPr>
              <w:t xml:space="preserve"> teszik ennek őszinte megélését</w:t>
            </w:r>
          </w:p>
        </w:tc>
      </w:tr>
      <w:tr w:rsidR="00E612AE" w:rsidRPr="00E612AE" w:rsidTr="00497542">
        <w:tc>
          <w:tcPr>
            <w:tcW w:w="2943" w:type="dxa"/>
          </w:tcPr>
          <w:p w:rsidR="008C1CFF" w:rsidRPr="00E612AE" w:rsidRDefault="008C1CFF" w:rsidP="00EF4ED4">
            <w:pPr>
              <w:tabs>
                <w:tab w:val="left" w:pos="5266"/>
              </w:tabs>
              <w:rPr>
                <w:rFonts w:ascii="Times New Roman" w:eastAsia="Times New Roman" w:hAnsi="Times New Roman" w:cs="Times New Roman"/>
                <w:b/>
                <w:sz w:val="20"/>
                <w:szCs w:val="20"/>
              </w:rPr>
            </w:pPr>
            <w:r w:rsidRPr="00E612AE">
              <w:rPr>
                <w:rFonts w:ascii="Times New Roman" w:eastAsia="Times New Roman" w:hAnsi="Times New Roman" w:cs="Times New Roman"/>
                <w:b/>
                <w:sz w:val="20"/>
                <w:szCs w:val="20"/>
              </w:rPr>
              <w:lastRenderedPageBreak/>
              <w:t>A Hegyi beszéd</w:t>
            </w:r>
          </w:p>
          <w:p w:rsidR="00497542" w:rsidRPr="00E612AE" w:rsidRDefault="00497542" w:rsidP="00E6211E">
            <w:pPr>
              <w:tabs>
                <w:tab w:val="left" w:pos="4470"/>
              </w:tabs>
              <w:rPr>
                <w:rFonts w:ascii="Times New Roman" w:hAnsi="Times New Roman" w:cs="Times New Roman"/>
                <w:sz w:val="20"/>
                <w:szCs w:val="20"/>
              </w:rPr>
            </w:pPr>
          </w:p>
          <w:p w:rsidR="008C1CFF" w:rsidRPr="00E612AE" w:rsidRDefault="008C1CFF" w:rsidP="00E6211E">
            <w:pPr>
              <w:tabs>
                <w:tab w:val="left" w:pos="4470"/>
              </w:tabs>
              <w:rPr>
                <w:rFonts w:ascii="Times New Roman" w:hAnsi="Times New Roman" w:cs="Times New Roman"/>
                <w:sz w:val="20"/>
                <w:szCs w:val="20"/>
              </w:rPr>
            </w:pPr>
            <w:r w:rsidRPr="00E612AE">
              <w:rPr>
                <w:rFonts w:ascii="Times New Roman" w:hAnsi="Times New Roman" w:cs="Times New Roman"/>
                <w:sz w:val="20"/>
                <w:szCs w:val="20"/>
              </w:rPr>
              <w:t>1 BOLDOGOK, akik belátják, hogy rászorultak a segítségre</w:t>
            </w:r>
          </w:p>
          <w:p w:rsidR="008C1CFF" w:rsidRPr="00E612AE" w:rsidRDefault="008C1CFF" w:rsidP="00E6211E">
            <w:pPr>
              <w:tabs>
                <w:tab w:val="left" w:pos="4470"/>
              </w:tabs>
              <w:rPr>
                <w:rFonts w:ascii="Times New Roman" w:hAnsi="Times New Roman" w:cs="Times New Roman"/>
                <w:sz w:val="20"/>
                <w:szCs w:val="20"/>
              </w:rPr>
            </w:pPr>
            <w:r w:rsidRPr="00E612AE">
              <w:rPr>
                <w:rFonts w:ascii="Times New Roman" w:hAnsi="Times New Roman" w:cs="Times New Roman"/>
                <w:sz w:val="20"/>
                <w:szCs w:val="20"/>
              </w:rPr>
              <w:tab/>
            </w:r>
          </w:p>
          <w:p w:rsidR="002C5583" w:rsidRPr="00E612AE" w:rsidRDefault="002C5583" w:rsidP="00E6211E">
            <w:pPr>
              <w:tabs>
                <w:tab w:val="left" w:pos="4470"/>
              </w:tabs>
              <w:rPr>
                <w:rFonts w:ascii="Times New Roman" w:eastAsia="Times New Roman" w:hAnsi="Times New Roman" w:cs="Times New Roman"/>
                <w:sz w:val="20"/>
                <w:szCs w:val="20"/>
              </w:rPr>
            </w:pPr>
          </w:p>
          <w:p w:rsidR="00AA0CBF" w:rsidRPr="00E612AE" w:rsidRDefault="00AA0CBF" w:rsidP="00E6211E">
            <w:pPr>
              <w:tabs>
                <w:tab w:val="left" w:pos="4470"/>
              </w:tabs>
              <w:rPr>
                <w:rFonts w:ascii="Times New Roman" w:eastAsia="Times New Roman" w:hAnsi="Times New Roman" w:cs="Times New Roman"/>
                <w:sz w:val="20"/>
                <w:szCs w:val="20"/>
              </w:rPr>
            </w:pPr>
          </w:p>
          <w:p w:rsidR="008C1CFF" w:rsidRPr="00E612AE" w:rsidRDefault="008C1CFF" w:rsidP="00E6211E">
            <w:pPr>
              <w:tabs>
                <w:tab w:val="left" w:pos="4470"/>
              </w:tabs>
              <w:rPr>
                <w:rFonts w:ascii="Times New Roman" w:hAnsi="Times New Roman" w:cs="Times New Roman"/>
                <w:sz w:val="20"/>
                <w:szCs w:val="20"/>
              </w:rPr>
            </w:pPr>
            <w:r w:rsidRPr="00E612AE">
              <w:rPr>
                <w:rFonts w:ascii="Times New Roman" w:eastAsia="Times New Roman" w:hAnsi="Times New Roman" w:cs="Times New Roman"/>
                <w:sz w:val="20"/>
                <w:szCs w:val="20"/>
              </w:rPr>
              <w:t xml:space="preserve">2 </w:t>
            </w:r>
            <w:r w:rsidRPr="00E612AE">
              <w:rPr>
                <w:rFonts w:ascii="Times New Roman" w:hAnsi="Times New Roman" w:cs="Times New Roman"/>
                <w:sz w:val="20"/>
                <w:szCs w:val="20"/>
              </w:rPr>
              <w:t>BOLDOGOK, akiknek még nem keményedett meg a szívük</w:t>
            </w:r>
          </w:p>
          <w:p w:rsidR="008C1CFF" w:rsidRPr="00E612AE" w:rsidRDefault="008C1CFF" w:rsidP="00E6211E">
            <w:pPr>
              <w:tabs>
                <w:tab w:val="left" w:pos="4470"/>
              </w:tabs>
              <w:rPr>
                <w:rFonts w:ascii="Times New Roman" w:hAnsi="Times New Roman" w:cs="Times New Roman"/>
                <w:sz w:val="20"/>
                <w:szCs w:val="20"/>
              </w:rPr>
            </w:pPr>
            <w:r w:rsidRPr="00E612AE">
              <w:rPr>
                <w:rFonts w:ascii="Times New Roman" w:hAnsi="Times New Roman" w:cs="Times New Roman"/>
                <w:sz w:val="20"/>
                <w:szCs w:val="20"/>
              </w:rPr>
              <w:tab/>
            </w:r>
          </w:p>
          <w:p w:rsidR="00AA0CBF" w:rsidRPr="00E612AE" w:rsidRDefault="00AA0CBF" w:rsidP="00E6211E">
            <w:pPr>
              <w:tabs>
                <w:tab w:val="left" w:pos="4470"/>
              </w:tabs>
              <w:rPr>
                <w:rFonts w:ascii="Times New Roman" w:eastAsia="Times New Roman" w:hAnsi="Times New Roman" w:cs="Times New Roman"/>
                <w:sz w:val="20"/>
                <w:szCs w:val="20"/>
              </w:rPr>
            </w:pPr>
          </w:p>
          <w:p w:rsidR="00AA0CBF" w:rsidRPr="00E612AE" w:rsidRDefault="00AA0CBF" w:rsidP="00E6211E">
            <w:pPr>
              <w:tabs>
                <w:tab w:val="left" w:pos="4470"/>
              </w:tabs>
              <w:rPr>
                <w:rFonts w:ascii="Times New Roman" w:eastAsia="Times New Roman" w:hAnsi="Times New Roman" w:cs="Times New Roman"/>
                <w:sz w:val="20"/>
                <w:szCs w:val="20"/>
              </w:rPr>
            </w:pPr>
          </w:p>
          <w:p w:rsidR="008C1CFF" w:rsidRPr="00E612AE" w:rsidRDefault="008C1CFF" w:rsidP="00E6211E">
            <w:pPr>
              <w:tabs>
                <w:tab w:val="left" w:pos="4470"/>
              </w:tabs>
              <w:rPr>
                <w:rFonts w:ascii="Times New Roman" w:hAnsi="Times New Roman" w:cs="Times New Roman"/>
                <w:sz w:val="20"/>
                <w:szCs w:val="20"/>
              </w:rPr>
            </w:pPr>
            <w:r w:rsidRPr="00E612AE">
              <w:rPr>
                <w:rFonts w:ascii="Times New Roman" w:eastAsia="Times New Roman" w:hAnsi="Times New Roman" w:cs="Times New Roman"/>
                <w:sz w:val="20"/>
                <w:szCs w:val="20"/>
              </w:rPr>
              <w:t xml:space="preserve">3 </w:t>
            </w:r>
            <w:r w:rsidRPr="00E612AE">
              <w:rPr>
                <w:rFonts w:ascii="Times New Roman" w:hAnsi="Times New Roman" w:cs="Times New Roman"/>
                <w:sz w:val="20"/>
                <w:szCs w:val="20"/>
              </w:rPr>
              <w:t>BOLDOGOK, aki bár erősek, mégsem élnek vissza az erejükkel</w:t>
            </w:r>
          </w:p>
          <w:p w:rsidR="008C1CFF" w:rsidRPr="00E612AE" w:rsidRDefault="008C1CFF" w:rsidP="00E6211E">
            <w:pPr>
              <w:tabs>
                <w:tab w:val="left" w:pos="4470"/>
              </w:tabs>
              <w:rPr>
                <w:rFonts w:ascii="Times New Roman" w:hAnsi="Times New Roman" w:cs="Times New Roman"/>
                <w:sz w:val="20"/>
                <w:szCs w:val="20"/>
              </w:rPr>
            </w:pPr>
          </w:p>
          <w:p w:rsidR="00A45415" w:rsidRPr="00E612AE" w:rsidRDefault="00A45415" w:rsidP="00E6211E">
            <w:pPr>
              <w:tabs>
                <w:tab w:val="left" w:pos="4470"/>
              </w:tabs>
              <w:rPr>
                <w:rFonts w:ascii="Times New Roman" w:eastAsia="Times New Roman" w:hAnsi="Times New Roman" w:cs="Times New Roman"/>
                <w:sz w:val="20"/>
                <w:szCs w:val="20"/>
              </w:rPr>
            </w:pPr>
          </w:p>
          <w:p w:rsidR="00AA0CBF" w:rsidRPr="00E612AE" w:rsidRDefault="00AA0CBF" w:rsidP="00E6211E">
            <w:pPr>
              <w:tabs>
                <w:tab w:val="left" w:pos="4470"/>
              </w:tabs>
              <w:rPr>
                <w:rFonts w:ascii="Times New Roman" w:eastAsia="Times New Roman" w:hAnsi="Times New Roman" w:cs="Times New Roman"/>
                <w:sz w:val="20"/>
                <w:szCs w:val="20"/>
              </w:rPr>
            </w:pPr>
          </w:p>
          <w:p w:rsidR="008C1CFF" w:rsidRPr="00E612AE" w:rsidRDefault="008C1CFF" w:rsidP="00E6211E">
            <w:pPr>
              <w:tabs>
                <w:tab w:val="left" w:pos="4470"/>
              </w:tabs>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4 Az igazság éhség és szomj BOLDOGSÁGA</w:t>
            </w:r>
          </w:p>
          <w:p w:rsidR="008C1CFF" w:rsidRPr="00E612AE" w:rsidRDefault="008C1CFF" w:rsidP="00E6211E">
            <w:pPr>
              <w:tabs>
                <w:tab w:val="left" w:pos="4470"/>
              </w:tabs>
              <w:rPr>
                <w:rFonts w:ascii="Times New Roman" w:eastAsia="Times New Roman" w:hAnsi="Times New Roman" w:cs="Times New Roman"/>
                <w:sz w:val="20"/>
                <w:szCs w:val="20"/>
              </w:rPr>
            </w:pPr>
          </w:p>
          <w:p w:rsidR="0037533D" w:rsidRPr="00E612AE" w:rsidRDefault="0037533D" w:rsidP="00E6211E">
            <w:pPr>
              <w:tabs>
                <w:tab w:val="left" w:pos="4470"/>
              </w:tabs>
              <w:rPr>
                <w:rFonts w:ascii="Times New Roman" w:eastAsia="Times New Roman" w:hAnsi="Times New Roman" w:cs="Times New Roman"/>
                <w:sz w:val="20"/>
                <w:szCs w:val="20"/>
              </w:rPr>
            </w:pPr>
          </w:p>
          <w:p w:rsidR="0037533D" w:rsidRPr="00E612AE" w:rsidRDefault="0037533D" w:rsidP="00E6211E">
            <w:pPr>
              <w:tabs>
                <w:tab w:val="left" w:pos="4470"/>
              </w:tabs>
              <w:rPr>
                <w:rFonts w:ascii="Times New Roman" w:eastAsia="Times New Roman" w:hAnsi="Times New Roman" w:cs="Times New Roman"/>
                <w:sz w:val="20"/>
                <w:szCs w:val="20"/>
              </w:rPr>
            </w:pPr>
          </w:p>
          <w:p w:rsidR="008C1CFF" w:rsidRPr="00E612AE" w:rsidRDefault="008C1CFF" w:rsidP="00E6211E">
            <w:pPr>
              <w:tabs>
                <w:tab w:val="left" w:pos="4470"/>
              </w:tabs>
              <w:rPr>
                <w:rFonts w:ascii="Times New Roman" w:hAnsi="Times New Roman" w:cs="Times New Roman"/>
                <w:sz w:val="20"/>
                <w:szCs w:val="20"/>
              </w:rPr>
            </w:pPr>
            <w:r w:rsidRPr="00E612AE">
              <w:rPr>
                <w:rFonts w:ascii="Times New Roman" w:eastAsia="Times New Roman" w:hAnsi="Times New Roman" w:cs="Times New Roman"/>
                <w:sz w:val="20"/>
                <w:szCs w:val="20"/>
              </w:rPr>
              <w:t xml:space="preserve">5 </w:t>
            </w:r>
            <w:r w:rsidRPr="00E612AE">
              <w:rPr>
                <w:rFonts w:ascii="Times New Roman" w:hAnsi="Times New Roman" w:cs="Times New Roman"/>
                <w:sz w:val="20"/>
                <w:szCs w:val="20"/>
              </w:rPr>
              <w:t>BOLDOGOK, akik annak is esélyt adnak, aki nem érdemli meg</w:t>
            </w:r>
          </w:p>
          <w:p w:rsidR="008C1CFF" w:rsidRPr="00E612AE" w:rsidRDefault="008C1CFF" w:rsidP="00E6211E">
            <w:pPr>
              <w:tabs>
                <w:tab w:val="left" w:pos="4470"/>
              </w:tabs>
              <w:rPr>
                <w:rFonts w:ascii="Times New Roman" w:hAnsi="Times New Roman" w:cs="Times New Roman"/>
                <w:sz w:val="20"/>
                <w:szCs w:val="20"/>
              </w:rPr>
            </w:pPr>
          </w:p>
          <w:p w:rsidR="008C1CFF" w:rsidRPr="00E612AE" w:rsidRDefault="008C1CFF" w:rsidP="00E6211E">
            <w:pPr>
              <w:tabs>
                <w:tab w:val="left" w:pos="4470"/>
              </w:tabs>
              <w:rPr>
                <w:rFonts w:ascii="Times New Roman" w:hAnsi="Times New Roman" w:cs="Times New Roman"/>
                <w:sz w:val="20"/>
                <w:szCs w:val="20"/>
              </w:rPr>
            </w:pPr>
            <w:r w:rsidRPr="00E612AE">
              <w:rPr>
                <w:rFonts w:ascii="Times New Roman" w:eastAsia="Times New Roman" w:hAnsi="Times New Roman" w:cs="Times New Roman"/>
                <w:sz w:val="20"/>
                <w:szCs w:val="20"/>
              </w:rPr>
              <w:t xml:space="preserve">6 </w:t>
            </w:r>
            <w:r w:rsidRPr="00E612AE">
              <w:rPr>
                <w:rFonts w:ascii="Times New Roman" w:hAnsi="Times New Roman" w:cs="Times New Roman"/>
                <w:sz w:val="20"/>
                <w:szCs w:val="20"/>
              </w:rPr>
              <w:t>BOLDOGOK a tiszta szívűek</w:t>
            </w:r>
          </w:p>
          <w:p w:rsidR="00F105AA" w:rsidRPr="00E612AE" w:rsidRDefault="00F105AA" w:rsidP="00E6211E">
            <w:pPr>
              <w:tabs>
                <w:tab w:val="left" w:pos="4470"/>
              </w:tabs>
              <w:rPr>
                <w:rFonts w:ascii="Times New Roman" w:eastAsia="Times New Roman" w:hAnsi="Times New Roman" w:cs="Times New Roman"/>
                <w:sz w:val="20"/>
                <w:szCs w:val="20"/>
              </w:rPr>
            </w:pPr>
          </w:p>
          <w:p w:rsidR="00EF4ED4" w:rsidRPr="00E612AE" w:rsidRDefault="00EF4ED4" w:rsidP="00E6211E">
            <w:pPr>
              <w:tabs>
                <w:tab w:val="left" w:pos="4470"/>
              </w:tabs>
              <w:rPr>
                <w:rFonts w:ascii="Times New Roman" w:eastAsia="Times New Roman" w:hAnsi="Times New Roman" w:cs="Times New Roman"/>
                <w:sz w:val="20"/>
                <w:szCs w:val="20"/>
              </w:rPr>
            </w:pPr>
          </w:p>
          <w:p w:rsidR="00EF4ED4" w:rsidRPr="00E612AE" w:rsidRDefault="00EF4ED4" w:rsidP="00E6211E">
            <w:pPr>
              <w:tabs>
                <w:tab w:val="left" w:pos="4470"/>
              </w:tabs>
              <w:rPr>
                <w:rFonts w:ascii="Times New Roman" w:eastAsia="Times New Roman" w:hAnsi="Times New Roman" w:cs="Times New Roman"/>
                <w:sz w:val="20"/>
                <w:szCs w:val="20"/>
              </w:rPr>
            </w:pPr>
          </w:p>
          <w:p w:rsidR="008C1CFF" w:rsidRPr="00E612AE" w:rsidRDefault="008C1CFF" w:rsidP="00E6211E">
            <w:pPr>
              <w:tabs>
                <w:tab w:val="left" w:pos="4470"/>
              </w:tabs>
              <w:rPr>
                <w:rFonts w:ascii="Times New Roman" w:hAnsi="Times New Roman" w:cs="Times New Roman"/>
                <w:sz w:val="20"/>
                <w:szCs w:val="20"/>
              </w:rPr>
            </w:pPr>
            <w:r w:rsidRPr="00E612AE">
              <w:rPr>
                <w:rFonts w:ascii="Times New Roman" w:eastAsia="Times New Roman" w:hAnsi="Times New Roman" w:cs="Times New Roman"/>
                <w:sz w:val="20"/>
                <w:szCs w:val="20"/>
              </w:rPr>
              <w:t xml:space="preserve">7 </w:t>
            </w:r>
            <w:r w:rsidRPr="00E612AE">
              <w:rPr>
                <w:rFonts w:ascii="Times New Roman" w:hAnsi="Times New Roman" w:cs="Times New Roman"/>
                <w:sz w:val="20"/>
                <w:szCs w:val="20"/>
              </w:rPr>
              <w:t>BOLDOGOK békét teremtők</w:t>
            </w:r>
          </w:p>
          <w:p w:rsidR="008C1CFF" w:rsidRPr="00E612AE" w:rsidRDefault="008C1CFF" w:rsidP="00E6211E">
            <w:pPr>
              <w:tabs>
                <w:tab w:val="left" w:pos="4470"/>
              </w:tabs>
              <w:rPr>
                <w:rFonts w:ascii="Times New Roman" w:hAnsi="Times New Roman" w:cs="Times New Roman"/>
                <w:sz w:val="20"/>
                <w:szCs w:val="20"/>
              </w:rPr>
            </w:pPr>
          </w:p>
          <w:p w:rsidR="00EF4ED4" w:rsidRPr="00E612AE" w:rsidRDefault="00EF4ED4" w:rsidP="00E6211E">
            <w:pPr>
              <w:tabs>
                <w:tab w:val="left" w:pos="4470"/>
              </w:tabs>
              <w:rPr>
                <w:rFonts w:ascii="Times New Roman" w:eastAsia="Times New Roman" w:hAnsi="Times New Roman" w:cs="Times New Roman"/>
                <w:sz w:val="20"/>
                <w:szCs w:val="20"/>
              </w:rPr>
            </w:pPr>
          </w:p>
          <w:p w:rsidR="00EF4ED4" w:rsidRPr="00E612AE" w:rsidRDefault="00EF4ED4" w:rsidP="00E6211E">
            <w:pPr>
              <w:tabs>
                <w:tab w:val="left" w:pos="4470"/>
              </w:tabs>
              <w:rPr>
                <w:rFonts w:ascii="Times New Roman" w:eastAsia="Times New Roman" w:hAnsi="Times New Roman" w:cs="Times New Roman"/>
                <w:sz w:val="20"/>
                <w:szCs w:val="20"/>
              </w:rPr>
            </w:pPr>
          </w:p>
          <w:p w:rsidR="00EF4ED4" w:rsidRPr="00E612AE" w:rsidRDefault="00EF4ED4" w:rsidP="00E6211E">
            <w:pPr>
              <w:tabs>
                <w:tab w:val="left" w:pos="4470"/>
              </w:tabs>
              <w:rPr>
                <w:rFonts w:ascii="Times New Roman" w:eastAsia="Times New Roman" w:hAnsi="Times New Roman" w:cs="Times New Roman"/>
                <w:sz w:val="20"/>
                <w:szCs w:val="20"/>
              </w:rPr>
            </w:pPr>
          </w:p>
          <w:p w:rsidR="008C1CFF" w:rsidRPr="00E612AE" w:rsidRDefault="008C1CFF" w:rsidP="00E6211E">
            <w:pPr>
              <w:tabs>
                <w:tab w:val="left" w:pos="4470"/>
              </w:tabs>
              <w:rPr>
                <w:rFonts w:ascii="Times New Roman" w:hAnsi="Times New Roman" w:cs="Times New Roman"/>
                <w:sz w:val="20"/>
                <w:szCs w:val="20"/>
              </w:rPr>
            </w:pPr>
            <w:r w:rsidRPr="00E612AE">
              <w:rPr>
                <w:rFonts w:ascii="Times New Roman" w:eastAsia="Times New Roman" w:hAnsi="Times New Roman" w:cs="Times New Roman"/>
                <w:sz w:val="20"/>
                <w:szCs w:val="20"/>
              </w:rPr>
              <w:t xml:space="preserve">8 </w:t>
            </w:r>
            <w:r w:rsidRPr="00E612AE">
              <w:rPr>
                <w:rFonts w:ascii="Times New Roman" w:hAnsi="Times New Roman" w:cs="Times New Roman"/>
                <w:sz w:val="20"/>
                <w:szCs w:val="20"/>
              </w:rPr>
              <w:t>BOLDOGOK az igazságért üldözöttek</w:t>
            </w:r>
          </w:p>
          <w:p w:rsidR="008C1CFF" w:rsidRPr="00E612AE" w:rsidRDefault="008C1CFF" w:rsidP="00E6211E">
            <w:pPr>
              <w:tabs>
                <w:tab w:val="left" w:pos="4470"/>
              </w:tabs>
              <w:rPr>
                <w:rFonts w:ascii="Times New Roman" w:hAnsi="Times New Roman" w:cs="Times New Roman"/>
                <w:sz w:val="20"/>
                <w:szCs w:val="20"/>
              </w:rPr>
            </w:pPr>
          </w:p>
          <w:p w:rsidR="00F105AA" w:rsidRPr="00E612AE" w:rsidRDefault="00F105AA" w:rsidP="00E6211E">
            <w:pPr>
              <w:tabs>
                <w:tab w:val="left" w:pos="4470"/>
              </w:tabs>
              <w:rPr>
                <w:rFonts w:ascii="Times New Roman" w:eastAsia="Times New Roman" w:hAnsi="Times New Roman" w:cs="Times New Roman"/>
                <w:sz w:val="20"/>
                <w:szCs w:val="20"/>
              </w:rPr>
            </w:pPr>
          </w:p>
          <w:p w:rsidR="008C1CFF" w:rsidRPr="00E612AE" w:rsidRDefault="008C1CFF" w:rsidP="00E6211E">
            <w:pPr>
              <w:tabs>
                <w:tab w:val="left" w:pos="4470"/>
              </w:tabs>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9 Só és világosság (Mt 5, 13-16)   </w:t>
            </w:r>
          </w:p>
          <w:p w:rsidR="008C1CFF" w:rsidRPr="00E612AE" w:rsidRDefault="008C1CFF" w:rsidP="00E6211E">
            <w:pPr>
              <w:tabs>
                <w:tab w:val="left" w:pos="4470"/>
              </w:tabs>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 </w:t>
            </w:r>
          </w:p>
          <w:p w:rsidR="008C1CFF" w:rsidRPr="00E612AE" w:rsidRDefault="008C1CFF" w:rsidP="00E6211E">
            <w:pPr>
              <w:tabs>
                <w:tab w:val="left" w:pos="4470"/>
              </w:tabs>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10 A törvény (Mt 5,17-20</w:t>
            </w:r>
          </w:p>
          <w:p w:rsidR="008C1CFF" w:rsidRPr="00E612AE" w:rsidRDefault="008C1CFF" w:rsidP="00E6211E">
            <w:pPr>
              <w:tabs>
                <w:tab w:val="left" w:pos="4470"/>
              </w:tabs>
              <w:rPr>
                <w:rFonts w:ascii="Times New Roman" w:eastAsia="Times New Roman" w:hAnsi="Times New Roman" w:cs="Times New Roman"/>
                <w:sz w:val="20"/>
                <w:szCs w:val="20"/>
              </w:rPr>
            </w:pPr>
          </w:p>
          <w:p w:rsidR="008C1CFF" w:rsidRPr="00E612AE" w:rsidRDefault="00497542" w:rsidP="00E6211E">
            <w:pPr>
              <w:tabs>
                <w:tab w:val="left" w:pos="4470"/>
              </w:tabs>
              <w:rPr>
                <w:rFonts w:ascii="Times New Roman" w:hAnsi="Times New Roman" w:cs="Times New Roman"/>
                <w:sz w:val="20"/>
                <w:szCs w:val="20"/>
              </w:rPr>
            </w:pPr>
            <w:r w:rsidRPr="00E612AE">
              <w:rPr>
                <w:rFonts w:ascii="Times New Roman" w:hAnsi="Times New Roman" w:cs="Times New Roman"/>
                <w:sz w:val="20"/>
                <w:szCs w:val="20"/>
              </w:rPr>
              <w:t>11 ÉRZÉSEINK</w:t>
            </w:r>
            <w:r w:rsidR="008C1CFF" w:rsidRPr="00E612AE">
              <w:rPr>
                <w:rFonts w:ascii="Times New Roman" w:hAnsi="Times New Roman" w:cs="Times New Roman"/>
                <w:sz w:val="20"/>
                <w:szCs w:val="20"/>
              </w:rPr>
              <w:t xml:space="preserve">: </w:t>
            </w:r>
          </w:p>
          <w:p w:rsidR="008C1CFF" w:rsidRPr="00E612AE" w:rsidRDefault="008C1CFF" w:rsidP="00E6211E">
            <w:pPr>
              <w:tabs>
                <w:tab w:val="left" w:pos="4470"/>
              </w:tabs>
              <w:rPr>
                <w:rFonts w:ascii="Times New Roman" w:hAnsi="Times New Roman" w:cs="Times New Roman"/>
                <w:sz w:val="20"/>
                <w:szCs w:val="20"/>
              </w:rPr>
            </w:pPr>
            <w:r w:rsidRPr="00E612AE">
              <w:rPr>
                <w:rFonts w:ascii="Times New Roman" w:hAnsi="Times New Roman" w:cs="Times New Roman"/>
                <w:sz w:val="20"/>
                <w:szCs w:val="20"/>
              </w:rPr>
              <w:t xml:space="preserve">Harag és vágy </w:t>
            </w:r>
            <w:r w:rsidRPr="00E612AE">
              <w:rPr>
                <w:rFonts w:ascii="Times New Roman" w:eastAsia="Times New Roman" w:hAnsi="Times New Roman" w:cs="Times New Roman"/>
                <w:sz w:val="20"/>
                <w:szCs w:val="20"/>
              </w:rPr>
              <w:t>(Mt</w:t>
            </w:r>
            <w:r w:rsidRPr="00E612AE">
              <w:rPr>
                <w:rFonts w:ascii="Times New Roman" w:hAnsi="Times New Roman" w:cs="Times New Roman"/>
                <w:sz w:val="20"/>
                <w:szCs w:val="20"/>
              </w:rPr>
              <w:t xml:space="preserve"> 5, 21-30)</w:t>
            </w:r>
          </w:p>
          <w:p w:rsidR="008C1CFF" w:rsidRPr="00E612AE" w:rsidRDefault="008C1CFF" w:rsidP="00E6211E">
            <w:pPr>
              <w:tabs>
                <w:tab w:val="left" w:pos="4470"/>
              </w:tabs>
              <w:rPr>
                <w:rFonts w:ascii="Times New Roman" w:hAnsi="Times New Roman" w:cs="Times New Roman"/>
                <w:sz w:val="20"/>
                <w:szCs w:val="20"/>
              </w:rPr>
            </w:pPr>
          </w:p>
          <w:p w:rsidR="008C1CFF" w:rsidRPr="00E612AE" w:rsidRDefault="008C1CFF" w:rsidP="00E6211E">
            <w:pPr>
              <w:tabs>
                <w:tab w:val="left" w:pos="4470"/>
              </w:tabs>
              <w:rPr>
                <w:rFonts w:ascii="Times New Roman" w:hAnsi="Times New Roman" w:cs="Times New Roman"/>
                <w:sz w:val="20"/>
                <w:szCs w:val="20"/>
              </w:rPr>
            </w:pPr>
            <w:r w:rsidRPr="00E612AE">
              <w:rPr>
                <w:rFonts w:ascii="Times New Roman" w:hAnsi="Times New Roman" w:cs="Times New Roman"/>
                <w:sz w:val="20"/>
                <w:szCs w:val="20"/>
              </w:rPr>
              <w:t xml:space="preserve">12 Hűség és igazmondás </w:t>
            </w:r>
            <w:r w:rsidRPr="00E612AE">
              <w:rPr>
                <w:rFonts w:ascii="Times New Roman" w:eastAsia="Times New Roman" w:hAnsi="Times New Roman" w:cs="Times New Roman"/>
                <w:sz w:val="20"/>
                <w:szCs w:val="20"/>
              </w:rPr>
              <w:t>(Mt</w:t>
            </w:r>
            <w:r w:rsidRPr="00E612AE">
              <w:rPr>
                <w:rFonts w:ascii="Times New Roman" w:hAnsi="Times New Roman" w:cs="Times New Roman"/>
                <w:sz w:val="20"/>
                <w:szCs w:val="20"/>
              </w:rPr>
              <w:t xml:space="preserve"> 5, 31-37</w:t>
            </w:r>
          </w:p>
          <w:p w:rsidR="008C1CFF" w:rsidRPr="00E612AE" w:rsidRDefault="008C1CFF" w:rsidP="00E6211E">
            <w:pPr>
              <w:tabs>
                <w:tab w:val="left" w:pos="4470"/>
              </w:tabs>
              <w:rPr>
                <w:rFonts w:ascii="Times New Roman" w:hAnsi="Times New Roman" w:cs="Times New Roman"/>
                <w:sz w:val="20"/>
                <w:szCs w:val="20"/>
              </w:rPr>
            </w:pPr>
          </w:p>
          <w:p w:rsidR="008C1CFF" w:rsidRPr="00E612AE" w:rsidRDefault="008C1CFF" w:rsidP="00E6211E">
            <w:pPr>
              <w:tabs>
                <w:tab w:val="left" w:pos="4470"/>
              </w:tabs>
              <w:rPr>
                <w:rFonts w:ascii="Times New Roman" w:hAnsi="Times New Roman" w:cs="Times New Roman"/>
                <w:sz w:val="20"/>
                <w:szCs w:val="20"/>
              </w:rPr>
            </w:pPr>
            <w:r w:rsidRPr="00E612AE">
              <w:rPr>
                <w:rFonts w:ascii="Times New Roman" w:hAnsi="Times New Roman" w:cs="Times New Roman"/>
                <w:sz w:val="20"/>
                <w:szCs w:val="20"/>
              </w:rPr>
              <w:t xml:space="preserve">13 Könyörület és áldozatkészség </w:t>
            </w:r>
          </w:p>
          <w:p w:rsidR="008C1CFF" w:rsidRPr="00E612AE" w:rsidRDefault="008C1CFF" w:rsidP="00E6211E">
            <w:pPr>
              <w:tabs>
                <w:tab w:val="left" w:pos="4470"/>
              </w:tabs>
              <w:rPr>
                <w:rFonts w:ascii="Times New Roman" w:hAnsi="Times New Roman" w:cs="Times New Roman"/>
                <w:sz w:val="20"/>
                <w:szCs w:val="20"/>
              </w:rPr>
            </w:pPr>
            <w:r w:rsidRPr="00E612AE">
              <w:rPr>
                <w:rFonts w:ascii="Times New Roman" w:eastAsia="Times New Roman" w:hAnsi="Times New Roman" w:cs="Times New Roman"/>
                <w:sz w:val="20"/>
                <w:szCs w:val="20"/>
              </w:rPr>
              <w:t>(Mt</w:t>
            </w:r>
            <w:r w:rsidRPr="00E612AE">
              <w:rPr>
                <w:rFonts w:ascii="Times New Roman" w:hAnsi="Times New Roman" w:cs="Times New Roman"/>
                <w:sz w:val="20"/>
                <w:szCs w:val="20"/>
              </w:rPr>
              <w:t xml:space="preserve"> 5, 38-48</w:t>
            </w:r>
          </w:p>
          <w:p w:rsidR="008C1CFF" w:rsidRPr="00E612AE" w:rsidRDefault="008C1CFF" w:rsidP="00E6211E">
            <w:pPr>
              <w:tabs>
                <w:tab w:val="left" w:pos="4470"/>
              </w:tabs>
              <w:rPr>
                <w:rFonts w:ascii="Times New Roman" w:hAnsi="Times New Roman" w:cs="Times New Roman"/>
                <w:sz w:val="20"/>
                <w:szCs w:val="20"/>
              </w:rPr>
            </w:pPr>
          </w:p>
          <w:p w:rsidR="008C1CFF" w:rsidRPr="00E612AE" w:rsidRDefault="008C1CFF" w:rsidP="00E6211E">
            <w:pPr>
              <w:tabs>
                <w:tab w:val="left" w:pos="4470"/>
              </w:tabs>
              <w:rPr>
                <w:rFonts w:ascii="Times New Roman" w:hAnsi="Times New Roman" w:cs="Times New Roman"/>
                <w:sz w:val="20"/>
                <w:szCs w:val="20"/>
              </w:rPr>
            </w:pPr>
            <w:r w:rsidRPr="00E612AE">
              <w:rPr>
                <w:rFonts w:ascii="Times New Roman" w:hAnsi="Times New Roman" w:cs="Times New Roman"/>
                <w:sz w:val="20"/>
                <w:szCs w:val="20"/>
              </w:rPr>
              <w:t xml:space="preserve">14 Őszinteség vs képmutatás </w:t>
            </w:r>
          </w:p>
          <w:p w:rsidR="008C1CFF" w:rsidRPr="00E612AE" w:rsidRDefault="008C1CFF" w:rsidP="00E6211E">
            <w:pPr>
              <w:tabs>
                <w:tab w:val="left" w:pos="4470"/>
              </w:tabs>
              <w:rPr>
                <w:rFonts w:ascii="Times New Roman" w:hAnsi="Times New Roman" w:cs="Times New Roman"/>
                <w:sz w:val="20"/>
                <w:szCs w:val="20"/>
              </w:rPr>
            </w:pPr>
            <w:r w:rsidRPr="00E612AE">
              <w:rPr>
                <w:rFonts w:ascii="Times New Roman" w:eastAsia="Times New Roman" w:hAnsi="Times New Roman" w:cs="Times New Roman"/>
                <w:sz w:val="20"/>
                <w:szCs w:val="20"/>
              </w:rPr>
              <w:t>(Mt</w:t>
            </w:r>
            <w:r w:rsidRPr="00E612AE">
              <w:rPr>
                <w:rFonts w:ascii="Times New Roman" w:hAnsi="Times New Roman" w:cs="Times New Roman"/>
                <w:sz w:val="20"/>
                <w:szCs w:val="20"/>
              </w:rPr>
              <w:t xml:space="preserve">  6 1-6 16-18)</w:t>
            </w:r>
          </w:p>
          <w:p w:rsidR="008C1CFF" w:rsidRPr="00E612AE" w:rsidRDefault="008C1CFF" w:rsidP="00E6211E">
            <w:pPr>
              <w:tabs>
                <w:tab w:val="left" w:pos="4470"/>
              </w:tabs>
              <w:rPr>
                <w:rFonts w:ascii="Times New Roman" w:hAnsi="Times New Roman" w:cs="Times New Roman"/>
                <w:sz w:val="20"/>
                <w:szCs w:val="20"/>
              </w:rPr>
            </w:pPr>
          </w:p>
          <w:p w:rsidR="008C1CFF" w:rsidRPr="00E612AE" w:rsidRDefault="008C1CFF" w:rsidP="00E6211E">
            <w:pPr>
              <w:tabs>
                <w:tab w:val="left" w:pos="4470"/>
              </w:tabs>
              <w:rPr>
                <w:rFonts w:ascii="Times New Roman" w:hAnsi="Times New Roman" w:cs="Times New Roman"/>
                <w:sz w:val="20"/>
                <w:szCs w:val="20"/>
              </w:rPr>
            </w:pPr>
            <w:r w:rsidRPr="00E612AE">
              <w:rPr>
                <w:rFonts w:ascii="Times New Roman" w:hAnsi="Times New Roman" w:cs="Times New Roman"/>
                <w:sz w:val="20"/>
                <w:szCs w:val="20"/>
              </w:rPr>
              <w:t xml:space="preserve">15 Imádság – A Mi Atyánk </w:t>
            </w:r>
            <w:r w:rsidRPr="00E612AE">
              <w:rPr>
                <w:rFonts w:ascii="Times New Roman" w:eastAsia="Times New Roman" w:hAnsi="Times New Roman" w:cs="Times New Roman"/>
                <w:sz w:val="20"/>
                <w:szCs w:val="20"/>
              </w:rPr>
              <w:t>(Mt</w:t>
            </w:r>
            <w:r w:rsidRPr="00E612AE">
              <w:rPr>
                <w:rFonts w:ascii="Times New Roman" w:hAnsi="Times New Roman" w:cs="Times New Roman"/>
                <w:sz w:val="20"/>
                <w:szCs w:val="20"/>
              </w:rPr>
              <w:t xml:space="preserve"> 6,7-15)</w:t>
            </w:r>
          </w:p>
          <w:p w:rsidR="008C1CFF" w:rsidRPr="00E612AE" w:rsidRDefault="008C1CFF" w:rsidP="00E6211E">
            <w:pPr>
              <w:tabs>
                <w:tab w:val="left" w:pos="4470"/>
              </w:tabs>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16 Életcél: Isten uralmának megvalósulása (</w:t>
            </w:r>
            <w:r w:rsidRPr="00E612AE">
              <w:rPr>
                <w:rFonts w:ascii="Times New Roman" w:eastAsia="Times New Roman" w:hAnsi="Times New Roman" w:cs="Times New Roman"/>
                <w:sz w:val="20"/>
                <w:szCs w:val="20"/>
              </w:rPr>
              <w:t>Mt</w:t>
            </w:r>
            <w:r w:rsidRPr="00E612AE">
              <w:rPr>
                <w:rFonts w:ascii="Times New Roman" w:hAnsi="Times New Roman" w:cs="Times New Roman"/>
                <w:sz w:val="20"/>
                <w:szCs w:val="20"/>
              </w:rPr>
              <w:t xml:space="preserve"> 6,19-34)</w:t>
            </w: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17. Kapcsolat a felebarátainkkal és Atyánkkal (</w:t>
            </w:r>
            <w:r w:rsidRPr="00E612AE">
              <w:rPr>
                <w:rFonts w:ascii="Times New Roman" w:eastAsia="Times New Roman" w:hAnsi="Times New Roman" w:cs="Times New Roman"/>
                <w:sz w:val="20"/>
                <w:szCs w:val="20"/>
              </w:rPr>
              <w:t>Mt</w:t>
            </w:r>
            <w:r w:rsidRPr="00E612AE">
              <w:rPr>
                <w:rFonts w:ascii="Times New Roman" w:hAnsi="Times New Roman" w:cs="Times New Roman"/>
                <w:sz w:val="20"/>
                <w:szCs w:val="20"/>
              </w:rPr>
              <w:t xml:space="preserve"> 7,1-12)</w:t>
            </w: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18  A</w:t>
            </w:r>
            <w:r w:rsidR="00AA0CBF" w:rsidRPr="00E612AE">
              <w:rPr>
                <w:rFonts w:ascii="Times New Roman" w:hAnsi="Times New Roman" w:cs="Times New Roman"/>
                <w:sz w:val="20"/>
                <w:szCs w:val="20"/>
              </w:rPr>
              <w:t xml:space="preserve"> hamis prófátákhoz való viszony </w:t>
            </w:r>
            <w:r w:rsidRPr="00E612AE">
              <w:rPr>
                <w:rFonts w:ascii="Times New Roman" w:hAnsi="Times New Roman" w:cs="Times New Roman"/>
                <w:sz w:val="20"/>
                <w:szCs w:val="20"/>
              </w:rPr>
              <w:t>(</w:t>
            </w:r>
            <w:r w:rsidRPr="00E612AE">
              <w:rPr>
                <w:rFonts w:ascii="Times New Roman" w:eastAsia="Times New Roman" w:hAnsi="Times New Roman" w:cs="Times New Roman"/>
                <w:sz w:val="20"/>
                <w:szCs w:val="20"/>
              </w:rPr>
              <w:t>Mt</w:t>
            </w:r>
            <w:r w:rsidRPr="00E612AE">
              <w:rPr>
                <w:rFonts w:ascii="Times New Roman" w:hAnsi="Times New Roman" w:cs="Times New Roman"/>
                <w:sz w:val="20"/>
                <w:szCs w:val="20"/>
              </w:rPr>
              <w:t xml:space="preserve"> 7,13-20)</w:t>
            </w: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19 a keresztények kötelessége – szavak és tettek egysége (</w:t>
            </w:r>
            <w:r w:rsidRPr="00E612AE">
              <w:rPr>
                <w:rFonts w:ascii="Times New Roman" w:eastAsia="Times New Roman" w:hAnsi="Times New Roman" w:cs="Times New Roman"/>
                <w:sz w:val="20"/>
                <w:szCs w:val="20"/>
              </w:rPr>
              <w:t>Mt</w:t>
            </w:r>
            <w:r w:rsidRPr="00E612AE">
              <w:rPr>
                <w:rFonts w:ascii="Times New Roman" w:hAnsi="Times New Roman" w:cs="Times New Roman"/>
                <w:sz w:val="20"/>
                <w:szCs w:val="20"/>
              </w:rPr>
              <w:t xml:space="preserve"> 7,21-27)</w:t>
            </w: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20 Jézus személye (</w:t>
            </w:r>
            <w:r w:rsidRPr="00E612AE">
              <w:rPr>
                <w:rFonts w:ascii="Times New Roman" w:eastAsia="Times New Roman" w:hAnsi="Times New Roman" w:cs="Times New Roman"/>
                <w:sz w:val="20"/>
                <w:szCs w:val="20"/>
              </w:rPr>
              <w:t>Mt</w:t>
            </w:r>
            <w:r w:rsidRPr="00E612AE">
              <w:rPr>
                <w:rFonts w:ascii="Times New Roman" w:hAnsi="Times New Roman" w:cs="Times New Roman"/>
                <w:sz w:val="20"/>
                <w:szCs w:val="20"/>
              </w:rPr>
              <w:t xml:space="preserve"> 7,28-29)</w:t>
            </w:r>
          </w:p>
          <w:p w:rsidR="008C1CFF" w:rsidRPr="00E612AE" w:rsidRDefault="008C1CFF" w:rsidP="00E6211E">
            <w:pPr>
              <w:rPr>
                <w:rFonts w:ascii="Times New Roman" w:hAnsi="Times New Roman" w:cs="Times New Roman"/>
                <w:sz w:val="20"/>
                <w:szCs w:val="20"/>
              </w:rPr>
            </w:pPr>
          </w:p>
        </w:tc>
        <w:tc>
          <w:tcPr>
            <w:tcW w:w="3261" w:type="dxa"/>
          </w:tcPr>
          <w:p w:rsidR="008C1CFF" w:rsidRPr="00E612AE" w:rsidRDefault="008C1CFF" w:rsidP="00E6211E">
            <w:pPr>
              <w:rPr>
                <w:rFonts w:ascii="Times New Roman" w:eastAsia="Times New Roman" w:hAnsi="Times New Roman" w:cs="Times New Roman"/>
                <w:sz w:val="20"/>
                <w:szCs w:val="20"/>
              </w:rPr>
            </w:pPr>
          </w:p>
          <w:p w:rsidR="00EF4ED4" w:rsidRPr="00E612AE" w:rsidRDefault="00EF4ED4" w:rsidP="00E6211E">
            <w:pPr>
              <w:rPr>
                <w:rFonts w:ascii="Times New Roman" w:eastAsia="Times New Roman" w:hAnsi="Times New Roman" w:cs="Times New Roman"/>
                <w:sz w:val="20"/>
                <w:szCs w:val="20"/>
              </w:rPr>
            </w:pPr>
          </w:p>
          <w:p w:rsidR="008C1CFF" w:rsidRPr="00E612AE" w:rsidRDefault="002C5583"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Legyen képes értelmezni a „lelki szegények”kifejezést és mondjon egy gyakorlati példát is</w:t>
            </w:r>
            <w:r w:rsidR="00A45415" w:rsidRPr="00E612AE">
              <w:rPr>
                <w:rFonts w:ascii="Times New Roman" w:eastAsia="Times New Roman" w:hAnsi="Times New Roman" w:cs="Times New Roman"/>
                <w:sz w:val="20"/>
                <w:szCs w:val="20"/>
              </w:rPr>
              <w:t>,</w:t>
            </w:r>
            <w:r w:rsidRPr="00E612AE">
              <w:rPr>
                <w:rFonts w:ascii="Times New Roman" w:eastAsia="Times New Roman" w:hAnsi="Times New Roman" w:cs="Times New Roman"/>
                <w:sz w:val="20"/>
                <w:szCs w:val="20"/>
              </w:rPr>
              <w:t xml:space="preserve"> amivel illusztrálja annak jelentését</w:t>
            </w:r>
          </w:p>
          <w:p w:rsidR="00AA0CBF" w:rsidRPr="00E612AE" w:rsidRDefault="00AA0CBF" w:rsidP="00E6211E">
            <w:pPr>
              <w:rPr>
                <w:rFonts w:ascii="Times New Roman" w:eastAsia="Times New Roman" w:hAnsi="Times New Roman" w:cs="Times New Roman"/>
                <w:sz w:val="20"/>
                <w:szCs w:val="20"/>
              </w:rPr>
            </w:pPr>
          </w:p>
          <w:p w:rsidR="008C1CFF" w:rsidRPr="00E612AE" w:rsidRDefault="00A45415"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Legyen</w:t>
            </w:r>
            <w:r w:rsidR="002C5583" w:rsidRPr="00E612AE">
              <w:rPr>
                <w:rFonts w:ascii="Times New Roman" w:eastAsia="Times New Roman" w:hAnsi="Times New Roman" w:cs="Times New Roman"/>
                <w:sz w:val="20"/>
                <w:szCs w:val="20"/>
              </w:rPr>
              <w:t xml:space="preserve"> képes számba venni</w:t>
            </w:r>
            <w:r w:rsidRPr="00E612AE">
              <w:rPr>
                <w:rFonts w:ascii="Times New Roman" w:eastAsia="Times New Roman" w:hAnsi="Times New Roman" w:cs="Times New Roman"/>
                <w:sz w:val="20"/>
                <w:szCs w:val="20"/>
              </w:rPr>
              <w:t>, hogy</w:t>
            </w:r>
            <w:r w:rsidR="002C5583" w:rsidRPr="00E612AE">
              <w:rPr>
                <w:rFonts w:ascii="Times New Roman" w:eastAsia="Times New Roman" w:hAnsi="Times New Roman" w:cs="Times New Roman"/>
                <w:sz w:val="20"/>
                <w:szCs w:val="20"/>
              </w:rPr>
              <w:t xml:space="preserve"> hányféle okból sírhat egy ember. É</w:t>
            </w:r>
            <w:r w:rsidR="00497542" w:rsidRPr="00E612AE">
              <w:rPr>
                <w:rFonts w:ascii="Times New Roman" w:eastAsia="Times New Roman" w:hAnsi="Times New Roman" w:cs="Times New Roman"/>
                <w:sz w:val="20"/>
                <w:szCs w:val="20"/>
              </w:rPr>
              <w:t>rtelmezze</w:t>
            </w:r>
            <w:r w:rsidR="002C5583" w:rsidRPr="00E612AE">
              <w:rPr>
                <w:rFonts w:ascii="Times New Roman" w:eastAsia="Times New Roman" w:hAnsi="Times New Roman" w:cs="Times New Roman"/>
                <w:sz w:val="20"/>
                <w:szCs w:val="20"/>
              </w:rPr>
              <w:t>, hogy ez miként segítheti elő azt</w:t>
            </w:r>
            <w:r w:rsidR="00497542" w:rsidRPr="00E612AE">
              <w:rPr>
                <w:rFonts w:ascii="Times New Roman" w:eastAsia="Times New Roman" w:hAnsi="Times New Roman" w:cs="Times New Roman"/>
                <w:sz w:val="20"/>
                <w:szCs w:val="20"/>
              </w:rPr>
              <w:t>,</w:t>
            </w:r>
            <w:r w:rsidR="002C5583" w:rsidRPr="00E612AE">
              <w:rPr>
                <w:rFonts w:ascii="Times New Roman" w:eastAsia="Times New Roman" w:hAnsi="Times New Roman" w:cs="Times New Roman"/>
                <w:sz w:val="20"/>
                <w:szCs w:val="20"/>
              </w:rPr>
              <w:t xml:space="preserve"> hogy valaki boldog lehessen</w:t>
            </w:r>
            <w:r w:rsidR="00497542" w:rsidRPr="00E612AE">
              <w:rPr>
                <w:rFonts w:ascii="Times New Roman" w:eastAsia="Times New Roman" w:hAnsi="Times New Roman" w:cs="Times New Roman"/>
                <w:sz w:val="20"/>
                <w:szCs w:val="20"/>
              </w:rPr>
              <w:t>.</w:t>
            </w:r>
          </w:p>
          <w:p w:rsidR="00A45415" w:rsidRPr="00E612AE" w:rsidRDefault="00A45415" w:rsidP="00E6211E">
            <w:pPr>
              <w:rPr>
                <w:rFonts w:ascii="Times New Roman" w:eastAsia="Times New Roman" w:hAnsi="Times New Roman" w:cs="Times New Roman"/>
                <w:sz w:val="20"/>
                <w:szCs w:val="20"/>
              </w:rPr>
            </w:pPr>
          </w:p>
          <w:p w:rsidR="00A45415" w:rsidRPr="00E612AE" w:rsidRDefault="0058612B"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Értelmezze a szelídség bibliai jelentését és állítsa szembe ezt azzal</w:t>
            </w:r>
            <w:r w:rsidR="00A45415" w:rsidRPr="00E612AE">
              <w:rPr>
                <w:rFonts w:ascii="Times New Roman" w:eastAsia="Times New Roman" w:hAnsi="Times New Roman" w:cs="Times New Roman"/>
                <w:sz w:val="20"/>
                <w:szCs w:val="20"/>
              </w:rPr>
              <w:t>,</w:t>
            </w:r>
            <w:r w:rsidRPr="00E612AE">
              <w:rPr>
                <w:rFonts w:ascii="Times New Roman" w:eastAsia="Times New Roman" w:hAnsi="Times New Roman" w:cs="Times New Roman"/>
                <w:sz w:val="20"/>
                <w:szCs w:val="20"/>
              </w:rPr>
              <w:t xml:space="preserve"> ahogy a mai társadalmunk tekint a szelíd hozzáállásra</w:t>
            </w:r>
          </w:p>
          <w:p w:rsidR="00EF4ED4" w:rsidRPr="00E612AE" w:rsidRDefault="00EF4ED4"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Igény az igazságra</w:t>
            </w:r>
          </w:p>
          <w:p w:rsidR="0037533D" w:rsidRPr="00E612AE" w:rsidRDefault="0037533D" w:rsidP="0037533D">
            <w:pPr>
              <w:pStyle w:val="Nincstrkz"/>
              <w:rPr>
                <w:rFonts w:ascii="Times New Roman" w:hAnsi="Times New Roman" w:cs="Times New Roman"/>
                <w:b/>
                <w:sz w:val="20"/>
                <w:szCs w:val="20"/>
              </w:rPr>
            </w:pPr>
            <w:r w:rsidRPr="00E612AE">
              <w:rPr>
                <w:rFonts w:ascii="Times New Roman" w:hAnsi="Times New Roman" w:cs="Times New Roman"/>
                <w:b/>
                <w:sz w:val="20"/>
                <w:szCs w:val="20"/>
              </w:rPr>
              <w:t>János III levele</w:t>
            </w:r>
          </w:p>
          <w:p w:rsidR="0037533D" w:rsidRPr="00E612AE" w:rsidRDefault="0037533D" w:rsidP="0037533D">
            <w:pPr>
              <w:pStyle w:val="Nincstrkz"/>
              <w:rPr>
                <w:rFonts w:ascii="Times New Roman" w:hAnsi="Times New Roman" w:cs="Times New Roman"/>
                <w:sz w:val="20"/>
                <w:szCs w:val="20"/>
              </w:rPr>
            </w:pPr>
            <w:r w:rsidRPr="00E612AE">
              <w:rPr>
                <w:rFonts w:ascii="Times New Roman" w:hAnsi="Times New Roman" w:cs="Times New Roman"/>
                <w:sz w:val="20"/>
                <w:szCs w:val="20"/>
              </w:rPr>
              <w:t>az igazság gyakorlása</w:t>
            </w:r>
          </w:p>
          <w:p w:rsidR="008C1CFF" w:rsidRPr="00E612AE" w:rsidRDefault="0037533D" w:rsidP="00AA0CBF">
            <w:pPr>
              <w:pStyle w:val="Nincstrkz"/>
              <w:rPr>
                <w:rFonts w:ascii="Times New Roman" w:hAnsi="Times New Roman" w:cs="Times New Roman"/>
                <w:sz w:val="20"/>
                <w:szCs w:val="20"/>
              </w:rPr>
            </w:pPr>
            <w:r w:rsidRPr="00E612AE">
              <w:rPr>
                <w:rFonts w:ascii="Times New Roman" w:hAnsi="Times New Roman" w:cs="Times New Roman"/>
                <w:sz w:val="20"/>
                <w:szCs w:val="20"/>
              </w:rPr>
              <w:t xml:space="preserve">(Gájusz megdícsérése mert az igazság </w:t>
            </w:r>
            <w:r w:rsidRPr="00E612AE">
              <w:rPr>
                <w:rFonts w:ascii="Times New Roman" w:hAnsi="Times New Roman" w:cs="Times New Roman"/>
                <w:sz w:val="20"/>
                <w:szCs w:val="20"/>
              </w:rPr>
              <w:lastRenderedPageBreak/>
              <w:t>oldalára ált és segíti</w:t>
            </w:r>
            <w:r w:rsidR="00AA0CBF" w:rsidRPr="00E612AE">
              <w:rPr>
                <w:rFonts w:ascii="Times New Roman" w:hAnsi="Times New Roman" w:cs="Times New Roman"/>
                <w:sz w:val="20"/>
                <w:szCs w:val="20"/>
              </w:rPr>
              <w:t xml:space="preserve"> azokat</w:t>
            </w:r>
            <w:r w:rsidR="004B24D7" w:rsidRPr="00E612AE">
              <w:rPr>
                <w:rFonts w:ascii="Times New Roman" w:hAnsi="Times New Roman" w:cs="Times New Roman"/>
                <w:sz w:val="20"/>
                <w:szCs w:val="20"/>
              </w:rPr>
              <w:t>,</w:t>
            </w:r>
            <w:r w:rsidR="00AA0CBF" w:rsidRPr="00E612AE">
              <w:rPr>
                <w:rFonts w:ascii="Times New Roman" w:hAnsi="Times New Roman" w:cs="Times New Roman"/>
                <w:sz w:val="20"/>
                <w:szCs w:val="20"/>
              </w:rPr>
              <w:t xml:space="preserve"> akik ott tevékenykednek</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Esélyt adni az esélytelennek,</w:t>
            </w:r>
          </w:p>
          <w:p w:rsidR="008C1CFF" w:rsidRPr="00E612AE" w:rsidRDefault="008C1CFF" w:rsidP="00E6211E">
            <w:pPr>
              <w:rPr>
                <w:rFonts w:ascii="Times New Roman" w:eastAsia="Times New Roman" w:hAnsi="Times New Roman" w:cs="Times New Roman"/>
                <w:sz w:val="20"/>
                <w:szCs w:val="20"/>
              </w:rPr>
            </w:pPr>
          </w:p>
          <w:p w:rsidR="00EF4ED4" w:rsidRPr="00E612AE" w:rsidRDefault="00EF4ED4" w:rsidP="00E6211E">
            <w:pPr>
              <w:rPr>
                <w:rFonts w:ascii="Times New Roman" w:eastAsia="Times New Roman" w:hAnsi="Times New Roman" w:cs="Times New Roman"/>
                <w:sz w:val="20"/>
                <w:szCs w:val="20"/>
              </w:rPr>
            </w:pPr>
          </w:p>
          <w:p w:rsidR="008C1CFF" w:rsidRPr="00E612AE" w:rsidRDefault="0058612B"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Nem minden az</w:t>
            </w:r>
            <w:r w:rsidR="00497542" w:rsidRPr="00E612AE">
              <w:rPr>
                <w:rFonts w:ascii="Times New Roman" w:eastAsia="Times New Roman" w:hAnsi="Times New Roman" w:cs="Times New Roman"/>
                <w:sz w:val="20"/>
                <w:szCs w:val="20"/>
              </w:rPr>
              <w:t>,</w:t>
            </w:r>
            <w:r w:rsidRPr="00E612AE">
              <w:rPr>
                <w:rFonts w:ascii="Times New Roman" w:eastAsia="Times New Roman" w:hAnsi="Times New Roman" w:cs="Times New Roman"/>
                <w:sz w:val="20"/>
                <w:szCs w:val="20"/>
              </w:rPr>
              <w:t xml:space="preserve"> aminek látszik. A nem tiszta motivációk</w:t>
            </w:r>
            <w:r w:rsidR="00497542" w:rsidRPr="00E612AE">
              <w:rPr>
                <w:rFonts w:ascii="Times New Roman" w:eastAsia="Times New Roman" w:hAnsi="Times New Roman" w:cs="Times New Roman"/>
                <w:sz w:val="20"/>
                <w:szCs w:val="20"/>
              </w:rPr>
              <w:t>.</w:t>
            </w:r>
            <w:r w:rsidR="00F105AA" w:rsidRPr="00E612AE">
              <w:rPr>
                <w:rFonts w:ascii="Times New Roman" w:eastAsia="Times New Roman" w:hAnsi="Times New Roman" w:cs="Times New Roman"/>
                <w:sz w:val="20"/>
                <w:szCs w:val="20"/>
              </w:rPr>
              <w:t xml:space="preserve"> </w:t>
            </w:r>
            <w:r w:rsidR="008C1CFF" w:rsidRPr="00E612AE">
              <w:rPr>
                <w:rFonts w:ascii="Times New Roman" w:eastAsia="Times New Roman" w:hAnsi="Times New Roman" w:cs="Times New Roman"/>
                <w:sz w:val="20"/>
                <w:szCs w:val="20"/>
              </w:rPr>
              <w:t>Tiszta motivációk</w:t>
            </w:r>
            <w:r w:rsidR="00497542" w:rsidRPr="00E612AE">
              <w:rPr>
                <w:rFonts w:ascii="Times New Roman" w:eastAsia="Times New Roman" w:hAnsi="Times New Roman" w:cs="Times New Roman"/>
                <w:sz w:val="20"/>
                <w:szCs w:val="20"/>
              </w:rPr>
              <w:t>.</w:t>
            </w: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Munkálkodni a helyreállításon</w:t>
            </w:r>
          </w:p>
          <w:p w:rsidR="00497542" w:rsidRPr="00E612AE" w:rsidRDefault="0058612B"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Ismertesse a konfliktus</w:t>
            </w:r>
            <w:r w:rsidR="00497542" w:rsidRPr="00E612AE">
              <w:rPr>
                <w:rFonts w:ascii="Times New Roman" w:eastAsia="Times New Roman" w:hAnsi="Times New Roman" w:cs="Times New Roman"/>
                <w:sz w:val="20"/>
                <w:szCs w:val="20"/>
              </w:rPr>
              <w:t xml:space="preserve"> kezelés és mediálás</w:t>
            </w:r>
            <w:r w:rsidR="00EF4ED4" w:rsidRPr="00E612AE">
              <w:rPr>
                <w:rFonts w:ascii="Times New Roman" w:eastAsia="Times New Roman" w:hAnsi="Times New Roman" w:cs="Times New Roman"/>
                <w:sz w:val="20"/>
                <w:szCs w:val="20"/>
              </w:rPr>
              <w:t xml:space="preserve"> lehetséges módjait</w:t>
            </w:r>
          </w:p>
          <w:p w:rsidR="00EF4ED4" w:rsidRPr="00E612AE" w:rsidRDefault="00EF4ED4" w:rsidP="00E6211E">
            <w:pPr>
              <w:rPr>
                <w:rFonts w:ascii="Times New Roman" w:eastAsia="Times New Roman" w:hAnsi="Times New Roman" w:cs="Times New Roman"/>
                <w:sz w:val="20"/>
                <w:szCs w:val="20"/>
              </w:rPr>
            </w:pPr>
          </w:p>
          <w:p w:rsidR="00EF4ED4" w:rsidRPr="00E612AE" w:rsidRDefault="00EF4ED4"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Felvállalni az értékeinket bármibe kerül is…</w:t>
            </w:r>
          </w:p>
          <w:p w:rsidR="00497542" w:rsidRPr="00E612AE" w:rsidRDefault="00497542" w:rsidP="00E6211E">
            <w:pPr>
              <w:rPr>
                <w:rFonts w:ascii="Times New Roman" w:eastAsia="Times New Roman" w:hAnsi="Times New Roman" w:cs="Times New Roman"/>
                <w:sz w:val="20"/>
                <w:szCs w:val="20"/>
              </w:rPr>
            </w:pPr>
          </w:p>
          <w:p w:rsidR="00EF4ED4" w:rsidRPr="00E612AE" w:rsidRDefault="00EF4ED4" w:rsidP="00E6211E">
            <w:pPr>
              <w:rPr>
                <w:rFonts w:ascii="Times New Roman" w:eastAsia="Times New Roman" w:hAnsi="Times New Roman" w:cs="Times New Roman"/>
                <w:sz w:val="20"/>
                <w:szCs w:val="20"/>
              </w:rPr>
            </w:pPr>
          </w:p>
          <w:p w:rsidR="008C1CFF" w:rsidRPr="00E612AE" w:rsidRDefault="00497542"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p</w:t>
            </w:r>
            <w:r w:rsidR="008C1CFF" w:rsidRPr="00E612AE">
              <w:rPr>
                <w:rFonts w:ascii="Times New Roman" w:eastAsia="Times New Roman" w:hAnsi="Times New Roman" w:cs="Times New Roman"/>
                <w:sz w:val="20"/>
                <w:szCs w:val="20"/>
              </w:rPr>
              <w:t>éldázatok</w:t>
            </w: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Törvény és lélek</w:t>
            </w: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harag, érzelmi intelligencia</w:t>
            </w:r>
          </w:p>
          <w:p w:rsidR="008C1CFF" w:rsidRPr="00E612AE" w:rsidRDefault="008C1CFF" w:rsidP="00E6211E">
            <w:pPr>
              <w:rPr>
                <w:rFonts w:ascii="Times New Roman" w:eastAsia="Times New Roman" w:hAnsi="Times New Roman" w:cs="Times New Roman"/>
                <w:sz w:val="20"/>
                <w:szCs w:val="20"/>
              </w:rPr>
            </w:pPr>
          </w:p>
          <w:p w:rsidR="00497542" w:rsidRPr="00E612AE" w:rsidRDefault="00497542" w:rsidP="00E6211E">
            <w:pPr>
              <w:rPr>
                <w:rFonts w:ascii="Times New Roman" w:eastAsia="Times New Roman" w:hAnsi="Times New Roman" w:cs="Times New Roman"/>
                <w:sz w:val="20"/>
                <w:szCs w:val="20"/>
              </w:rPr>
            </w:pPr>
          </w:p>
          <w:p w:rsidR="008C1CFF" w:rsidRPr="00E612AE" w:rsidRDefault="00497542"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hűség</w:t>
            </w:r>
          </w:p>
          <w:p w:rsidR="00497542" w:rsidRPr="00E612AE" w:rsidRDefault="00497542" w:rsidP="00E6211E">
            <w:pPr>
              <w:rPr>
                <w:rFonts w:ascii="Times New Roman" w:eastAsia="Times New Roman" w:hAnsi="Times New Roman" w:cs="Times New Roman"/>
                <w:sz w:val="20"/>
                <w:szCs w:val="20"/>
              </w:rPr>
            </w:pPr>
          </w:p>
          <w:p w:rsidR="00497542" w:rsidRPr="00E612AE" w:rsidRDefault="00497542"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könyörület</w:t>
            </w:r>
          </w:p>
          <w:p w:rsidR="00497542" w:rsidRPr="00E612AE" w:rsidRDefault="00497542" w:rsidP="00E6211E">
            <w:pPr>
              <w:rPr>
                <w:rFonts w:ascii="Times New Roman" w:eastAsia="Times New Roman" w:hAnsi="Times New Roman" w:cs="Times New Roman"/>
                <w:sz w:val="20"/>
                <w:szCs w:val="20"/>
              </w:rPr>
            </w:pPr>
          </w:p>
          <w:p w:rsidR="00EF4ED4" w:rsidRPr="00E612AE" w:rsidRDefault="00EF4ED4"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őszinteség és képmutatás</w:t>
            </w:r>
          </w:p>
          <w:p w:rsidR="00AA0CBF" w:rsidRPr="00E612AE" w:rsidRDefault="00AA0CBF" w:rsidP="00E6211E">
            <w:pPr>
              <w:rPr>
                <w:rFonts w:ascii="Times New Roman" w:eastAsia="Times New Roman" w:hAnsi="Times New Roman" w:cs="Times New Roman"/>
                <w:sz w:val="20"/>
                <w:szCs w:val="20"/>
              </w:rPr>
            </w:pPr>
          </w:p>
          <w:p w:rsidR="00EF4ED4" w:rsidRPr="00E612AE" w:rsidRDefault="00EF4ED4"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az Istennel való kommunikáció formái és legfőbb témái</w:t>
            </w:r>
          </w:p>
        </w:tc>
        <w:tc>
          <w:tcPr>
            <w:tcW w:w="3260" w:type="dxa"/>
          </w:tcPr>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tc>
      </w:tr>
      <w:tr w:rsidR="00E612AE" w:rsidRPr="00E612AE" w:rsidTr="00497542">
        <w:tc>
          <w:tcPr>
            <w:tcW w:w="2943" w:type="dxa"/>
          </w:tcPr>
          <w:p w:rsidR="008C1CFF" w:rsidRPr="00E612AE" w:rsidRDefault="008C1CFF" w:rsidP="00E6211E">
            <w:pPr>
              <w:rPr>
                <w:rFonts w:ascii="Times New Roman" w:eastAsia="Times New Roman" w:hAnsi="Times New Roman" w:cs="Times New Roman"/>
                <w:b/>
                <w:sz w:val="20"/>
                <w:szCs w:val="20"/>
              </w:rPr>
            </w:pPr>
            <w:r w:rsidRPr="00E612AE">
              <w:rPr>
                <w:rFonts w:ascii="Times New Roman" w:eastAsia="Times New Roman" w:hAnsi="Times New Roman" w:cs="Times New Roman"/>
                <w:b/>
                <w:sz w:val="20"/>
                <w:szCs w:val="20"/>
              </w:rPr>
              <w:t>A szeretet himnusza</w:t>
            </w:r>
          </w:p>
          <w:p w:rsidR="008C1CFF" w:rsidRPr="00E612AE" w:rsidRDefault="008C1CFF" w:rsidP="00E6211E">
            <w:pPr>
              <w:rPr>
                <w:rFonts w:ascii="Times New Roman" w:eastAsia="Times New Roman" w:hAnsi="Times New Roman" w:cs="Times New Roman"/>
                <w:b/>
                <w:sz w:val="20"/>
                <w:szCs w:val="20"/>
              </w:rPr>
            </w:pPr>
          </w:p>
          <w:p w:rsidR="00B70DF4" w:rsidRPr="00E612AE" w:rsidRDefault="00B70DF4" w:rsidP="00E6211E">
            <w:pPr>
              <w:rPr>
                <w:rFonts w:ascii="Times New Roman" w:eastAsia="Arial Unicode MS" w:hAnsi="Times New Roman" w:cs="Times New Roman"/>
                <w:i/>
                <w:sz w:val="20"/>
                <w:szCs w:val="20"/>
              </w:rPr>
            </w:pPr>
          </w:p>
          <w:p w:rsidR="00B70DF4" w:rsidRPr="00E612AE" w:rsidRDefault="00B70DF4" w:rsidP="00E6211E">
            <w:pPr>
              <w:rPr>
                <w:rFonts w:ascii="Times New Roman" w:eastAsia="Arial Unicode MS" w:hAnsi="Times New Roman" w:cs="Times New Roman"/>
                <w:i/>
                <w:sz w:val="20"/>
                <w:szCs w:val="20"/>
              </w:rPr>
            </w:pPr>
          </w:p>
          <w:p w:rsidR="00B70DF4" w:rsidRPr="00E612AE" w:rsidRDefault="00B70DF4" w:rsidP="00E6211E">
            <w:pPr>
              <w:rPr>
                <w:rFonts w:ascii="Times New Roman" w:eastAsia="Arial Unicode MS" w:hAnsi="Times New Roman" w:cs="Times New Roman"/>
                <w:i/>
                <w:sz w:val="20"/>
                <w:szCs w:val="20"/>
              </w:rPr>
            </w:pPr>
          </w:p>
          <w:p w:rsidR="00B70DF4" w:rsidRPr="00E612AE" w:rsidRDefault="00B70DF4" w:rsidP="00E6211E">
            <w:pPr>
              <w:rPr>
                <w:rFonts w:ascii="Times New Roman" w:eastAsia="Arial Unicode MS" w:hAnsi="Times New Roman" w:cs="Times New Roman"/>
                <w:i/>
                <w:sz w:val="20"/>
                <w:szCs w:val="20"/>
              </w:rPr>
            </w:pPr>
          </w:p>
          <w:p w:rsidR="00B70DF4" w:rsidRPr="00E612AE" w:rsidRDefault="00B70DF4" w:rsidP="00E6211E">
            <w:pPr>
              <w:rPr>
                <w:rFonts w:ascii="Times New Roman" w:eastAsia="Arial Unicode MS" w:hAnsi="Times New Roman" w:cs="Times New Roman"/>
                <w:i/>
                <w:sz w:val="20"/>
                <w:szCs w:val="20"/>
              </w:rPr>
            </w:pPr>
          </w:p>
          <w:p w:rsidR="00B70DF4" w:rsidRPr="00E612AE" w:rsidRDefault="00B70DF4" w:rsidP="00E6211E">
            <w:pPr>
              <w:rPr>
                <w:rFonts w:ascii="Times New Roman" w:eastAsia="Arial Unicode MS" w:hAnsi="Times New Roman" w:cs="Times New Roman"/>
                <w:i/>
                <w:sz w:val="20"/>
                <w:szCs w:val="20"/>
              </w:rPr>
            </w:pPr>
          </w:p>
          <w:p w:rsidR="00B70DF4" w:rsidRPr="00E612AE" w:rsidRDefault="00B70DF4" w:rsidP="00E6211E">
            <w:pPr>
              <w:rPr>
                <w:rFonts w:ascii="Times New Roman" w:eastAsia="Arial Unicode MS" w:hAnsi="Times New Roman" w:cs="Times New Roman"/>
                <w:i/>
                <w:sz w:val="20"/>
                <w:szCs w:val="20"/>
              </w:rPr>
            </w:pPr>
          </w:p>
          <w:p w:rsidR="00B70DF4" w:rsidRPr="00E612AE" w:rsidRDefault="00B70DF4" w:rsidP="00E6211E">
            <w:pPr>
              <w:rPr>
                <w:rFonts w:ascii="Times New Roman" w:eastAsia="Arial Unicode MS" w:hAnsi="Times New Roman" w:cs="Times New Roman"/>
                <w:i/>
                <w:sz w:val="20"/>
                <w:szCs w:val="20"/>
              </w:rPr>
            </w:pPr>
          </w:p>
          <w:p w:rsidR="00B70DF4" w:rsidRPr="00E612AE" w:rsidRDefault="00B70DF4" w:rsidP="00E6211E">
            <w:pPr>
              <w:rPr>
                <w:rFonts w:ascii="Times New Roman" w:eastAsia="Arial Unicode MS" w:hAnsi="Times New Roman" w:cs="Times New Roman"/>
                <w:i/>
                <w:sz w:val="20"/>
                <w:szCs w:val="20"/>
              </w:rPr>
            </w:pPr>
          </w:p>
          <w:p w:rsidR="00B70DF4" w:rsidRPr="00E612AE" w:rsidRDefault="00B70DF4" w:rsidP="00E6211E">
            <w:pPr>
              <w:rPr>
                <w:rFonts w:ascii="Times New Roman" w:eastAsia="Arial Unicode MS" w:hAnsi="Times New Roman" w:cs="Times New Roman"/>
                <w:i/>
                <w:sz w:val="20"/>
                <w:szCs w:val="20"/>
              </w:rPr>
            </w:pPr>
          </w:p>
          <w:p w:rsidR="00B70DF4" w:rsidRPr="00E612AE" w:rsidRDefault="00B70DF4" w:rsidP="00E6211E">
            <w:pPr>
              <w:rPr>
                <w:rFonts w:ascii="Times New Roman" w:eastAsia="Arial Unicode MS" w:hAnsi="Times New Roman" w:cs="Times New Roman"/>
                <w:i/>
                <w:sz w:val="20"/>
                <w:szCs w:val="20"/>
              </w:rPr>
            </w:pPr>
          </w:p>
          <w:p w:rsidR="00497542" w:rsidRPr="00E612AE" w:rsidRDefault="00497542" w:rsidP="00E6211E">
            <w:pPr>
              <w:rPr>
                <w:rFonts w:ascii="Times New Roman" w:eastAsia="Arial Unicode MS" w:hAnsi="Times New Roman" w:cs="Times New Roman"/>
                <w:i/>
                <w:sz w:val="20"/>
                <w:szCs w:val="20"/>
              </w:rPr>
            </w:pPr>
          </w:p>
          <w:p w:rsidR="008C1CFF" w:rsidRPr="00E612AE" w:rsidRDefault="008C1CFF" w:rsidP="00E6211E">
            <w:pPr>
              <w:rPr>
                <w:rFonts w:ascii="Times New Roman" w:eastAsia="Arial Unicode MS" w:hAnsi="Times New Roman" w:cs="Times New Roman"/>
                <w:i/>
                <w:sz w:val="20"/>
                <w:szCs w:val="20"/>
              </w:rPr>
            </w:pPr>
            <w:r w:rsidRPr="00E612AE">
              <w:rPr>
                <w:rFonts w:ascii="Times New Roman" w:eastAsia="Arial Unicode MS" w:hAnsi="Times New Roman" w:cs="Times New Roman"/>
                <w:i/>
                <w:sz w:val="20"/>
                <w:szCs w:val="20"/>
              </w:rPr>
              <w:t>1 A szeretet TÜRELMES</w:t>
            </w:r>
          </w:p>
          <w:p w:rsidR="008C1CFF" w:rsidRPr="00E612AE" w:rsidRDefault="008C1CFF" w:rsidP="00E6211E">
            <w:pPr>
              <w:rPr>
                <w:rFonts w:ascii="Times New Roman" w:eastAsia="Arial Unicode MS" w:hAnsi="Times New Roman" w:cs="Times New Roman"/>
                <w:i/>
                <w:sz w:val="20"/>
                <w:szCs w:val="20"/>
              </w:rPr>
            </w:pPr>
          </w:p>
          <w:p w:rsidR="00B70DF4" w:rsidRPr="00E612AE" w:rsidRDefault="00B70DF4" w:rsidP="00E6211E">
            <w:pPr>
              <w:rPr>
                <w:rFonts w:ascii="Times New Roman" w:eastAsia="Arial Unicode MS" w:hAnsi="Times New Roman" w:cs="Times New Roman"/>
                <w:i/>
                <w:sz w:val="20"/>
                <w:szCs w:val="20"/>
              </w:rPr>
            </w:pPr>
          </w:p>
          <w:p w:rsidR="00B70DF4" w:rsidRPr="00E612AE" w:rsidRDefault="00B70DF4" w:rsidP="00E6211E">
            <w:pPr>
              <w:rPr>
                <w:rFonts w:ascii="Times New Roman" w:eastAsia="Arial Unicode MS" w:hAnsi="Times New Roman" w:cs="Times New Roman"/>
                <w:i/>
                <w:sz w:val="20"/>
                <w:szCs w:val="20"/>
              </w:rPr>
            </w:pPr>
          </w:p>
          <w:p w:rsidR="00B70DF4" w:rsidRPr="00E612AE" w:rsidRDefault="00B70DF4" w:rsidP="00E6211E">
            <w:pPr>
              <w:rPr>
                <w:rFonts w:ascii="Times New Roman" w:eastAsia="Arial Unicode MS" w:hAnsi="Times New Roman" w:cs="Times New Roman"/>
                <w:i/>
                <w:sz w:val="20"/>
                <w:szCs w:val="20"/>
              </w:rPr>
            </w:pPr>
          </w:p>
          <w:p w:rsidR="00B70DF4" w:rsidRPr="00E612AE" w:rsidRDefault="00B70DF4" w:rsidP="00E6211E">
            <w:pPr>
              <w:rPr>
                <w:rFonts w:ascii="Times New Roman" w:eastAsia="Arial Unicode MS" w:hAnsi="Times New Roman" w:cs="Times New Roman"/>
                <w:i/>
                <w:sz w:val="20"/>
                <w:szCs w:val="20"/>
              </w:rPr>
            </w:pPr>
          </w:p>
          <w:p w:rsidR="008C1CFF" w:rsidRPr="00E612AE" w:rsidRDefault="008C1CFF" w:rsidP="00E6211E">
            <w:pPr>
              <w:rPr>
                <w:rFonts w:ascii="Times New Roman" w:eastAsia="Arial Unicode MS" w:hAnsi="Times New Roman" w:cs="Times New Roman"/>
                <w:i/>
                <w:sz w:val="20"/>
                <w:szCs w:val="20"/>
              </w:rPr>
            </w:pPr>
            <w:r w:rsidRPr="00E612AE">
              <w:rPr>
                <w:rFonts w:ascii="Times New Roman" w:eastAsia="Arial Unicode MS" w:hAnsi="Times New Roman" w:cs="Times New Roman"/>
                <w:i/>
                <w:sz w:val="20"/>
                <w:szCs w:val="20"/>
              </w:rPr>
              <w:t>2 A szeretet JÓSÁGOS</w:t>
            </w:r>
          </w:p>
          <w:p w:rsidR="008C1CFF" w:rsidRPr="00E612AE" w:rsidRDefault="008C1CFF" w:rsidP="00E6211E">
            <w:pPr>
              <w:rPr>
                <w:rFonts w:ascii="Times New Roman" w:eastAsia="Arial Unicode MS" w:hAnsi="Times New Roman" w:cs="Times New Roman"/>
                <w:i/>
                <w:sz w:val="20"/>
                <w:szCs w:val="20"/>
              </w:rPr>
            </w:pPr>
          </w:p>
          <w:p w:rsidR="00B70DF4" w:rsidRPr="00E612AE" w:rsidRDefault="00B70DF4" w:rsidP="00E6211E">
            <w:pPr>
              <w:tabs>
                <w:tab w:val="center" w:pos="3109"/>
              </w:tabs>
              <w:rPr>
                <w:rFonts w:ascii="Times New Roman" w:eastAsia="Arial Unicode MS" w:hAnsi="Times New Roman" w:cs="Times New Roman"/>
                <w:i/>
                <w:sz w:val="20"/>
                <w:szCs w:val="20"/>
              </w:rPr>
            </w:pPr>
          </w:p>
          <w:p w:rsidR="008C1CFF" w:rsidRPr="00E612AE" w:rsidRDefault="008C1CFF" w:rsidP="00E6211E">
            <w:pPr>
              <w:tabs>
                <w:tab w:val="center" w:pos="3109"/>
              </w:tabs>
              <w:rPr>
                <w:rFonts w:ascii="Times New Roman" w:eastAsia="Arial Unicode MS" w:hAnsi="Times New Roman" w:cs="Times New Roman"/>
                <w:i/>
                <w:sz w:val="20"/>
                <w:szCs w:val="20"/>
              </w:rPr>
            </w:pPr>
            <w:r w:rsidRPr="00E612AE">
              <w:rPr>
                <w:rFonts w:ascii="Times New Roman" w:eastAsia="Arial Unicode MS" w:hAnsi="Times New Roman" w:cs="Times New Roman"/>
                <w:i/>
                <w:sz w:val="20"/>
                <w:szCs w:val="20"/>
              </w:rPr>
              <w:t>3 A szeretet NEM IRIGYKEDIK</w:t>
            </w:r>
          </w:p>
          <w:p w:rsidR="008C1CFF" w:rsidRPr="00E612AE" w:rsidRDefault="008C1CFF" w:rsidP="00E6211E">
            <w:pPr>
              <w:tabs>
                <w:tab w:val="center" w:pos="3109"/>
              </w:tabs>
              <w:rPr>
                <w:rFonts w:ascii="Times New Roman" w:eastAsia="Arial Unicode MS" w:hAnsi="Times New Roman" w:cs="Times New Roman"/>
                <w:i/>
                <w:sz w:val="20"/>
                <w:szCs w:val="20"/>
              </w:rPr>
            </w:pPr>
            <w:r w:rsidRPr="00E612AE">
              <w:rPr>
                <w:rFonts w:ascii="Times New Roman" w:eastAsia="Arial Unicode MS" w:hAnsi="Times New Roman" w:cs="Times New Roman"/>
                <w:i/>
                <w:sz w:val="20"/>
                <w:szCs w:val="20"/>
              </w:rPr>
              <w:tab/>
            </w:r>
          </w:p>
          <w:p w:rsidR="00B70DF4" w:rsidRPr="00E612AE" w:rsidRDefault="00B70DF4" w:rsidP="00E6211E">
            <w:pPr>
              <w:rPr>
                <w:rFonts w:ascii="Times New Roman" w:eastAsia="Arial Unicode MS" w:hAnsi="Times New Roman" w:cs="Times New Roman"/>
                <w:i/>
                <w:sz w:val="20"/>
                <w:szCs w:val="20"/>
              </w:rPr>
            </w:pPr>
          </w:p>
          <w:p w:rsidR="00B70DF4" w:rsidRPr="00E612AE" w:rsidRDefault="00B70DF4" w:rsidP="00E6211E">
            <w:pPr>
              <w:rPr>
                <w:rFonts w:ascii="Times New Roman" w:eastAsia="Arial Unicode MS" w:hAnsi="Times New Roman" w:cs="Times New Roman"/>
                <w:i/>
                <w:sz w:val="20"/>
                <w:szCs w:val="20"/>
              </w:rPr>
            </w:pPr>
          </w:p>
          <w:p w:rsidR="00B70DF4" w:rsidRPr="00E612AE" w:rsidRDefault="00B70DF4" w:rsidP="00E6211E">
            <w:pPr>
              <w:rPr>
                <w:rFonts w:ascii="Times New Roman" w:eastAsia="Arial Unicode MS" w:hAnsi="Times New Roman" w:cs="Times New Roman"/>
                <w:i/>
                <w:sz w:val="20"/>
                <w:szCs w:val="20"/>
              </w:rPr>
            </w:pPr>
          </w:p>
          <w:p w:rsidR="008C1CFF" w:rsidRPr="00E612AE" w:rsidRDefault="008C1CFF" w:rsidP="00E6211E">
            <w:pPr>
              <w:rPr>
                <w:rFonts w:ascii="Times New Roman" w:eastAsia="Arial Unicode MS" w:hAnsi="Times New Roman" w:cs="Times New Roman"/>
                <w:i/>
                <w:sz w:val="20"/>
                <w:szCs w:val="20"/>
              </w:rPr>
            </w:pPr>
            <w:r w:rsidRPr="00E612AE">
              <w:rPr>
                <w:rFonts w:ascii="Times New Roman" w:eastAsia="Arial Unicode MS" w:hAnsi="Times New Roman" w:cs="Times New Roman"/>
                <w:i/>
                <w:sz w:val="20"/>
                <w:szCs w:val="20"/>
              </w:rPr>
              <w:t xml:space="preserve">4 A szeretet NEM KÉRKEDIK </w:t>
            </w:r>
          </w:p>
          <w:p w:rsidR="008C1CFF" w:rsidRPr="00E612AE" w:rsidRDefault="008C1CFF" w:rsidP="00E6211E">
            <w:pPr>
              <w:rPr>
                <w:rFonts w:ascii="Times New Roman" w:eastAsia="Arial Unicode MS" w:hAnsi="Times New Roman" w:cs="Times New Roman"/>
                <w:i/>
                <w:sz w:val="20"/>
                <w:szCs w:val="20"/>
              </w:rPr>
            </w:pPr>
            <w:r w:rsidRPr="00E612AE">
              <w:rPr>
                <w:rFonts w:ascii="Times New Roman" w:eastAsia="Arial Unicode MS" w:hAnsi="Times New Roman" w:cs="Times New Roman"/>
                <w:i/>
                <w:sz w:val="20"/>
                <w:szCs w:val="20"/>
              </w:rPr>
              <w:t>(a dicsekvés)</w:t>
            </w:r>
          </w:p>
          <w:p w:rsidR="008C1CFF" w:rsidRPr="00E612AE" w:rsidRDefault="008C1CFF" w:rsidP="00E6211E">
            <w:pPr>
              <w:rPr>
                <w:rFonts w:ascii="Times New Roman" w:eastAsia="Arial Unicode MS" w:hAnsi="Times New Roman" w:cs="Times New Roman"/>
                <w:i/>
                <w:sz w:val="20"/>
                <w:szCs w:val="20"/>
              </w:rPr>
            </w:pPr>
          </w:p>
          <w:p w:rsidR="00B70DF4" w:rsidRPr="00E612AE" w:rsidRDefault="00B70DF4" w:rsidP="00E6211E">
            <w:pPr>
              <w:rPr>
                <w:rFonts w:ascii="Times New Roman" w:eastAsia="Arial Unicode MS" w:hAnsi="Times New Roman" w:cs="Times New Roman"/>
                <w:i/>
                <w:sz w:val="20"/>
                <w:szCs w:val="20"/>
              </w:rPr>
            </w:pPr>
          </w:p>
          <w:p w:rsidR="00B70DF4" w:rsidRPr="00E612AE" w:rsidRDefault="00B70DF4" w:rsidP="00E6211E">
            <w:pPr>
              <w:rPr>
                <w:rFonts w:ascii="Times New Roman" w:eastAsia="Arial Unicode MS" w:hAnsi="Times New Roman" w:cs="Times New Roman"/>
                <w:i/>
                <w:sz w:val="20"/>
                <w:szCs w:val="20"/>
              </w:rPr>
            </w:pPr>
          </w:p>
          <w:p w:rsidR="008C1CFF" w:rsidRPr="00E612AE" w:rsidRDefault="008C1CFF" w:rsidP="00E6211E">
            <w:pPr>
              <w:rPr>
                <w:rFonts w:ascii="Times New Roman" w:hAnsi="Times New Roman" w:cs="Times New Roman"/>
                <w:i/>
                <w:sz w:val="20"/>
                <w:szCs w:val="20"/>
              </w:rPr>
            </w:pPr>
            <w:r w:rsidRPr="00E612AE">
              <w:rPr>
                <w:rFonts w:ascii="Times New Roman" w:eastAsia="Arial Unicode MS" w:hAnsi="Times New Roman" w:cs="Times New Roman"/>
                <w:i/>
                <w:sz w:val="20"/>
                <w:szCs w:val="20"/>
              </w:rPr>
              <w:t>5 A szeretet NEM FUVALKODIK FEL (</w:t>
            </w:r>
            <w:r w:rsidRPr="00E612AE">
              <w:rPr>
                <w:rFonts w:ascii="Times New Roman" w:hAnsi="Times New Roman" w:cs="Times New Roman"/>
                <w:i/>
                <w:sz w:val="20"/>
                <w:szCs w:val="20"/>
              </w:rPr>
              <w:t>BÜSZKESÉG/GŐG)</w:t>
            </w:r>
          </w:p>
          <w:p w:rsidR="008C1CFF" w:rsidRPr="00E612AE" w:rsidRDefault="008C1CFF" w:rsidP="00E6211E">
            <w:pPr>
              <w:rPr>
                <w:rFonts w:ascii="Times New Roman" w:hAnsi="Times New Roman" w:cs="Times New Roman"/>
                <w:i/>
                <w:sz w:val="20"/>
                <w:szCs w:val="20"/>
              </w:rPr>
            </w:pPr>
          </w:p>
          <w:p w:rsidR="00D50CCA" w:rsidRPr="00E612AE" w:rsidRDefault="00D50CCA" w:rsidP="00E6211E">
            <w:pPr>
              <w:rPr>
                <w:rFonts w:ascii="Times New Roman" w:eastAsia="Arial Unicode MS" w:hAnsi="Times New Roman" w:cs="Times New Roman"/>
                <w:i/>
                <w:sz w:val="20"/>
                <w:szCs w:val="20"/>
              </w:rPr>
            </w:pPr>
          </w:p>
          <w:p w:rsidR="00D50CCA" w:rsidRPr="00E612AE" w:rsidRDefault="00D50CCA" w:rsidP="00E6211E">
            <w:pPr>
              <w:rPr>
                <w:rFonts w:ascii="Times New Roman" w:eastAsia="Arial Unicode MS" w:hAnsi="Times New Roman" w:cs="Times New Roman"/>
                <w:i/>
                <w:sz w:val="20"/>
                <w:szCs w:val="20"/>
              </w:rPr>
            </w:pPr>
          </w:p>
          <w:p w:rsidR="00497542" w:rsidRPr="00E612AE" w:rsidRDefault="00497542" w:rsidP="00E6211E">
            <w:pPr>
              <w:rPr>
                <w:rFonts w:ascii="Times New Roman" w:eastAsia="Arial Unicode MS" w:hAnsi="Times New Roman" w:cs="Times New Roman"/>
                <w:i/>
                <w:sz w:val="20"/>
                <w:szCs w:val="20"/>
              </w:rPr>
            </w:pPr>
          </w:p>
          <w:p w:rsidR="008C1CFF" w:rsidRPr="00E612AE" w:rsidRDefault="008C1CFF" w:rsidP="00E6211E">
            <w:pPr>
              <w:rPr>
                <w:rFonts w:ascii="Times New Roman" w:hAnsi="Times New Roman" w:cs="Times New Roman"/>
                <w:i/>
                <w:sz w:val="20"/>
                <w:szCs w:val="20"/>
              </w:rPr>
            </w:pPr>
            <w:r w:rsidRPr="00E612AE">
              <w:rPr>
                <w:rFonts w:ascii="Times New Roman" w:eastAsia="Arial Unicode MS" w:hAnsi="Times New Roman" w:cs="Times New Roman"/>
                <w:i/>
                <w:sz w:val="20"/>
                <w:szCs w:val="20"/>
              </w:rPr>
              <w:t>6 A szeretet NEM VISELKEDIK BÁNTÓAN (AGRESSZIÓ</w:t>
            </w:r>
            <w:r w:rsidRPr="00E612AE">
              <w:rPr>
                <w:rFonts w:ascii="Times New Roman" w:hAnsi="Times New Roman" w:cs="Times New Roman"/>
                <w:i/>
                <w:sz w:val="20"/>
                <w:szCs w:val="20"/>
              </w:rPr>
              <w:t xml:space="preserve"> /verbális/ fizikai /szexuális zaklatás, bántás)</w:t>
            </w:r>
          </w:p>
          <w:p w:rsidR="008C1CFF" w:rsidRPr="00E612AE" w:rsidRDefault="008C1CFF" w:rsidP="00E6211E">
            <w:pPr>
              <w:rPr>
                <w:rFonts w:ascii="Times New Roman" w:hAnsi="Times New Roman" w:cs="Times New Roman"/>
                <w:i/>
                <w:sz w:val="20"/>
                <w:szCs w:val="20"/>
              </w:rPr>
            </w:pPr>
          </w:p>
          <w:p w:rsidR="00D50CCA" w:rsidRPr="00E612AE" w:rsidRDefault="00D50CCA" w:rsidP="00E6211E">
            <w:pPr>
              <w:rPr>
                <w:rFonts w:ascii="Times New Roman" w:eastAsia="Arial Unicode MS" w:hAnsi="Times New Roman" w:cs="Times New Roman"/>
                <w:i/>
                <w:sz w:val="20"/>
                <w:szCs w:val="20"/>
              </w:rPr>
            </w:pPr>
          </w:p>
          <w:p w:rsidR="008C1CFF" w:rsidRPr="00E612AE" w:rsidRDefault="008C1CFF" w:rsidP="00E6211E">
            <w:pPr>
              <w:rPr>
                <w:rFonts w:ascii="Times New Roman" w:hAnsi="Times New Roman" w:cs="Times New Roman"/>
                <w:i/>
                <w:sz w:val="20"/>
                <w:szCs w:val="20"/>
              </w:rPr>
            </w:pPr>
            <w:r w:rsidRPr="00E612AE">
              <w:rPr>
                <w:rFonts w:ascii="Times New Roman" w:eastAsia="Arial Unicode MS" w:hAnsi="Times New Roman" w:cs="Times New Roman"/>
                <w:i/>
                <w:sz w:val="20"/>
                <w:szCs w:val="20"/>
              </w:rPr>
              <w:t>7 A szeretet</w:t>
            </w:r>
            <w:r w:rsidRPr="00E612AE">
              <w:rPr>
                <w:rFonts w:ascii="Times New Roman" w:eastAsia="Times New Roman" w:hAnsi="Times New Roman" w:cs="Times New Roman"/>
                <w:i/>
                <w:sz w:val="20"/>
                <w:szCs w:val="20"/>
              </w:rPr>
              <w:t xml:space="preserve"> nem keresi a maga hasznát (</w:t>
            </w:r>
            <w:r w:rsidRPr="00E612AE">
              <w:rPr>
                <w:rFonts w:ascii="Times New Roman" w:hAnsi="Times New Roman" w:cs="Times New Roman"/>
                <w:i/>
                <w:sz w:val="20"/>
                <w:szCs w:val="20"/>
              </w:rPr>
              <w:t>HASZONLESÉS/ÖNZÉS vagy ÖNZETLENSÉG?)</w:t>
            </w:r>
          </w:p>
          <w:p w:rsidR="008C1CFF" w:rsidRPr="00E612AE" w:rsidRDefault="008C1CFF" w:rsidP="00E6211E">
            <w:pPr>
              <w:rPr>
                <w:rFonts w:ascii="Times New Roman" w:hAnsi="Times New Roman" w:cs="Times New Roman"/>
                <w:i/>
                <w:sz w:val="20"/>
                <w:szCs w:val="20"/>
              </w:rPr>
            </w:pPr>
          </w:p>
          <w:p w:rsidR="00497542" w:rsidRPr="00E612AE" w:rsidRDefault="00497542" w:rsidP="00E6211E">
            <w:pPr>
              <w:rPr>
                <w:rFonts w:ascii="Times New Roman" w:hAnsi="Times New Roman" w:cs="Times New Roman"/>
                <w:i/>
                <w:sz w:val="20"/>
                <w:szCs w:val="20"/>
              </w:rPr>
            </w:pPr>
          </w:p>
          <w:p w:rsidR="008C1CFF" w:rsidRPr="00E612AE" w:rsidRDefault="008C1CFF" w:rsidP="00E6211E">
            <w:pPr>
              <w:rPr>
                <w:rFonts w:ascii="Times New Roman" w:hAnsi="Times New Roman" w:cs="Times New Roman"/>
                <w:i/>
                <w:sz w:val="20"/>
                <w:szCs w:val="20"/>
              </w:rPr>
            </w:pPr>
            <w:r w:rsidRPr="00E612AE">
              <w:rPr>
                <w:rFonts w:ascii="Times New Roman" w:eastAsia="Arial Unicode MS" w:hAnsi="Times New Roman" w:cs="Times New Roman"/>
                <w:i/>
                <w:sz w:val="20"/>
                <w:szCs w:val="20"/>
              </w:rPr>
              <w:t>8 A szeretet</w:t>
            </w:r>
            <w:r w:rsidRPr="00E612AE">
              <w:rPr>
                <w:rFonts w:ascii="Times New Roman" w:eastAsia="Times New Roman" w:hAnsi="Times New Roman" w:cs="Times New Roman"/>
                <w:i/>
                <w:sz w:val="20"/>
                <w:szCs w:val="20"/>
              </w:rPr>
              <w:t xml:space="preserve"> nem gerjed haragra (a </w:t>
            </w:r>
            <w:r w:rsidRPr="00E612AE">
              <w:rPr>
                <w:rFonts w:ascii="Times New Roman" w:hAnsi="Times New Roman" w:cs="Times New Roman"/>
                <w:i/>
                <w:sz w:val="20"/>
                <w:szCs w:val="20"/>
              </w:rPr>
              <w:t>HARAG kezelése)</w:t>
            </w:r>
          </w:p>
          <w:p w:rsidR="008C1CFF" w:rsidRPr="00E612AE" w:rsidRDefault="008C1CFF" w:rsidP="00E6211E">
            <w:pPr>
              <w:rPr>
                <w:rFonts w:ascii="Times New Roman" w:eastAsia="Times New Roman" w:hAnsi="Times New Roman" w:cs="Times New Roman"/>
                <w:i/>
                <w:sz w:val="20"/>
                <w:szCs w:val="20"/>
              </w:rPr>
            </w:pPr>
          </w:p>
          <w:p w:rsidR="00497542" w:rsidRPr="00E612AE" w:rsidRDefault="00497542"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Arial Unicode MS" w:hAnsi="Times New Roman" w:cs="Times New Roman"/>
                <w:i/>
                <w:sz w:val="20"/>
                <w:szCs w:val="20"/>
              </w:rPr>
              <w:t xml:space="preserve">9 A szeretet </w:t>
            </w:r>
            <w:r w:rsidRPr="00E612AE">
              <w:rPr>
                <w:rFonts w:ascii="Times New Roman" w:eastAsia="Times New Roman" w:hAnsi="Times New Roman" w:cs="Times New Roman"/>
                <w:i/>
                <w:sz w:val="20"/>
                <w:szCs w:val="20"/>
              </w:rPr>
              <w:t>nem rója fel a rosszat</w:t>
            </w:r>
          </w:p>
          <w:p w:rsidR="008C1CFF" w:rsidRPr="00E612AE" w:rsidRDefault="008C1CFF" w:rsidP="00E6211E">
            <w:pPr>
              <w:rPr>
                <w:rFonts w:ascii="Times New Roman" w:eastAsia="Times New Roman" w:hAnsi="Times New Roman" w:cs="Times New Roman"/>
                <w:sz w:val="20"/>
                <w:szCs w:val="20"/>
              </w:rPr>
            </w:pPr>
          </w:p>
          <w:p w:rsidR="00D50CCA" w:rsidRPr="00E612AE" w:rsidRDefault="00D50CCA" w:rsidP="00E6211E">
            <w:pPr>
              <w:pStyle w:val="Nincstrkz"/>
              <w:rPr>
                <w:rFonts w:ascii="Times New Roman" w:eastAsia="Arial Unicode MS" w:hAnsi="Times New Roman" w:cs="Times New Roman"/>
                <w:i/>
                <w:sz w:val="20"/>
                <w:szCs w:val="20"/>
              </w:rPr>
            </w:pPr>
          </w:p>
          <w:p w:rsidR="00396817" w:rsidRPr="00E612AE" w:rsidRDefault="00396817" w:rsidP="00E6211E">
            <w:pPr>
              <w:pStyle w:val="Nincstrkz"/>
              <w:rPr>
                <w:rFonts w:ascii="Times New Roman" w:eastAsia="Arial Unicode MS" w:hAnsi="Times New Roman" w:cs="Times New Roman"/>
                <w:i/>
                <w:sz w:val="20"/>
                <w:szCs w:val="20"/>
              </w:rPr>
            </w:pPr>
          </w:p>
          <w:p w:rsidR="00497542" w:rsidRPr="00E612AE" w:rsidRDefault="00497542" w:rsidP="00E6211E">
            <w:pPr>
              <w:pStyle w:val="Nincstrkz"/>
              <w:rPr>
                <w:rFonts w:ascii="Times New Roman" w:eastAsia="Arial Unicode MS" w:hAnsi="Times New Roman" w:cs="Times New Roman"/>
                <w:i/>
                <w:sz w:val="20"/>
                <w:szCs w:val="20"/>
              </w:rPr>
            </w:pPr>
          </w:p>
          <w:p w:rsidR="008C1CFF" w:rsidRPr="00E612AE" w:rsidRDefault="008C1CFF" w:rsidP="00E6211E">
            <w:pPr>
              <w:pStyle w:val="Nincstrkz"/>
              <w:rPr>
                <w:rFonts w:ascii="Times New Roman" w:eastAsia="Times New Roman" w:hAnsi="Times New Roman" w:cs="Times New Roman"/>
                <w:i/>
                <w:sz w:val="20"/>
                <w:szCs w:val="20"/>
              </w:rPr>
            </w:pPr>
            <w:r w:rsidRPr="00E612AE">
              <w:rPr>
                <w:rFonts w:ascii="Times New Roman" w:eastAsia="Arial Unicode MS" w:hAnsi="Times New Roman" w:cs="Times New Roman"/>
                <w:i/>
                <w:sz w:val="20"/>
                <w:szCs w:val="20"/>
              </w:rPr>
              <w:t xml:space="preserve">10 A szeretet </w:t>
            </w:r>
            <w:r w:rsidRPr="00E612AE">
              <w:rPr>
                <w:rFonts w:ascii="Times New Roman" w:eastAsia="Times New Roman" w:hAnsi="Times New Roman" w:cs="Times New Roman"/>
                <w:i/>
                <w:sz w:val="20"/>
                <w:szCs w:val="20"/>
              </w:rPr>
              <w:t>nem örül a hamisságnak, de együtt örül az igazsággal</w:t>
            </w:r>
          </w:p>
          <w:p w:rsidR="008C1CFF" w:rsidRPr="00E612AE" w:rsidRDefault="008C1CFF" w:rsidP="00E6211E">
            <w:pPr>
              <w:pStyle w:val="Nincstrkz"/>
              <w:rPr>
                <w:rFonts w:ascii="Times New Roman" w:hAnsi="Times New Roman" w:cs="Times New Roman"/>
                <w:i/>
                <w:sz w:val="20"/>
                <w:szCs w:val="20"/>
              </w:rPr>
            </w:pPr>
            <w:r w:rsidRPr="00E612AE">
              <w:rPr>
                <w:rFonts w:ascii="Times New Roman" w:eastAsia="Times New Roman" w:hAnsi="Times New Roman" w:cs="Times New Roman"/>
                <w:i/>
                <w:sz w:val="20"/>
                <w:szCs w:val="20"/>
              </w:rPr>
              <w:t>(</w:t>
            </w:r>
            <w:r w:rsidRPr="00E612AE">
              <w:rPr>
                <w:rFonts w:ascii="Times New Roman" w:hAnsi="Times New Roman" w:cs="Times New Roman"/>
                <w:i/>
                <w:sz w:val="20"/>
                <w:szCs w:val="20"/>
              </w:rPr>
              <w:t>IGAZSÁGOSSÁG /IGAZSÁGTALANSÁG)</w:t>
            </w:r>
          </w:p>
          <w:p w:rsidR="008C1CFF" w:rsidRPr="00E612AE" w:rsidRDefault="008C1CFF" w:rsidP="00E6211E">
            <w:pPr>
              <w:pStyle w:val="Nincstrkz"/>
              <w:rPr>
                <w:rFonts w:ascii="Times New Roman" w:eastAsia="Times New Roman" w:hAnsi="Times New Roman" w:cs="Times New Roman"/>
                <w:i/>
                <w:sz w:val="20"/>
                <w:szCs w:val="20"/>
              </w:rPr>
            </w:pPr>
          </w:p>
          <w:p w:rsidR="009325A3" w:rsidRPr="00E612AE" w:rsidRDefault="009325A3" w:rsidP="00E6211E">
            <w:pPr>
              <w:rPr>
                <w:rFonts w:ascii="Times New Roman" w:eastAsia="Arial Unicode MS"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Arial Unicode MS" w:hAnsi="Times New Roman" w:cs="Times New Roman"/>
                <w:i/>
                <w:sz w:val="20"/>
                <w:szCs w:val="20"/>
              </w:rPr>
              <w:t xml:space="preserve">11 A szeretet </w:t>
            </w:r>
            <w:r w:rsidRPr="00E612AE">
              <w:rPr>
                <w:rFonts w:ascii="Times New Roman" w:eastAsia="Times New Roman" w:hAnsi="Times New Roman" w:cs="Times New Roman"/>
                <w:i/>
                <w:sz w:val="20"/>
                <w:szCs w:val="20"/>
              </w:rPr>
              <w:t>mindent elfedez</w:t>
            </w: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(nem szégyenít meg - tapintatos)</w:t>
            </w:r>
          </w:p>
          <w:p w:rsidR="008C1CFF" w:rsidRPr="00E612AE" w:rsidRDefault="008C1CFF" w:rsidP="00E6211E">
            <w:pPr>
              <w:rPr>
                <w:rFonts w:ascii="Times New Roman" w:eastAsia="Times New Roman" w:hAnsi="Times New Roman" w:cs="Times New Roman"/>
                <w:i/>
                <w:sz w:val="20"/>
                <w:szCs w:val="20"/>
              </w:rPr>
            </w:pPr>
          </w:p>
          <w:p w:rsidR="009325A3" w:rsidRPr="00E612AE" w:rsidRDefault="009325A3" w:rsidP="00E6211E">
            <w:pPr>
              <w:pStyle w:val="Nincstrkz"/>
              <w:rPr>
                <w:rFonts w:ascii="Times New Roman" w:eastAsia="Arial Unicode MS" w:hAnsi="Times New Roman" w:cs="Times New Roman"/>
                <w:i/>
                <w:sz w:val="20"/>
                <w:szCs w:val="20"/>
              </w:rPr>
            </w:pPr>
          </w:p>
          <w:p w:rsidR="009325A3" w:rsidRPr="00E612AE" w:rsidRDefault="009325A3" w:rsidP="00E6211E">
            <w:pPr>
              <w:pStyle w:val="Nincstrkz"/>
              <w:rPr>
                <w:rFonts w:ascii="Times New Roman" w:eastAsia="Arial Unicode MS" w:hAnsi="Times New Roman" w:cs="Times New Roman"/>
                <w:i/>
                <w:sz w:val="20"/>
                <w:szCs w:val="20"/>
              </w:rPr>
            </w:pPr>
          </w:p>
          <w:p w:rsidR="009325A3" w:rsidRPr="00E612AE" w:rsidRDefault="009325A3" w:rsidP="00E6211E">
            <w:pPr>
              <w:pStyle w:val="Nincstrkz"/>
              <w:rPr>
                <w:rFonts w:ascii="Times New Roman" w:eastAsia="Arial Unicode MS" w:hAnsi="Times New Roman" w:cs="Times New Roman"/>
                <w:i/>
                <w:sz w:val="20"/>
                <w:szCs w:val="20"/>
              </w:rPr>
            </w:pPr>
          </w:p>
          <w:p w:rsidR="008C1CFF" w:rsidRPr="00E612AE" w:rsidRDefault="008C1CFF" w:rsidP="00E6211E">
            <w:pPr>
              <w:pStyle w:val="Nincstrkz"/>
              <w:rPr>
                <w:rFonts w:ascii="Times New Roman" w:eastAsia="Times New Roman" w:hAnsi="Times New Roman" w:cs="Times New Roman"/>
                <w:i/>
                <w:sz w:val="20"/>
                <w:szCs w:val="20"/>
              </w:rPr>
            </w:pPr>
            <w:r w:rsidRPr="00E612AE">
              <w:rPr>
                <w:rFonts w:ascii="Times New Roman" w:eastAsia="Arial Unicode MS" w:hAnsi="Times New Roman" w:cs="Times New Roman"/>
                <w:i/>
                <w:sz w:val="20"/>
                <w:szCs w:val="20"/>
              </w:rPr>
              <w:t>12 A szeretet</w:t>
            </w:r>
            <w:r w:rsidRPr="00E612AE">
              <w:rPr>
                <w:rFonts w:ascii="Times New Roman" w:eastAsia="Times New Roman" w:hAnsi="Times New Roman" w:cs="Times New Roman"/>
                <w:i/>
                <w:sz w:val="20"/>
                <w:szCs w:val="20"/>
              </w:rPr>
              <w:t xml:space="preserve"> mindent hisz, mindent remél, mindent eltűr</w:t>
            </w:r>
          </w:p>
          <w:p w:rsidR="008C1CFF" w:rsidRPr="00E612AE" w:rsidRDefault="008C1CFF" w:rsidP="00E6211E">
            <w:pPr>
              <w:rPr>
                <w:rFonts w:ascii="Times New Roman" w:hAnsi="Times New Roman" w:cs="Times New Roman"/>
                <w:sz w:val="20"/>
                <w:szCs w:val="20"/>
              </w:rPr>
            </w:pPr>
          </w:p>
        </w:tc>
        <w:tc>
          <w:tcPr>
            <w:tcW w:w="3261" w:type="dxa"/>
          </w:tcPr>
          <w:p w:rsidR="00B70DF4" w:rsidRPr="00E612AE" w:rsidRDefault="00B70DF4" w:rsidP="00B70DF4">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lastRenderedPageBreak/>
              <w:t>Fejtse ki és gyakorlati példákkal illusztrálja</w:t>
            </w:r>
            <w:r w:rsidR="00EF4ED4" w:rsidRPr="00E612AE">
              <w:rPr>
                <w:rFonts w:ascii="Times New Roman" w:eastAsia="Times New Roman" w:hAnsi="Times New Roman" w:cs="Times New Roman"/>
                <w:sz w:val="20"/>
                <w:szCs w:val="20"/>
              </w:rPr>
              <w:t>,</w:t>
            </w:r>
            <w:r w:rsidRPr="00E612AE">
              <w:rPr>
                <w:rFonts w:ascii="Times New Roman" w:eastAsia="Times New Roman" w:hAnsi="Times New Roman" w:cs="Times New Roman"/>
                <w:sz w:val="20"/>
                <w:szCs w:val="20"/>
              </w:rPr>
              <w:t xml:space="preserve"> hogy a szeretet nem csupán érzés</w:t>
            </w:r>
            <w:r w:rsidR="00EF4ED4" w:rsidRPr="00E612AE">
              <w:rPr>
                <w:rFonts w:ascii="Times New Roman" w:eastAsia="Times New Roman" w:hAnsi="Times New Roman" w:cs="Times New Roman"/>
                <w:sz w:val="20"/>
                <w:szCs w:val="20"/>
              </w:rPr>
              <w:t>,</w:t>
            </w:r>
            <w:r w:rsidRPr="00E612AE">
              <w:rPr>
                <w:rFonts w:ascii="Times New Roman" w:eastAsia="Times New Roman" w:hAnsi="Times New Roman" w:cs="Times New Roman"/>
                <w:sz w:val="20"/>
                <w:szCs w:val="20"/>
              </w:rPr>
              <w:t xml:space="preserve"> hanem egy akarati döntés</w:t>
            </w:r>
          </w:p>
          <w:p w:rsidR="00B70DF4" w:rsidRPr="00E612AE" w:rsidRDefault="00B70DF4" w:rsidP="00E6211E">
            <w:pPr>
              <w:rPr>
                <w:rFonts w:ascii="Times New Roman" w:eastAsia="Times New Roman" w:hAnsi="Times New Roman" w:cs="Times New Roman"/>
                <w:sz w:val="20"/>
                <w:szCs w:val="20"/>
              </w:rPr>
            </w:pPr>
          </w:p>
          <w:p w:rsidR="008C1CFF" w:rsidRPr="00E612AE" w:rsidRDefault="00B70DF4"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Legyen képes definiálni a következő fogalmakat:</w:t>
            </w:r>
            <w:r w:rsidR="00497542" w:rsidRPr="00E612AE">
              <w:rPr>
                <w:rFonts w:ascii="Times New Roman" w:eastAsia="Times New Roman" w:hAnsi="Times New Roman" w:cs="Times New Roman"/>
                <w:sz w:val="20"/>
                <w:szCs w:val="20"/>
              </w:rPr>
              <w:t xml:space="preserve"> </w:t>
            </w:r>
            <w:r w:rsidRPr="00E612AE">
              <w:rPr>
                <w:rFonts w:ascii="Times New Roman" w:eastAsia="Times New Roman" w:hAnsi="Times New Roman" w:cs="Times New Roman"/>
                <w:sz w:val="20"/>
                <w:szCs w:val="20"/>
              </w:rPr>
              <w:t>t</w:t>
            </w:r>
            <w:r w:rsidR="008C1CFF" w:rsidRPr="00E612AE">
              <w:rPr>
                <w:rFonts w:ascii="Times New Roman" w:eastAsia="Times New Roman" w:hAnsi="Times New Roman" w:cs="Times New Roman"/>
                <w:sz w:val="20"/>
                <w:szCs w:val="20"/>
              </w:rPr>
              <w:t xml:space="preserve">ürelem, jóság, irigység, dicsekvés, büszkeség, gőg, agresszió </w:t>
            </w:r>
            <w:r w:rsidR="008C1CFF" w:rsidRPr="00E612AE">
              <w:rPr>
                <w:rFonts w:ascii="Times New Roman" w:eastAsia="Times New Roman" w:hAnsi="Times New Roman" w:cs="Times New Roman"/>
                <w:sz w:val="20"/>
                <w:szCs w:val="20"/>
              </w:rPr>
              <w:lastRenderedPageBreak/>
              <w:t>(verbális, fizikai, szexuális) zaklatás, bántás, önzés, önzetlenség, haragtartás és elengedés, öröm és szomorúság, igazságosság és igazságtal</w:t>
            </w:r>
            <w:r w:rsidRPr="00E612AE">
              <w:rPr>
                <w:rFonts w:ascii="Times New Roman" w:eastAsia="Times New Roman" w:hAnsi="Times New Roman" w:cs="Times New Roman"/>
                <w:sz w:val="20"/>
                <w:szCs w:val="20"/>
              </w:rPr>
              <w:t>anság, hit, remény</w:t>
            </w:r>
          </w:p>
          <w:p w:rsidR="00B70DF4" w:rsidRPr="00E612AE" w:rsidRDefault="00B70DF4" w:rsidP="00B70DF4">
            <w:pPr>
              <w:rPr>
                <w:rFonts w:ascii="Times New Roman" w:eastAsia="Times New Roman" w:hAnsi="Times New Roman" w:cs="Times New Roman"/>
                <w:sz w:val="20"/>
                <w:szCs w:val="20"/>
              </w:rPr>
            </w:pPr>
          </w:p>
          <w:p w:rsidR="00B70DF4" w:rsidRPr="00E612AE" w:rsidRDefault="00B70DF4" w:rsidP="00B70DF4">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Legyen képes példákat felsorolni a türelemre betegség, a más gyarlóságai miatti szenvedés vagy üldözés kapcsán</w:t>
            </w:r>
          </w:p>
          <w:p w:rsidR="00B70DF4" w:rsidRPr="00E612AE" w:rsidRDefault="00B70DF4" w:rsidP="00B70DF4">
            <w:pPr>
              <w:rPr>
                <w:rFonts w:ascii="Times New Roman" w:eastAsia="Times New Roman" w:hAnsi="Times New Roman" w:cs="Times New Roman"/>
                <w:sz w:val="20"/>
                <w:szCs w:val="20"/>
              </w:rPr>
            </w:pPr>
          </w:p>
          <w:p w:rsidR="002C5583" w:rsidRPr="00E612AE" w:rsidRDefault="002C5583" w:rsidP="00B70DF4">
            <w:pPr>
              <w:rPr>
                <w:rFonts w:ascii="Times New Roman" w:eastAsia="Times New Roman" w:hAnsi="Times New Roman" w:cs="Times New Roman"/>
                <w:sz w:val="20"/>
                <w:szCs w:val="20"/>
              </w:rPr>
            </w:pPr>
          </w:p>
          <w:p w:rsidR="00B70DF4" w:rsidRPr="00E612AE" w:rsidRDefault="00B70DF4" w:rsidP="00B70DF4">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Értelmezze Jézus szavait a jóságról  </w:t>
            </w:r>
          </w:p>
          <w:p w:rsidR="00B70DF4" w:rsidRPr="00E612AE" w:rsidRDefault="00B70DF4" w:rsidP="00B70DF4">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Mk 10,17 alapján</w:t>
            </w:r>
          </w:p>
          <w:p w:rsidR="00B70DF4" w:rsidRPr="00E612AE" w:rsidRDefault="00B70DF4" w:rsidP="00B70DF4">
            <w:pPr>
              <w:rPr>
                <w:rFonts w:ascii="Times New Roman" w:eastAsia="Times New Roman" w:hAnsi="Times New Roman" w:cs="Times New Roman"/>
                <w:sz w:val="20"/>
                <w:szCs w:val="20"/>
              </w:rPr>
            </w:pPr>
          </w:p>
          <w:p w:rsidR="00B70DF4" w:rsidRPr="00E612AE" w:rsidRDefault="00B70DF4" w:rsidP="00B70DF4">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Fejtse ki, hogy az irigy ember önértékeléséből fakadó problémái hogyan sodorják bele a X. parancsolat megszegésébe és a</w:t>
            </w:r>
            <w:r w:rsidR="00497542" w:rsidRPr="00E612AE">
              <w:rPr>
                <w:rFonts w:ascii="Times New Roman" w:eastAsia="Times New Roman" w:hAnsi="Times New Roman" w:cs="Times New Roman"/>
                <w:sz w:val="20"/>
                <w:szCs w:val="20"/>
              </w:rPr>
              <w:t>z összehasonlítgatás csapdájába</w:t>
            </w:r>
          </w:p>
          <w:p w:rsidR="00B70DF4" w:rsidRPr="00E612AE" w:rsidRDefault="00B70DF4" w:rsidP="00B70DF4">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Magyarázza meg a homokra épített ház példázatán keresztül milyen alapon áll annak az önértékelése, aki kérkedik//dicsekszik</w:t>
            </w:r>
          </w:p>
          <w:p w:rsidR="00D50CCA" w:rsidRPr="00E612AE" w:rsidRDefault="00D50CCA" w:rsidP="00B70DF4">
            <w:pPr>
              <w:rPr>
                <w:rFonts w:ascii="Times New Roman" w:eastAsia="Times New Roman" w:hAnsi="Times New Roman" w:cs="Times New Roman"/>
                <w:sz w:val="20"/>
                <w:szCs w:val="20"/>
              </w:rPr>
            </w:pPr>
          </w:p>
          <w:p w:rsidR="00D50CCA" w:rsidRPr="00E612AE" w:rsidRDefault="00D50CCA" w:rsidP="00D50CCA">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a felfuvalkodott ember nem csak mutatja</w:t>
            </w:r>
            <w:r w:rsidR="00AA0CBF" w:rsidRPr="00E612AE">
              <w:rPr>
                <w:rFonts w:ascii="Times New Roman" w:eastAsia="Times New Roman" w:hAnsi="Times New Roman" w:cs="Times New Roman"/>
                <w:sz w:val="20"/>
                <w:szCs w:val="20"/>
              </w:rPr>
              <w:t>,</w:t>
            </w:r>
            <w:r w:rsidRPr="00E612AE">
              <w:rPr>
                <w:rFonts w:ascii="Times New Roman" w:eastAsia="Times New Roman" w:hAnsi="Times New Roman" w:cs="Times New Roman"/>
                <w:sz w:val="20"/>
                <w:szCs w:val="20"/>
              </w:rPr>
              <w:t xml:space="preserve"> de el is hiszi azt a hazugságot</w:t>
            </w:r>
            <w:r w:rsidR="00AA0CBF" w:rsidRPr="00E612AE">
              <w:rPr>
                <w:rFonts w:ascii="Times New Roman" w:eastAsia="Times New Roman" w:hAnsi="Times New Roman" w:cs="Times New Roman"/>
                <w:sz w:val="20"/>
                <w:szCs w:val="20"/>
              </w:rPr>
              <w:t>,</w:t>
            </w:r>
            <w:r w:rsidRPr="00E612AE">
              <w:rPr>
                <w:rFonts w:ascii="Times New Roman" w:eastAsia="Times New Roman" w:hAnsi="Times New Roman" w:cs="Times New Roman"/>
                <w:sz w:val="20"/>
                <w:szCs w:val="20"/>
              </w:rPr>
              <w:t xml:space="preserve"> hogy ő különb másoknál Ismertesse a </w:t>
            </w:r>
            <w:r w:rsidR="00AA0CBF" w:rsidRPr="00E612AE">
              <w:rPr>
                <w:rFonts w:ascii="Times New Roman" w:eastAsia="Times New Roman" w:hAnsi="Times New Roman" w:cs="Times New Roman"/>
                <w:sz w:val="20"/>
                <w:szCs w:val="20"/>
              </w:rPr>
              <w:t>B</w:t>
            </w:r>
            <w:r w:rsidRPr="00E612AE">
              <w:rPr>
                <w:rFonts w:ascii="Times New Roman" w:eastAsia="Times New Roman" w:hAnsi="Times New Roman" w:cs="Times New Roman"/>
                <w:sz w:val="20"/>
                <w:szCs w:val="20"/>
              </w:rPr>
              <w:t>iblia figyelmeztetéseit a gőgről és a büszkeségről</w:t>
            </w:r>
          </w:p>
          <w:p w:rsidR="00D50CCA" w:rsidRPr="00E612AE" w:rsidRDefault="00D50CCA" w:rsidP="00B70DF4">
            <w:pPr>
              <w:rPr>
                <w:rFonts w:ascii="Times New Roman" w:eastAsia="Times New Roman" w:hAnsi="Times New Roman" w:cs="Times New Roman"/>
                <w:sz w:val="20"/>
                <w:szCs w:val="20"/>
              </w:rPr>
            </w:pPr>
          </w:p>
          <w:p w:rsidR="00D50CCA" w:rsidRPr="00E612AE" w:rsidRDefault="00D50CCA" w:rsidP="00D50CCA">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Legyen képes példákkal illusztrálni a bántó viselkedés (verbális, fizikai és szexuális) zaklatásban és bántalmazásban megnyilvánuló formáit</w:t>
            </w:r>
          </w:p>
          <w:p w:rsidR="00D50CCA" w:rsidRPr="00E612AE" w:rsidRDefault="00D50CCA" w:rsidP="00B70DF4">
            <w:pPr>
              <w:rPr>
                <w:rFonts w:ascii="Times New Roman" w:eastAsia="Times New Roman" w:hAnsi="Times New Roman" w:cs="Times New Roman"/>
                <w:sz w:val="20"/>
                <w:szCs w:val="20"/>
              </w:rPr>
            </w:pPr>
          </w:p>
          <w:p w:rsidR="00D50CCA" w:rsidRPr="00E612AE" w:rsidRDefault="00D50CCA" w:rsidP="00D50CCA">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A Filippi 2, 3-4 alapján fejtse ki hogy a romboló és önző haszonlesésből hogyan változhatna meg a gondolkodásunk</w:t>
            </w:r>
          </w:p>
          <w:p w:rsidR="00D50CCA" w:rsidRPr="00E612AE" w:rsidRDefault="00D50CCA" w:rsidP="00B70DF4">
            <w:pPr>
              <w:rPr>
                <w:rFonts w:ascii="Times New Roman" w:eastAsia="Times New Roman" w:hAnsi="Times New Roman" w:cs="Times New Roman"/>
                <w:sz w:val="20"/>
                <w:szCs w:val="20"/>
              </w:rPr>
            </w:pPr>
          </w:p>
          <w:p w:rsidR="00D50CCA" w:rsidRPr="00E612AE" w:rsidRDefault="00D50CCA" w:rsidP="00D50CCA">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Az Efézus 4,26 alapján fejtse ki mi a teendő, ha az embert elönti a harag érzése</w:t>
            </w:r>
          </w:p>
          <w:p w:rsidR="00D50CCA" w:rsidRPr="00E612AE" w:rsidRDefault="00D50CCA" w:rsidP="00B70DF4">
            <w:pPr>
              <w:rPr>
                <w:rFonts w:ascii="Times New Roman" w:eastAsia="Times New Roman" w:hAnsi="Times New Roman" w:cs="Times New Roman"/>
                <w:sz w:val="20"/>
                <w:szCs w:val="20"/>
              </w:rPr>
            </w:pPr>
          </w:p>
          <w:p w:rsidR="00D50CCA" w:rsidRPr="00E612AE" w:rsidRDefault="00D50CCA" w:rsidP="00B70DF4">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A gonosz szolga példázatán keresztül fejtse ki a megbocsátás/</w:t>
            </w:r>
            <w:r w:rsidR="00497542" w:rsidRPr="00E612AE">
              <w:rPr>
                <w:rFonts w:ascii="Times New Roman" w:eastAsia="Times New Roman" w:hAnsi="Times New Roman" w:cs="Times New Roman"/>
                <w:sz w:val="20"/>
                <w:szCs w:val="20"/>
              </w:rPr>
              <w:t xml:space="preserve"> </w:t>
            </w:r>
            <w:r w:rsidRPr="00E612AE">
              <w:rPr>
                <w:rFonts w:ascii="Times New Roman" w:eastAsia="Times New Roman" w:hAnsi="Times New Roman" w:cs="Times New Roman"/>
                <w:sz w:val="20"/>
                <w:szCs w:val="20"/>
              </w:rPr>
              <w:t>elengedés nehézségét, d</w:t>
            </w:r>
            <w:r w:rsidR="00497542" w:rsidRPr="00E612AE">
              <w:rPr>
                <w:rFonts w:ascii="Times New Roman" w:eastAsia="Times New Roman" w:hAnsi="Times New Roman" w:cs="Times New Roman"/>
                <w:sz w:val="20"/>
                <w:szCs w:val="20"/>
              </w:rPr>
              <w:t>e egyben felszabadító erejét is</w:t>
            </w:r>
          </w:p>
          <w:p w:rsidR="00497542" w:rsidRPr="00E612AE" w:rsidRDefault="00497542" w:rsidP="00B70DF4">
            <w:pPr>
              <w:rPr>
                <w:rFonts w:ascii="Times New Roman" w:eastAsia="Times New Roman" w:hAnsi="Times New Roman" w:cs="Times New Roman"/>
                <w:sz w:val="20"/>
                <w:szCs w:val="20"/>
              </w:rPr>
            </w:pPr>
          </w:p>
          <w:p w:rsidR="0026353E" w:rsidRPr="00E612AE" w:rsidRDefault="009325A3" w:rsidP="00B70DF4">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Az i</w:t>
            </w:r>
            <w:r w:rsidR="00396817" w:rsidRPr="00E612AE">
              <w:rPr>
                <w:rFonts w:ascii="Times New Roman" w:eastAsia="Times New Roman" w:hAnsi="Times New Roman" w:cs="Times New Roman"/>
                <w:sz w:val="20"/>
                <w:szCs w:val="20"/>
              </w:rPr>
              <w:t>gazság</w:t>
            </w:r>
            <w:r w:rsidRPr="00E612AE">
              <w:rPr>
                <w:rFonts w:ascii="Times New Roman" w:eastAsia="Times New Roman" w:hAnsi="Times New Roman" w:cs="Times New Roman"/>
                <w:sz w:val="20"/>
                <w:szCs w:val="20"/>
              </w:rPr>
              <w:t xml:space="preserve"> vagy igazságtalanság kérdésének eldöntése</w:t>
            </w:r>
            <w:r w:rsidR="00396817" w:rsidRPr="00E612AE">
              <w:rPr>
                <w:rFonts w:ascii="Times New Roman" w:eastAsia="Times New Roman" w:hAnsi="Times New Roman" w:cs="Times New Roman"/>
                <w:sz w:val="20"/>
                <w:szCs w:val="20"/>
              </w:rPr>
              <w:t xml:space="preserve"> </w:t>
            </w:r>
            <w:r w:rsidRPr="00E612AE">
              <w:rPr>
                <w:rFonts w:ascii="Times New Roman" w:eastAsia="Times New Roman" w:hAnsi="Times New Roman" w:cs="Times New Roman"/>
                <w:sz w:val="20"/>
                <w:szCs w:val="20"/>
              </w:rPr>
              <w:t>a legfőbb emberi hatalom Pilátusnak a kezében volt. Az evangéliumok alapján fejtse ki mit gondolt és mit tett ennek érdekében</w:t>
            </w:r>
          </w:p>
          <w:p w:rsidR="0026353E" w:rsidRPr="00E612AE" w:rsidRDefault="0026353E" w:rsidP="00B70DF4">
            <w:pPr>
              <w:rPr>
                <w:rFonts w:ascii="Times New Roman" w:eastAsia="Times New Roman" w:hAnsi="Times New Roman" w:cs="Times New Roman"/>
                <w:sz w:val="20"/>
                <w:szCs w:val="20"/>
              </w:rPr>
            </w:pPr>
          </w:p>
          <w:p w:rsidR="0026353E" w:rsidRPr="00E612AE" w:rsidRDefault="0026353E" w:rsidP="0026353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Ismertesse a szégyen és megszégyenítés érzését és a szeretet </w:t>
            </w:r>
            <w:r w:rsidRPr="00E612AE">
              <w:rPr>
                <w:rFonts w:ascii="Times New Roman" w:eastAsia="Times New Roman" w:hAnsi="Times New Roman" w:cs="Times New Roman"/>
                <w:sz w:val="20"/>
                <w:szCs w:val="20"/>
              </w:rPr>
              <w:lastRenderedPageBreak/>
              <w:t>erre adott válaszát</w:t>
            </w:r>
          </w:p>
          <w:p w:rsidR="0026353E" w:rsidRPr="00E612AE" w:rsidRDefault="0026353E" w:rsidP="0026353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(József tapintatos hozzáállásának példáján keresztül)</w:t>
            </w:r>
          </w:p>
          <w:p w:rsidR="009325A3" w:rsidRPr="00E612AE" w:rsidRDefault="009325A3" w:rsidP="0026353E">
            <w:pPr>
              <w:rPr>
                <w:rFonts w:ascii="Times New Roman" w:eastAsia="Times New Roman" w:hAnsi="Times New Roman" w:cs="Times New Roman"/>
                <w:sz w:val="20"/>
                <w:szCs w:val="20"/>
              </w:rPr>
            </w:pPr>
          </w:p>
          <w:p w:rsidR="009325A3" w:rsidRPr="00E612AE" w:rsidRDefault="009325A3" w:rsidP="009325A3">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Cáfolja vagy bizonyítsa a következő kijelentést. Álláspontját támasza alá érvekkel és példákkal:</w:t>
            </w:r>
          </w:p>
          <w:p w:rsidR="009325A3" w:rsidRPr="00E612AE" w:rsidRDefault="009325A3" w:rsidP="009325A3">
            <w:pPr>
              <w:ind w:left="708"/>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Aki az ellenségét is szeretni tudja az nem csak őfelette, de saját maga felett is győzelmet aratott</w:t>
            </w:r>
          </w:p>
          <w:p w:rsidR="0026353E" w:rsidRPr="00E612AE" w:rsidRDefault="0026353E" w:rsidP="002C5583">
            <w:pPr>
              <w:rPr>
                <w:rFonts w:ascii="Times New Roman" w:eastAsia="Times New Roman" w:hAnsi="Times New Roman" w:cs="Times New Roman"/>
                <w:sz w:val="20"/>
                <w:szCs w:val="20"/>
              </w:rPr>
            </w:pPr>
          </w:p>
        </w:tc>
        <w:tc>
          <w:tcPr>
            <w:tcW w:w="3260" w:type="dxa"/>
          </w:tcPr>
          <w:p w:rsidR="009325A3" w:rsidRPr="00E612AE" w:rsidRDefault="009325A3" w:rsidP="009325A3">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lastRenderedPageBreak/>
              <w:t>Fejtse ki és gyakorlati példákkal illusztrálja</w:t>
            </w:r>
            <w:r w:rsidR="00EF4ED4" w:rsidRPr="00E612AE">
              <w:rPr>
                <w:rFonts w:ascii="Times New Roman" w:eastAsia="Times New Roman" w:hAnsi="Times New Roman" w:cs="Times New Roman"/>
                <w:sz w:val="20"/>
                <w:szCs w:val="20"/>
              </w:rPr>
              <w:t>,</w:t>
            </w:r>
            <w:r w:rsidRPr="00E612AE">
              <w:rPr>
                <w:rFonts w:ascii="Times New Roman" w:eastAsia="Times New Roman" w:hAnsi="Times New Roman" w:cs="Times New Roman"/>
                <w:sz w:val="20"/>
                <w:szCs w:val="20"/>
              </w:rPr>
              <w:t xml:space="preserve"> hogy a szeretet nem csupán érzés</w:t>
            </w:r>
            <w:r w:rsidR="00EF4ED4" w:rsidRPr="00E612AE">
              <w:rPr>
                <w:rFonts w:ascii="Times New Roman" w:eastAsia="Times New Roman" w:hAnsi="Times New Roman" w:cs="Times New Roman"/>
                <w:sz w:val="20"/>
                <w:szCs w:val="20"/>
              </w:rPr>
              <w:t>,</w:t>
            </w:r>
            <w:r w:rsidRPr="00E612AE">
              <w:rPr>
                <w:rFonts w:ascii="Times New Roman" w:eastAsia="Times New Roman" w:hAnsi="Times New Roman" w:cs="Times New Roman"/>
                <w:sz w:val="20"/>
                <w:szCs w:val="20"/>
              </w:rPr>
              <w:t xml:space="preserve"> hanem egy akarati döntés</w:t>
            </w:r>
          </w:p>
          <w:p w:rsidR="009325A3" w:rsidRPr="00E612AE" w:rsidRDefault="009325A3" w:rsidP="009325A3">
            <w:pPr>
              <w:rPr>
                <w:rFonts w:ascii="Times New Roman" w:eastAsia="Times New Roman" w:hAnsi="Times New Roman" w:cs="Times New Roman"/>
                <w:sz w:val="20"/>
                <w:szCs w:val="20"/>
              </w:rPr>
            </w:pPr>
          </w:p>
          <w:p w:rsidR="009325A3" w:rsidRPr="00E612AE" w:rsidRDefault="009325A3" w:rsidP="009325A3">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Legyen képes definiálni a következő fogalmakat:</w:t>
            </w:r>
            <w:r w:rsidR="00EF4ED4" w:rsidRPr="00E612AE">
              <w:rPr>
                <w:rFonts w:ascii="Times New Roman" w:eastAsia="Times New Roman" w:hAnsi="Times New Roman" w:cs="Times New Roman"/>
                <w:sz w:val="20"/>
                <w:szCs w:val="20"/>
              </w:rPr>
              <w:t xml:space="preserve"> </w:t>
            </w:r>
            <w:r w:rsidRPr="00E612AE">
              <w:rPr>
                <w:rFonts w:ascii="Times New Roman" w:eastAsia="Times New Roman" w:hAnsi="Times New Roman" w:cs="Times New Roman"/>
                <w:sz w:val="20"/>
                <w:szCs w:val="20"/>
              </w:rPr>
              <w:t xml:space="preserve">türelem, jóság, irigység, dicsekvés, büszkeség, gőg, agresszió </w:t>
            </w:r>
            <w:r w:rsidRPr="00E612AE">
              <w:rPr>
                <w:rFonts w:ascii="Times New Roman" w:eastAsia="Times New Roman" w:hAnsi="Times New Roman" w:cs="Times New Roman"/>
                <w:sz w:val="20"/>
                <w:szCs w:val="20"/>
              </w:rPr>
              <w:lastRenderedPageBreak/>
              <w:t>(verbális, fizikai, szexuális) zaklatás, bántás, önzés, önzetlenség, haragtartás és elengedés, öröm és szomorúság, igazságosság és igazságtalanság, hit, remény</w:t>
            </w:r>
          </w:p>
          <w:p w:rsidR="009325A3" w:rsidRPr="00E612AE" w:rsidRDefault="009325A3" w:rsidP="009325A3">
            <w:pPr>
              <w:rPr>
                <w:rFonts w:ascii="Times New Roman" w:eastAsia="Times New Roman" w:hAnsi="Times New Roman" w:cs="Times New Roman"/>
                <w:sz w:val="20"/>
                <w:szCs w:val="20"/>
              </w:rPr>
            </w:pPr>
          </w:p>
          <w:p w:rsidR="009325A3" w:rsidRPr="00E612AE" w:rsidRDefault="009325A3" w:rsidP="009325A3">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Legyen képes példákat felsorolni a türelemre betegség, a más gyarlóságai miatti szenvedés vagy üldözés kapcsán</w:t>
            </w:r>
          </w:p>
          <w:p w:rsidR="009325A3" w:rsidRPr="00E612AE" w:rsidRDefault="009325A3" w:rsidP="009325A3">
            <w:pPr>
              <w:rPr>
                <w:rFonts w:ascii="Times New Roman" w:eastAsia="Times New Roman" w:hAnsi="Times New Roman" w:cs="Times New Roman"/>
                <w:b/>
                <w:sz w:val="20"/>
                <w:szCs w:val="20"/>
              </w:rPr>
            </w:pPr>
            <w:r w:rsidRPr="00E612AE">
              <w:rPr>
                <w:rFonts w:ascii="Times New Roman" w:eastAsia="Times New Roman" w:hAnsi="Times New Roman" w:cs="Times New Roman"/>
                <w:b/>
                <w:sz w:val="20"/>
                <w:szCs w:val="20"/>
              </w:rPr>
              <w:t xml:space="preserve">Mutasson be gyakorlati példákat </w:t>
            </w:r>
            <w:r w:rsidR="00497542" w:rsidRPr="00E612AE">
              <w:rPr>
                <w:rFonts w:ascii="Times New Roman" w:eastAsia="Times New Roman" w:hAnsi="Times New Roman" w:cs="Times New Roman"/>
                <w:b/>
                <w:sz w:val="20"/>
                <w:szCs w:val="20"/>
              </w:rPr>
              <w:t>a türelemről Jób könyve alapján</w:t>
            </w:r>
          </w:p>
          <w:p w:rsidR="009325A3" w:rsidRPr="00E612AE" w:rsidRDefault="009325A3" w:rsidP="009325A3">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Értelmezze Jézus szavait a jóságról  </w:t>
            </w:r>
          </w:p>
          <w:p w:rsidR="009325A3" w:rsidRPr="00E612AE" w:rsidRDefault="009325A3" w:rsidP="009325A3">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Mk 10,17 alapján</w:t>
            </w:r>
          </w:p>
          <w:p w:rsidR="009325A3" w:rsidRPr="00E612AE" w:rsidRDefault="009325A3" w:rsidP="009325A3">
            <w:pPr>
              <w:rPr>
                <w:rFonts w:ascii="Times New Roman" w:eastAsia="Times New Roman" w:hAnsi="Times New Roman" w:cs="Times New Roman"/>
                <w:sz w:val="20"/>
                <w:szCs w:val="20"/>
              </w:rPr>
            </w:pPr>
          </w:p>
          <w:p w:rsidR="009325A3" w:rsidRPr="00E612AE" w:rsidRDefault="009325A3" w:rsidP="009325A3">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Fejtse ki, hogy az irigy ember önértékeléséből fakadó problémái hogyan sodorják bele a X. parancsolat megszegésébe és a</w:t>
            </w:r>
            <w:r w:rsidR="00497542" w:rsidRPr="00E612AE">
              <w:rPr>
                <w:rFonts w:ascii="Times New Roman" w:eastAsia="Times New Roman" w:hAnsi="Times New Roman" w:cs="Times New Roman"/>
                <w:sz w:val="20"/>
                <w:szCs w:val="20"/>
              </w:rPr>
              <w:t>z összehasonlítgatás csapdájába</w:t>
            </w:r>
          </w:p>
          <w:p w:rsidR="009325A3" w:rsidRPr="00E612AE" w:rsidRDefault="009325A3" w:rsidP="009325A3">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Magyarázza meg a homokra épített ház példázatán keresztül milyen alapon áll annak az önértékelése, aki kérkedik//dicsekszik</w:t>
            </w:r>
          </w:p>
          <w:p w:rsidR="009325A3" w:rsidRPr="00E612AE" w:rsidRDefault="009325A3" w:rsidP="009325A3">
            <w:pPr>
              <w:rPr>
                <w:rFonts w:ascii="Times New Roman" w:eastAsia="Times New Roman" w:hAnsi="Times New Roman" w:cs="Times New Roman"/>
                <w:sz w:val="20"/>
                <w:szCs w:val="20"/>
              </w:rPr>
            </w:pPr>
          </w:p>
          <w:p w:rsidR="009325A3" w:rsidRPr="00E612AE" w:rsidRDefault="009325A3" w:rsidP="009325A3">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a felfuvalkodott ember nem csak mutatja</w:t>
            </w:r>
            <w:r w:rsidR="00AA0CBF" w:rsidRPr="00E612AE">
              <w:rPr>
                <w:rFonts w:ascii="Times New Roman" w:eastAsia="Times New Roman" w:hAnsi="Times New Roman" w:cs="Times New Roman"/>
                <w:sz w:val="20"/>
                <w:szCs w:val="20"/>
              </w:rPr>
              <w:t>,</w:t>
            </w:r>
            <w:r w:rsidRPr="00E612AE">
              <w:rPr>
                <w:rFonts w:ascii="Times New Roman" w:eastAsia="Times New Roman" w:hAnsi="Times New Roman" w:cs="Times New Roman"/>
                <w:sz w:val="20"/>
                <w:szCs w:val="20"/>
              </w:rPr>
              <w:t xml:space="preserve"> de el is hiszi azt a hazugságot</w:t>
            </w:r>
            <w:r w:rsidR="00AA0CBF" w:rsidRPr="00E612AE">
              <w:rPr>
                <w:rFonts w:ascii="Times New Roman" w:eastAsia="Times New Roman" w:hAnsi="Times New Roman" w:cs="Times New Roman"/>
                <w:sz w:val="20"/>
                <w:szCs w:val="20"/>
              </w:rPr>
              <w:t>,</w:t>
            </w:r>
            <w:r w:rsidRPr="00E612AE">
              <w:rPr>
                <w:rFonts w:ascii="Times New Roman" w:eastAsia="Times New Roman" w:hAnsi="Times New Roman" w:cs="Times New Roman"/>
                <w:sz w:val="20"/>
                <w:szCs w:val="20"/>
              </w:rPr>
              <w:t xml:space="preserve"> hogy ő különb másoknál Ismertesse a</w:t>
            </w:r>
            <w:r w:rsidR="00AA0CBF" w:rsidRPr="00E612AE">
              <w:rPr>
                <w:rFonts w:ascii="Times New Roman" w:eastAsia="Times New Roman" w:hAnsi="Times New Roman" w:cs="Times New Roman"/>
                <w:sz w:val="20"/>
                <w:szCs w:val="20"/>
              </w:rPr>
              <w:t xml:space="preserve"> B</w:t>
            </w:r>
            <w:r w:rsidRPr="00E612AE">
              <w:rPr>
                <w:rFonts w:ascii="Times New Roman" w:eastAsia="Times New Roman" w:hAnsi="Times New Roman" w:cs="Times New Roman"/>
                <w:sz w:val="20"/>
                <w:szCs w:val="20"/>
              </w:rPr>
              <w:t>iblia figyelmeztetéseit a gőgről és a büszkeségről</w:t>
            </w:r>
          </w:p>
          <w:p w:rsidR="009325A3" w:rsidRPr="00E612AE" w:rsidRDefault="009325A3" w:rsidP="009325A3">
            <w:pPr>
              <w:rPr>
                <w:rFonts w:ascii="Times New Roman" w:eastAsia="Times New Roman" w:hAnsi="Times New Roman" w:cs="Times New Roman"/>
                <w:sz w:val="20"/>
                <w:szCs w:val="20"/>
              </w:rPr>
            </w:pPr>
          </w:p>
          <w:p w:rsidR="009325A3" w:rsidRPr="00E612AE" w:rsidRDefault="009325A3" w:rsidP="009325A3">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Legyen képes példákkal illusztrálni a bántó viselkedés (verbális, fizikai és szexuális) zaklatásban és bántalmazásban megnyilvánuló formáit</w:t>
            </w:r>
          </w:p>
          <w:p w:rsidR="009325A3" w:rsidRPr="00E612AE" w:rsidRDefault="009325A3" w:rsidP="009325A3">
            <w:pPr>
              <w:rPr>
                <w:rFonts w:ascii="Times New Roman" w:eastAsia="Times New Roman" w:hAnsi="Times New Roman" w:cs="Times New Roman"/>
                <w:sz w:val="20"/>
                <w:szCs w:val="20"/>
              </w:rPr>
            </w:pPr>
          </w:p>
          <w:p w:rsidR="009325A3" w:rsidRPr="00E612AE" w:rsidRDefault="009325A3" w:rsidP="009325A3">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A Filippi 2, 3-4 alapján fejtse ki hogy a romboló és önző haszonlesésből hogyan változhatna meg a gondolkodásunk</w:t>
            </w:r>
          </w:p>
          <w:p w:rsidR="009325A3" w:rsidRPr="00E612AE" w:rsidRDefault="009325A3" w:rsidP="009325A3">
            <w:pPr>
              <w:rPr>
                <w:rFonts w:ascii="Times New Roman" w:eastAsia="Times New Roman" w:hAnsi="Times New Roman" w:cs="Times New Roman"/>
                <w:sz w:val="20"/>
                <w:szCs w:val="20"/>
              </w:rPr>
            </w:pPr>
          </w:p>
          <w:p w:rsidR="009325A3" w:rsidRPr="00E612AE" w:rsidRDefault="009325A3" w:rsidP="009325A3">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Az Efézus 4,26 alapján fejtse ki mi a teendő, ha az embert elönti a harag érzése</w:t>
            </w:r>
          </w:p>
          <w:p w:rsidR="009325A3" w:rsidRPr="00E612AE" w:rsidRDefault="009325A3" w:rsidP="009325A3">
            <w:pPr>
              <w:rPr>
                <w:rFonts w:ascii="Times New Roman" w:eastAsia="Times New Roman" w:hAnsi="Times New Roman" w:cs="Times New Roman"/>
                <w:sz w:val="20"/>
                <w:szCs w:val="20"/>
              </w:rPr>
            </w:pPr>
          </w:p>
          <w:p w:rsidR="009325A3" w:rsidRPr="00E612AE" w:rsidRDefault="009325A3" w:rsidP="009325A3">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A gonosz szolga példázatán keresztül fejtse ki a megbocsátás/</w:t>
            </w:r>
            <w:r w:rsidR="00497542" w:rsidRPr="00E612AE">
              <w:rPr>
                <w:rFonts w:ascii="Times New Roman" w:eastAsia="Times New Roman" w:hAnsi="Times New Roman" w:cs="Times New Roman"/>
                <w:sz w:val="20"/>
                <w:szCs w:val="20"/>
              </w:rPr>
              <w:t xml:space="preserve"> </w:t>
            </w:r>
            <w:r w:rsidRPr="00E612AE">
              <w:rPr>
                <w:rFonts w:ascii="Times New Roman" w:eastAsia="Times New Roman" w:hAnsi="Times New Roman" w:cs="Times New Roman"/>
                <w:sz w:val="20"/>
                <w:szCs w:val="20"/>
              </w:rPr>
              <w:t>elengedés nehézségét, d</w:t>
            </w:r>
            <w:r w:rsidR="00497542" w:rsidRPr="00E612AE">
              <w:rPr>
                <w:rFonts w:ascii="Times New Roman" w:eastAsia="Times New Roman" w:hAnsi="Times New Roman" w:cs="Times New Roman"/>
                <w:sz w:val="20"/>
                <w:szCs w:val="20"/>
              </w:rPr>
              <w:t>e egyben felszabadító erejét is</w:t>
            </w:r>
          </w:p>
          <w:p w:rsidR="00497542" w:rsidRPr="00E612AE" w:rsidRDefault="00497542" w:rsidP="009325A3">
            <w:pPr>
              <w:rPr>
                <w:rFonts w:ascii="Times New Roman" w:eastAsia="Times New Roman" w:hAnsi="Times New Roman" w:cs="Times New Roman"/>
                <w:sz w:val="20"/>
                <w:szCs w:val="20"/>
              </w:rPr>
            </w:pPr>
          </w:p>
          <w:p w:rsidR="009325A3" w:rsidRPr="00E612AE" w:rsidRDefault="009325A3" w:rsidP="009325A3">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Az igazság vagy igazságtalanság kérdésének eldöntése a legfőbb emberi hatalom Pilátusnak a kezében volt. Az evangéliumok alapján fejtse ki mit gondolt és mit tett ennek érdekében</w:t>
            </w:r>
          </w:p>
          <w:p w:rsidR="009325A3" w:rsidRPr="00E612AE" w:rsidRDefault="009325A3" w:rsidP="009325A3">
            <w:pPr>
              <w:rPr>
                <w:rFonts w:ascii="Times New Roman" w:eastAsia="Times New Roman" w:hAnsi="Times New Roman" w:cs="Times New Roman"/>
                <w:sz w:val="20"/>
                <w:szCs w:val="20"/>
              </w:rPr>
            </w:pPr>
          </w:p>
          <w:p w:rsidR="009325A3" w:rsidRPr="00E612AE" w:rsidRDefault="009325A3" w:rsidP="009325A3">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Ismertesse a szégyen és megszégyenítés érzését és a szeretet </w:t>
            </w:r>
            <w:r w:rsidRPr="00E612AE">
              <w:rPr>
                <w:rFonts w:ascii="Times New Roman" w:eastAsia="Times New Roman" w:hAnsi="Times New Roman" w:cs="Times New Roman"/>
                <w:sz w:val="20"/>
                <w:szCs w:val="20"/>
              </w:rPr>
              <w:lastRenderedPageBreak/>
              <w:t>erre adott válaszát</w:t>
            </w:r>
          </w:p>
          <w:p w:rsidR="009325A3" w:rsidRPr="00E612AE" w:rsidRDefault="009325A3" w:rsidP="009325A3">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(József tapintatos hozzáállásának példáján keresztül)</w:t>
            </w:r>
          </w:p>
          <w:p w:rsidR="009325A3" w:rsidRPr="00E612AE" w:rsidRDefault="009325A3" w:rsidP="009325A3">
            <w:pPr>
              <w:rPr>
                <w:rFonts w:ascii="Times New Roman" w:eastAsia="Times New Roman" w:hAnsi="Times New Roman" w:cs="Times New Roman"/>
                <w:sz w:val="20"/>
                <w:szCs w:val="20"/>
              </w:rPr>
            </w:pPr>
          </w:p>
          <w:p w:rsidR="009325A3" w:rsidRPr="00E612AE" w:rsidRDefault="009325A3" w:rsidP="009325A3">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Cáfolja vagy bizonyítsa a következő kijelentést. Álláspontját támasza alá érvekkel és példákkal:</w:t>
            </w:r>
          </w:p>
          <w:p w:rsidR="009325A3" w:rsidRPr="00E612AE" w:rsidRDefault="009325A3" w:rsidP="009325A3">
            <w:pPr>
              <w:ind w:left="708"/>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Aki az ellenségét is szeretni tudja az nem csak őfelette, de saját maga felett is győzelmet aratott</w:t>
            </w:r>
          </w:p>
          <w:p w:rsidR="009325A3" w:rsidRPr="00E612AE" w:rsidRDefault="009325A3" w:rsidP="009325A3">
            <w:pPr>
              <w:rPr>
                <w:rFonts w:ascii="Times New Roman" w:eastAsia="Times New Roman" w:hAnsi="Times New Roman" w:cs="Times New Roman"/>
                <w:sz w:val="20"/>
                <w:szCs w:val="20"/>
              </w:rPr>
            </w:pPr>
          </w:p>
          <w:p w:rsidR="002C5583" w:rsidRPr="00E612AE" w:rsidRDefault="009325A3" w:rsidP="009325A3">
            <w:pPr>
              <w:rPr>
                <w:rFonts w:ascii="Times New Roman" w:eastAsia="Times New Roman" w:hAnsi="Times New Roman" w:cs="Times New Roman"/>
                <w:b/>
                <w:sz w:val="20"/>
                <w:szCs w:val="20"/>
              </w:rPr>
            </w:pPr>
            <w:r w:rsidRPr="00E612AE">
              <w:rPr>
                <w:rFonts w:ascii="Times New Roman" w:eastAsia="Times New Roman" w:hAnsi="Times New Roman" w:cs="Times New Roman"/>
                <w:b/>
                <w:sz w:val="20"/>
                <w:szCs w:val="20"/>
              </w:rPr>
              <w:t>Írjon e</w:t>
            </w:r>
            <w:r w:rsidR="00AA0CBF" w:rsidRPr="00E612AE">
              <w:rPr>
                <w:rFonts w:ascii="Times New Roman" w:eastAsia="Times New Roman" w:hAnsi="Times New Roman" w:cs="Times New Roman"/>
                <w:b/>
                <w:sz w:val="20"/>
                <w:szCs w:val="20"/>
              </w:rPr>
              <w:t xml:space="preserve">gy esszét azzal a címmel, hogy: </w:t>
            </w:r>
            <w:r w:rsidRPr="00E612AE">
              <w:rPr>
                <w:rFonts w:ascii="Times New Roman" w:eastAsia="Times New Roman" w:hAnsi="Times New Roman" w:cs="Times New Roman"/>
                <w:b/>
                <w:sz w:val="20"/>
                <w:szCs w:val="20"/>
              </w:rPr>
              <w:t>A szeretet által ellenségből is</w:t>
            </w:r>
          </w:p>
          <w:p w:rsidR="009325A3" w:rsidRPr="00E612AE" w:rsidRDefault="009325A3" w:rsidP="009325A3">
            <w:pPr>
              <w:rPr>
                <w:rFonts w:ascii="Times New Roman" w:eastAsia="Times New Roman" w:hAnsi="Times New Roman" w:cs="Times New Roman"/>
                <w:b/>
                <w:sz w:val="20"/>
                <w:szCs w:val="20"/>
              </w:rPr>
            </w:pPr>
            <w:r w:rsidRPr="00E612AE">
              <w:rPr>
                <w:rFonts w:ascii="Times New Roman" w:eastAsia="Times New Roman" w:hAnsi="Times New Roman" w:cs="Times New Roman"/>
                <w:b/>
                <w:sz w:val="20"/>
                <w:szCs w:val="20"/>
              </w:rPr>
              <w:t xml:space="preserve"> jóbarát válhat</w:t>
            </w:r>
          </w:p>
          <w:p w:rsidR="00374615" w:rsidRPr="00E612AE" w:rsidRDefault="00374615" w:rsidP="00E6211E">
            <w:pPr>
              <w:rPr>
                <w:rFonts w:ascii="Times New Roman" w:eastAsia="Times New Roman" w:hAnsi="Times New Roman" w:cs="Times New Roman"/>
                <w:sz w:val="20"/>
                <w:szCs w:val="20"/>
              </w:rPr>
            </w:pPr>
          </w:p>
        </w:tc>
      </w:tr>
      <w:tr w:rsidR="00E612AE" w:rsidRPr="00E612AE" w:rsidTr="00497542">
        <w:tc>
          <w:tcPr>
            <w:tcW w:w="2943" w:type="dxa"/>
          </w:tcPr>
          <w:p w:rsidR="008C1CFF" w:rsidRPr="00E612AE" w:rsidRDefault="008C1CFF" w:rsidP="00E6211E">
            <w:pPr>
              <w:rPr>
                <w:rFonts w:ascii="Times New Roman" w:eastAsia="Times New Roman" w:hAnsi="Times New Roman" w:cs="Times New Roman"/>
                <w:b/>
                <w:sz w:val="20"/>
                <w:szCs w:val="20"/>
              </w:rPr>
            </w:pPr>
            <w:r w:rsidRPr="00E612AE">
              <w:rPr>
                <w:rFonts w:ascii="Times New Roman" w:eastAsia="Times New Roman" w:hAnsi="Times New Roman" w:cs="Times New Roman"/>
                <w:b/>
                <w:sz w:val="20"/>
                <w:szCs w:val="20"/>
              </w:rPr>
              <w:lastRenderedPageBreak/>
              <w:t>Korunk ki</w:t>
            </w:r>
            <w:r w:rsidR="006F5595" w:rsidRPr="00E612AE">
              <w:rPr>
                <w:rFonts w:ascii="Times New Roman" w:eastAsia="Times New Roman" w:hAnsi="Times New Roman" w:cs="Times New Roman"/>
                <w:b/>
                <w:sz w:val="20"/>
                <w:szCs w:val="20"/>
              </w:rPr>
              <w:t xml:space="preserve">hívásai és azok etikája bibliai </w:t>
            </w:r>
            <w:r w:rsidRPr="00E612AE">
              <w:rPr>
                <w:rFonts w:ascii="Times New Roman" w:eastAsia="Times New Roman" w:hAnsi="Times New Roman" w:cs="Times New Roman"/>
                <w:b/>
                <w:sz w:val="20"/>
                <w:szCs w:val="20"/>
              </w:rPr>
              <w:t>megközelítésben</w:t>
            </w:r>
          </w:p>
          <w:p w:rsidR="008C1CFF" w:rsidRPr="00E612AE" w:rsidRDefault="008C1CFF" w:rsidP="00E6211E">
            <w:pPr>
              <w:rPr>
                <w:rFonts w:ascii="Times New Roman" w:eastAsia="Times New Roman" w:hAnsi="Times New Roman" w:cs="Times New Roman"/>
                <w:b/>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Bizalom/bizalmatlanság/</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bizalomvesztés</w:t>
            </w:r>
          </w:p>
          <w:p w:rsidR="00B57C27" w:rsidRPr="00E612AE" w:rsidRDefault="00B57C27" w:rsidP="00E6211E">
            <w:pPr>
              <w:rPr>
                <w:rFonts w:ascii="Times New Roman" w:eastAsia="Times New Roman" w:hAnsi="Times New Roman" w:cs="Times New Roman"/>
                <w:sz w:val="20"/>
                <w:szCs w:val="20"/>
              </w:rPr>
            </w:pPr>
          </w:p>
          <w:p w:rsidR="00B57C27" w:rsidRPr="00E612AE" w:rsidRDefault="00B57C27" w:rsidP="00E6211E">
            <w:pPr>
              <w:rPr>
                <w:rFonts w:ascii="Times New Roman" w:eastAsia="Times New Roman" w:hAnsi="Times New Roman" w:cs="Times New Roman"/>
                <w:sz w:val="20"/>
                <w:szCs w:val="20"/>
              </w:rPr>
            </w:pPr>
          </w:p>
          <w:p w:rsidR="00B57C27" w:rsidRPr="00E612AE" w:rsidRDefault="00B57C27" w:rsidP="00E6211E">
            <w:pPr>
              <w:rPr>
                <w:rFonts w:ascii="Times New Roman" w:eastAsia="Times New Roman" w:hAnsi="Times New Roman" w:cs="Times New Roman"/>
                <w:sz w:val="20"/>
                <w:szCs w:val="20"/>
              </w:rPr>
            </w:pPr>
          </w:p>
          <w:p w:rsidR="00B57C27" w:rsidRPr="00E612AE" w:rsidRDefault="00B57C27" w:rsidP="00E6211E">
            <w:pPr>
              <w:rPr>
                <w:rFonts w:ascii="Times New Roman" w:eastAsia="Times New Roman" w:hAnsi="Times New Roman" w:cs="Times New Roman"/>
                <w:sz w:val="20"/>
                <w:szCs w:val="20"/>
              </w:rPr>
            </w:pPr>
          </w:p>
          <w:p w:rsidR="00B57C27" w:rsidRPr="00E612AE" w:rsidRDefault="00B57C27"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Szégyen</w:t>
            </w:r>
          </w:p>
          <w:p w:rsidR="00B57C27" w:rsidRPr="00E612AE" w:rsidRDefault="00B57C27" w:rsidP="00E6211E">
            <w:pPr>
              <w:rPr>
                <w:rFonts w:ascii="Times New Roman" w:eastAsia="Times New Roman" w:hAnsi="Times New Roman" w:cs="Times New Roman"/>
                <w:sz w:val="20"/>
                <w:szCs w:val="20"/>
              </w:rPr>
            </w:pPr>
          </w:p>
          <w:p w:rsidR="00B57C27" w:rsidRPr="00E612AE" w:rsidRDefault="00B57C27" w:rsidP="00E6211E">
            <w:pPr>
              <w:rPr>
                <w:rFonts w:ascii="Times New Roman" w:hAnsi="Times New Roman" w:cs="Times New Roman"/>
                <w:sz w:val="20"/>
                <w:szCs w:val="20"/>
              </w:rPr>
            </w:pPr>
          </w:p>
          <w:p w:rsidR="00B57C27" w:rsidRPr="00E612AE" w:rsidRDefault="00B57C27"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Bocsánatkérés/megbocsátás</w:t>
            </w:r>
          </w:p>
          <w:p w:rsidR="00B57C27" w:rsidRPr="00E612AE" w:rsidRDefault="00B57C27" w:rsidP="00E6211E">
            <w:pPr>
              <w:rPr>
                <w:rFonts w:ascii="Times New Roman" w:hAnsi="Times New Roman" w:cs="Times New Roman"/>
                <w:sz w:val="20"/>
                <w:szCs w:val="20"/>
              </w:rPr>
            </w:pPr>
          </w:p>
          <w:p w:rsidR="00B57C27" w:rsidRPr="00E612AE" w:rsidRDefault="00B57C27" w:rsidP="00E6211E">
            <w:pPr>
              <w:rPr>
                <w:rFonts w:ascii="Times New Roman" w:hAnsi="Times New Roman" w:cs="Times New Roman"/>
                <w:sz w:val="20"/>
                <w:szCs w:val="20"/>
              </w:rPr>
            </w:pPr>
          </w:p>
          <w:p w:rsidR="00B57C27" w:rsidRPr="00E612AE" w:rsidRDefault="00B57C27" w:rsidP="00E6211E">
            <w:pPr>
              <w:rPr>
                <w:rFonts w:ascii="Times New Roman" w:hAnsi="Times New Roman" w:cs="Times New Roman"/>
                <w:sz w:val="20"/>
                <w:szCs w:val="20"/>
              </w:rPr>
            </w:pPr>
          </w:p>
          <w:p w:rsidR="008E3EF6" w:rsidRPr="00E612AE" w:rsidRDefault="008E3EF6"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Szabadság/függőség</w:t>
            </w:r>
          </w:p>
          <w:p w:rsidR="00B57C27" w:rsidRPr="00E612AE" w:rsidRDefault="00B57C27" w:rsidP="00E6211E">
            <w:pPr>
              <w:rPr>
                <w:rFonts w:ascii="Times New Roman" w:hAnsi="Times New Roman" w:cs="Times New Roman"/>
                <w:sz w:val="20"/>
                <w:szCs w:val="20"/>
              </w:rPr>
            </w:pPr>
          </w:p>
          <w:p w:rsidR="008C1CFF" w:rsidRPr="00E612AE" w:rsidRDefault="00B57C27" w:rsidP="00E6211E">
            <w:pPr>
              <w:rPr>
                <w:rFonts w:ascii="Times New Roman" w:hAnsi="Times New Roman" w:cs="Times New Roman"/>
                <w:sz w:val="20"/>
                <w:szCs w:val="20"/>
              </w:rPr>
            </w:pPr>
            <w:r w:rsidRPr="00E612AE">
              <w:rPr>
                <w:rFonts w:ascii="Times New Roman" w:hAnsi="Times New Roman" w:cs="Times New Roman"/>
                <w:sz w:val="20"/>
                <w:szCs w:val="20"/>
              </w:rPr>
              <w:t>L</w:t>
            </w:r>
            <w:r w:rsidR="008C1CFF" w:rsidRPr="00E612AE">
              <w:rPr>
                <w:rFonts w:ascii="Times New Roman" w:hAnsi="Times New Roman" w:cs="Times New Roman"/>
                <w:sz w:val="20"/>
                <w:szCs w:val="20"/>
              </w:rPr>
              <w:t>ehetőségek/határozatlanság</w:t>
            </w:r>
          </w:p>
          <w:p w:rsidR="00B57C27" w:rsidRPr="00E612AE" w:rsidRDefault="00B57C27" w:rsidP="00E6211E">
            <w:pPr>
              <w:rPr>
                <w:rFonts w:ascii="Times New Roman" w:hAnsi="Times New Roman" w:cs="Times New Roman"/>
                <w:sz w:val="20"/>
                <w:szCs w:val="20"/>
              </w:rPr>
            </w:pPr>
          </w:p>
          <w:p w:rsidR="00497542" w:rsidRPr="00E612AE" w:rsidRDefault="00497542" w:rsidP="00E6211E">
            <w:pPr>
              <w:rPr>
                <w:rFonts w:ascii="Times New Roman" w:hAnsi="Times New Roman" w:cs="Times New Roman"/>
                <w:sz w:val="20"/>
                <w:szCs w:val="20"/>
              </w:rPr>
            </w:pPr>
          </w:p>
          <w:p w:rsidR="00B57C27" w:rsidRPr="00E612AE" w:rsidRDefault="00B57C27" w:rsidP="00E6211E">
            <w:pPr>
              <w:rPr>
                <w:rFonts w:ascii="Times New Roman" w:hAnsi="Times New Roman" w:cs="Times New Roman"/>
                <w:sz w:val="20"/>
                <w:szCs w:val="20"/>
              </w:rPr>
            </w:pPr>
            <w:r w:rsidRPr="00E612AE">
              <w:rPr>
                <w:rFonts w:ascii="Times New Roman" w:hAnsi="Times New Roman" w:cs="Times New Roman"/>
                <w:sz w:val="20"/>
                <w:szCs w:val="20"/>
              </w:rPr>
              <w:t>K</w:t>
            </w:r>
            <w:r w:rsidR="008C1CFF" w:rsidRPr="00E612AE">
              <w:rPr>
                <w:rFonts w:ascii="Times New Roman" w:hAnsi="Times New Roman" w:cs="Times New Roman"/>
                <w:sz w:val="20"/>
                <w:szCs w:val="20"/>
              </w:rPr>
              <w:t xml:space="preserve">ábulat, pótszerek -  </w:t>
            </w:r>
          </w:p>
          <w:p w:rsidR="008C1CFF" w:rsidRPr="00E612AE" w:rsidRDefault="00B57C27" w:rsidP="00E6211E">
            <w:pPr>
              <w:rPr>
                <w:rFonts w:ascii="Times New Roman" w:hAnsi="Times New Roman" w:cs="Times New Roman"/>
                <w:sz w:val="20"/>
                <w:szCs w:val="20"/>
              </w:rPr>
            </w:pPr>
            <w:r w:rsidRPr="00E612AE">
              <w:rPr>
                <w:rFonts w:ascii="Times New Roman" w:hAnsi="Times New Roman" w:cs="Times New Roman"/>
                <w:sz w:val="20"/>
                <w:szCs w:val="20"/>
              </w:rPr>
              <w:t>M</w:t>
            </w:r>
            <w:r w:rsidR="008C1CFF" w:rsidRPr="00E612AE">
              <w:rPr>
                <w:rFonts w:ascii="Times New Roman" w:hAnsi="Times New Roman" w:cs="Times New Roman"/>
                <w:sz w:val="20"/>
                <w:szCs w:val="20"/>
              </w:rPr>
              <w:t>enekülés a valóság elöl</w:t>
            </w:r>
          </w:p>
          <w:p w:rsidR="00B57C27" w:rsidRPr="00E612AE" w:rsidRDefault="00B57C27" w:rsidP="00E6211E">
            <w:pPr>
              <w:rPr>
                <w:rFonts w:ascii="Times New Roman" w:hAnsi="Times New Roman" w:cs="Times New Roman"/>
                <w:sz w:val="20"/>
                <w:szCs w:val="20"/>
              </w:rPr>
            </w:pPr>
          </w:p>
          <w:p w:rsidR="008C1CFF" w:rsidRPr="00E612AE" w:rsidRDefault="00B57C27" w:rsidP="00E6211E">
            <w:pPr>
              <w:rPr>
                <w:rFonts w:ascii="Times New Roman" w:hAnsi="Times New Roman" w:cs="Times New Roman"/>
                <w:sz w:val="20"/>
                <w:szCs w:val="20"/>
              </w:rPr>
            </w:pPr>
            <w:r w:rsidRPr="00E612AE">
              <w:rPr>
                <w:rFonts w:ascii="Times New Roman" w:hAnsi="Times New Roman" w:cs="Times New Roman"/>
                <w:sz w:val="20"/>
                <w:szCs w:val="20"/>
              </w:rPr>
              <w:t>V</w:t>
            </w:r>
            <w:r w:rsidR="008C1CFF" w:rsidRPr="00E612AE">
              <w:rPr>
                <w:rFonts w:ascii="Times New Roman" w:hAnsi="Times New Roman" w:cs="Times New Roman"/>
                <w:sz w:val="20"/>
                <w:szCs w:val="20"/>
              </w:rPr>
              <w:t>irtuális kapcsolatok, fantáziavilág</w:t>
            </w:r>
          </w:p>
          <w:p w:rsidR="00B57C27" w:rsidRPr="00E612AE" w:rsidRDefault="00B57C27" w:rsidP="00E6211E">
            <w:pPr>
              <w:rPr>
                <w:rFonts w:ascii="Times New Roman" w:hAnsi="Times New Roman" w:cs="Times New Roman"/>
                <w:sz w:val="20"/>
                <w:szCs w:val="20"/>
              </w:rPr>
            </w:pPr>
          </w:p>
          <w:p w:rsidR="00B57C27" w:rsidRPr="00E612AE" w:rsidRDefault="00B57C27" w:rsidP="00E6211E">
            <w:pPr>
              <w:rPr>
                <w:rFonts w:ascii="Times New Roman" w:hAnsi="Times New Roman" w:cs="Times New Roman"/>
                <w:sz w:val="20"/>
                <w:szCs w:val="20"/>
              </w:rPr>
            </w:pPr>
          </w:p>
          <w:p w:rsidR="00B57C27" w:rsidRPr="00E612AE" w:rsidRDefault="00B57C27" w:rsidP="00E6211E">
            <w:pPr>
              <w:rPr>
                <w:rFonts w:ascii="Times New Roman" w:hAnsi="Times New Roman" w:cs="Times New Roman"/>
                <w:sz w:val="20"/>
                <w:szCs w:val="20"/>
              </w:rPr>
            </w:pPr>
          </w:p>
          <w:p w:rsidR="00B57C27" w:rsidRPr="00E612AE" w:rsidRDefault="00B57C27" w:rsidP="00E6211E">
            <w:pPr>
              <w:rPr>
                <w:rFonts w:ascii="Times New Roman" w:hAnsi="Times New Roman" w:cs="Times New Roman"/>
                <w:sz w:val="20"/>
                <w:szCs w:val="20"/>
              </w:rPr>
            </w:pPr>
          </w:p>
          <w:p w:rsidR="00B57C27" w:rsidRPr="00E612AE" w:rsidRDefault="00B57C27" w:rsidP="00E6211E">
            <w:pPr>
              <w:rPr>
                <w:rFonts w:ascii="Times New Roman" w:hAnsi="Times New Roman" w:cs="Times New Roman"/>
                <w:sz w:val="20"/>
                <w:szCs w:val="20"/>
              </w:rPr>
            </w:pPr>
            <w:r w:rsidRPr="00E612AE">
              <w:rPr>
                <w:rFonts w:ascii="Times New Roman" w:hAnsi="Times New Roman" w:cs="Times New Roman"/>
                <w:sz w:val="20"/>
                <w:szCs w:val="20"/>
              </w:rPr>
              <w:t>Magány</w:t>
            </w:r>
          </w:p>
          <w:p w:rsidR="00B57C27" w:rsidRPr="00E612AE" w:rsidRDefault="00B57C27" w:rsidP="00E6211E">
            <w:pPr>
              <w:rPr>
                <w:rFonts w:ascii="Times New Roman" w:hAnsi="Times New Roman" w:cs="Times New Roman"/>
                <w:sz w:val="20"/>
                <w:szCs w:val="20"/>
              </w:rPr>
            </w:pPr>
          </w:p>
          <w:p w:rsidR="00B57C27" w:rsidRPr="00E612AE" w:rsidRDefault="00B57C27" w:rsidP="00E6211E">
            <w:pPr>
              <w:rPr>
                <w:rFonts w:ascii="Times New Roman" w:hAnsi="Times New Roman" w:cs="Times New Roman"/>
                <w:sz w:val="20"/>
                <w:szCs w:val="20"/>
              </w:rPr>
            </w:pPr>
          </w:p>
          <w:p w:rsidR="00B57C27" w:rsidRPr="00E612AE" w:rsidRDefault="00B57C27" w:rsidP="00E6211E">
            <w:pPr>
              <w:rPr>
                <w:rFonts w:ascii="Times New Roman" w:hAnsi="Times New Roman" w:cs="Times New Roman"/>
                <w:sz w:val="20"/>
                <w:szCs w:val="20"/>
              </w:rPr>
            </w:pPr>
          </w:p>
          <w:p w:rsidR="008C1CFF" w:rsidRPr="00E612AE" w:rsidRDefault="00B57C27" w:rsidP="00E6211E">
            <w:pPr>
              <w:rPr>
                <w:rFonts w:ascii="Times New Roman" w:hAnsi="Times New Roman" w:cs="Times New Roman"/>
                <w:sz w:val="20"/>
                <w:szCs w:val="20"/>
              </w:rPr>
            </w:pPr>
            <w:r w:rsidRPr="00E612AE">
              <w:rPr>
                <w:rFonts w:ascii="Times New Roman" w:hAnsi="Times New Roman" w:cs="Times New Roman"/>
                <w:sz w:val="20"/>
                <w:szCs w:val="20"/>
              </w:rPr>
              <w:t>P</w:t>
            </w:r>
            <w:r w:rsidR="008C1CFF" w:rsidRPr="00E612AE">
              <w:rPr>
                <w:rFonts w:ascii="Times New Roman" w:hAnsi="Times New Roman" w:cs="Times New Roman"/>
                <w:sz w:val="20"/>
                <w:szCs w:val="20"/>
              </w:rPr>
              <w:t>ornográfia</w:t>
            </w:r>
          </w:p>
          <w:p w:rsidR="008C1CFF" w:rsidRPr="00E612AE" w:rsidRDefault="008C1CFF" w:rsidP="00E6211E">
            <w:pPr>
              <w:rPr>
                <w:rFonts w:ascii="Times New Roman" w:hAnsi="Times New Roman" w:cs="Times New Roman"/>
                <w:b/>
                <w:sz w:val="20"/>
                <w:szCs w:val="20"/>
              </w:rPr>
            </w:pPr>
          </w:p>
          <w:p w:rsidR="008C1CFF" w:rsidRPr="00E612AE" w:rsidRDefault="008C1CFF" w:rsidP="00E6211E">
            <w:pPr>
              <w:rPr>
                <w:rFonts w:ascii="Times New Roman" w:hAnsi="Times New Roman" w:cs="Times New Roman"/>
                <w:sz w:val="20"/>
                <w:szCs w:val="20"/>
              </w:rPr>
            </w:pPr>
          </w:p>
        </w:tc>
        <w:tc>
          <w:tcPr>
            <w:tcW w:w="3261" w:type="dxa"/>
          </w:tcPr>
          <w:p w:rsidR="00B57C27" w:rsidRPr="00E612AE" w:rsidRDefault="00B57C27" w:rsidP="00E6211E">
            <w:pPr>
              <w:rPr>
                <w:rFonts w:ascii="Times New Roman" w:eastAsia="Times New Roman" w:hAnsi="Times New Roman" w:cs="Times New Roman"/>
                <w:sz w:val="20"/>
                <w:szCs w:val="20"/>
              </w:rPr>
            </w:pPr>
          </w:p>
          <w:p w:rsidR="00B57C27" w:rsidRPr="00E612AE" w:rsidRDefault="00B57C27" w:rsidP="00E6211E">
            <w:pPr>
              <w:rPr>
                <w:rFonts w:ascii="Times New Roman" w:eastAsia="Times New Roman" w:hAnsi="Times New Roman" w:cs="Times New Roman"/>
                <w:sz w:val="20"/>
                <w:szCs w:val="20"/>
              </w:rPr>
            </w:pPr>
          </w:p>
          <w:p w:rsidR="00B57C27" w:rsidRPr="00E612AE" w:rsidRDefault="00B57C27" w:rsidP="00E6211E">
            <w:pPr>
              <w:rPr>
                <w:rFonts w:ascii="Times New Roman" w:eastAsia="Times New Roman" w:hAnsi="Times New Roman" w:cs="Times New Roman"/>
                <w:sz w:val="20"/>
                <w:szCs w:val="20"/>
              </w:rPr>
            </w:pPr>
          </w:p>
          <w:p w:rsidR="0058612B" w:rsidRPr="00E612AE" w:rsidRDefault="0058612B"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Fejtse ki</w:t>
            </w:r>
            <w:r w:rsidR="00374615" w:rsidRPr="00E612AE">
              <w:rPr>
                <w:rFonts w:ascii="Times New Roman" w:eastAsia="Times New Roman" w:hAnsi="Times New Roman" w:cs="Times New Roman"/>
                <w:sz w:val="20"/>
                <w:szCs w:val="20"/>
              </w:rPr>
              <w:t>,</w:t>
            </w:r>
            <w:r w:rsidRPr="00E612AE">
              <w:rPr>
                <w:rFonts w:ascii="Times New Roman" w:eastAsia="Times New Roman" w:hAnsi="Times New Roman" w:cs="Times New Roman"/>
                <w:sz w:val="20"/>
                <w:szCs w:val="20"/>
              </w:rPr>
              <w:t xml:space="preserve"> hogy az élet mely területein tartja </w:t>
            </w:r>
            <w:r w:rsidR="00374615" w:rsidRPr="00E612AE">
              <w:rPr>
                <w:rFonts w:ascii="Times New Roman" w:eastAsia="Times New Roman" w:hAnsi="Times New Roman" w:cs="Times New Roman"/>
                <w:sz w:val="20"/>
                <w:szCs w:val="20"/>
              </w:rPr>
              <w:t xml:space="preserve">elengedhetetlennek </w:t>
            </w:r>
            <w:r w:rsidRPr="00E612AE">
              <w:rPr>
                <w:rFonts w:ascii="Times New Roman" w:eastAsia="Times New Roman" w:hAnsi="Times New Roman" w:cs="Times New Roman"/>
                <w:sz w:val="20"/>
                <w:szCs w:val="20"/>
              </w:rPr>
              <w:t>a bizalmat és mi az</w:t>
            </w:r>
            <w:r w:rsidR="00374615" w:rsidRPr="00E612AE">
              <w:rPr>
                <w:rFonts w:ascii="Times New Roman" w:eastAsia="Times New Roman" w:hAnsi="Times New Roman" w:cs="Times New Roman"/>
                <w:sz w:val="20"/>
                <w:szCs w:val="20"/>
              </w:rPr>
              <w:t>,</w:t>
            </w:r>
            <w:r w:rsidRPr="00E612AE">
              <w:rPr>
                <w:rFonts w:ascii="Times New Roman" w:eastAsia="Times New Roman" w:hAnsi="Times New Roman" w:cs="Times New Roman"/>
                <w:sz w:val="20"/>
                <w:szCs w:val="20"/>
              </w:rPr>
              <w:t xml:space="preserve"> ami ezt megerősítheti</w:t>
            </w:r>
          </w:p>
          <w:p w:rsidR="00B57C27" w:rsidRPr="00E612AE" w:rsidRDefault="00B57C27" w:rsidP="00E6211E">
            <w:pPr>
              <w:rPr>
                <w:rFonts w:ascii="Times New Roman" w:eastAsia="Times New Roman" w:hAnsi="Times New Roman" w:cs="Times New Roman"/>
                <w:sz w:val="20"/>
                <w:szCs w:val="20"/>
              </w:rPr>
            </w:pPr>
          </w:p>
          <w:p w:rsidR="00B57C27" w:rsidRPr="00E612AE" w:rsidRDefault="00B57C27" w:rsidP="00E6211E">
            <w:pPr>
              <w:rPr>
                <w:rFonts w:ascii="Times New Roman" w:eastAsia="Times New Roman" w:hAnsi="Times New Roman" w:cs="Times New Roman"/>
                <w:sz w:val="20"/>
                <w:szCs w:val="20"/>
              </w:rPr>
            </w:pPr>
          </w:p>
          <w:p w:rsidR="00B57C27" w:rsidRPr="00E612AE" w:rsidRDefault="00B57C27" w:rsidP="00E6211E">
            <w:pPr>
              <w:rPr>
                <w:rFonts w:ascii="Times New Roman" w:eastAsia="Times New Roman" w:hAnsi="Times New Roman" w:cs="Times New Roman"/>
                <w:sz w:val="20"/>
                <w:szCs w:val="20"/>
              </w:rPr>
            </w:pPr>
          </w:p>
          <w:p w:rsidR="00374615" w:rsidRPr="00E612AE" w:rsidRDefault="00374615"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Ismertesse a szégyen fogalmát és azt, hogy Mikor képes valaki szembesülni ezzel az érzéssel és feldolgozni azt?</w:t>
            </w:r>
          </w:p>
          <w:p w:rsidR="00374615" w:rsidRPr="00E612AE" w:rsidRDefault="00374615"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Hogyan kell úgy bocsánatot kérni, hogy az lehetőséget teremtsen a megromlott kapcsolat helyreállására</w:t>
            </w:r>
            <w:r w:rsidR="00BB1588" w:rsidRPr="00E612AE">
              <w:rPr>
                <w:rFonts w:ascii="Times New Roman" w:eastAsia="Times New Roman" w:hAnsi="Times New Roman" w:cs="Times New Roman"/>
                <w:sz w:val="20"/>
                <w:szCs w:val="20"/>
              </w:rPr>
              <w:t>?</w:t>
            </w:r>
          </w:p>
          <w:p w:rsidR="00B57C27" w:rsidRPr="00E612AE" w:rsidRDefault="00B57C27" w:rsidP="00E6211E">
            <w:pPr>
              <w:rPr>
                <w:rFonts w:ascii="Times New Roman" w:eastAsia="Times New Roman" w:hAnsi="Times New Roman" w:cs="Times New Roman"/>
                <w:sz w:val="20"/>
                <w:szCs w:val="20"/>
              </w:rPr>
            </w:pPr>
          </w:p>
          <w:p w:rsidR="00B57C27" w:rsidRPr="00E612AE" w:rsidRDefault="00B57C27" w:rsidP="00E6211E">
            <w:pPr>
              <w:rPr>
                <w:rFonts w:ascii="Times New Roman" w:eastAsia="Times New Roman" w:hAnsi="Times New Roman" w:cs="Times New Roman"/>
                <w:sz w:val="20"/>
                <w:szCs w:val="20"/>
              </w:rPr>
            </w:pPr>
          </w:p>
          <w:p w:rsidR="00B57C27" w:rsidRPr="00E612AE" w:rsidRDefault="00B57C27" w:rsidP="00E6211E">
            <w:pPr>
              <w:rPr>
                <w:rFonts w:ascii="Times New Roman" w:eastAsia="Times New Roman" w:hAnsi="Times New Roman" w:cs="Times New Roman"/>
                <w:sz w:val="20"/>
                <w:szCs w:val="20"/>
              </w:rPr>
            </w:pPr>
          </w:p>
          <w:p w:rsidR="00B57C27" w:rsidRPr="00E612AE" w:rsidRDefault="00B57C27" w:rsidP="00E6211E">
            <w:pPr>
              <w:rPr>
                <w:rFonts w:ascii="Times New Roman" w:eastAsia="Times New Roman" w:hAnsi="Times New Roman" w:cs="Times New Roman"/>
                <w:sz w:val="20"/>
                <w:szCs w:val="20"/>
              </w:rPr>
            </w:pPr>
          </w:p>
          <w:p w:rsidR="00B57C27" w:rsidRPr="00E612AE" w:rsidRDefault="008E3EF6" w:rsidP="00B57C27">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Ismertesse hogy melyek </w:t>
            </w:r>
            <w:r w:rsidR="00B57C27" w:rsidRPr="00E612AE">
              <w:rPr>
                <w:rFonts w:ascii="Times New Roman" w:eastAsia="Times New Roman" w:hAnsi="Times New Roman" w:cs="Times New Roman"/>
                <w:sz w:val="20"/>
                <w:szCs w:val="20"/>
              </w:rPr>
              <w:t>azok a kezdeti lépések ahol véleménye szerint még megelőzhető</w:t>
            </w:r>
            <w:r w:rsidRPr="00E612AE">
              <w:rPr>
                <w:rFonts w:ascii="Times New Roman" w:eastAsia="Times New Roman" w:hAnsi="Times New Roman" w:cs="Times New Roman"/>
                <w:sz w:val="20"/>
                <w:szCs w:val="20"/>
              </w:rPr>
              <w:t xml:space="preserve"> a függőségek kialakulása</w:t>
            </w:r>
            <w:r w:rsidR="00B57C27" w:rsidRPr="00E612AE">
              <w:rPr>
                <w:rFonts w:ascii="Times New Roman" w:eastAsia="Times New Roman" w:hAnsi="Times New Roman" w:cs="Times New Roman"/>
                <w:sz w:val="20"/>
                <w:szCs w:val="20"/>
              </w:rPr>
              <w:t>?</w:t>
            </w:r>
          </w:p>
          <w:p w:rsidR="00B57C27" w:rsidRPr="00E612AE" w:rsidRDefault="00B57C27" w:rsidP="00E6211E">
            <w:pPr>
              <w:rPr>
                <w:rFonts w:ascii="Times New Roman" w:eastAsia="Times New Roman" w:hAnsi="Times New Roman" w:cs="Times New Roman"/>
                <w:sz w:val="20"/>
                <w:szCs w:val="20"/>
              </w:rPr>
            </w:pPr>
          </w:p>
          <w:p w:rsidR="00497542" w:rsidRPr="00E612AE" w:rsidRDefault="00497542" w:rsidP="00E6211E">
            <w:pPr>
              <w:rPr>
                <w:rFonts w:ascii="Times New Roman" w:eastAsia="Times New Roman" w:hAnsi="Times New Roman" w:cs="Times New Roman"/>
                <w:sz w:val="20"/>
                <w:szCs w:val="20"/>
              </w:rPr>
            </w:pPr>
          </w:p>
          <w:p w:rsidR="00497542" w:rsidRPr="00E612AE" w:rsidRDefault="00497542" w:rsidP="00E6211E">
            <w:pPr>
              <w:rPr>
                <w:rFonts w:ascii="Times New Roman" w:eastAsia="Times New Roman" w:hAnsi="Times New Roman" w:cs="Times New Roman"/>
                <w:sz w:val="20"/>
                <w:szCs w:val="20"/>
              </w:rPr>
            </w:pPr>
          </w:p>
          <w:p w:rsidR="00497542" w:rsidRPr="00E612AE" w:rsidRDefault="00497542" w:rsidP="00E6211E">
            <w:pPr>
              <w:rPr>
                <w:rFonts w:ascii="Times New Roman" w:eastAsia="Times New Roman" w:hAnsi="Times New Roman" w:cs="Times New Roman"/>
                <w:sz w:val="20"/>
                <w:szCs w:val="20"/>
              </w:rPr>
            </w:pPr>
          </w:p>
          <w:p w:rsidR="00BB1588" w:rsidRPr="00E612AE" w:rsidRDefault="00BB1588"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Sorolja fel annak okait,</w:t>
            </w:r>
            <w:r w:rsidR="00374615" w:rsidRPr="00E612AE">
              <w:rPr>
                <w:rFonts w:ascii="Times New Roman" w:eastAsia="Times New Roman" w:hAnsi="Times New Roman" w:cs="Times New Roman"/>
                <w:sz w:val="20"/>
                <w:szCs w:val="20"/>
              </w:rPr>
              <w:t xml:space="preserve"> hogy </w:t>
            </w:r>
            <w:r w:rsidRPr="00E612AE">
              <w:rPr>
                <w:rFonts w:ascii="Times New Roman" w:eastAsia="Times New Roman" w:hAnsi="Times New Roman" w:cs="Times New Roman"/>
                <w:sz w:val="20"/>
                <w:szCs w:val="20"/>
              </w:rPr>
              <w:t xml:space="preserve">az emberek miért menekülnek a valóság elől a virtuális világba. </w:t>
            </w:r>
          </w:p>
          <w:p w:rsidR="008E3EF6" w:rsidRPr="00E612AE" w:rsidRDefault="008E3EF6" w:rsidP="00E6211E">
            <w:pPr>
              <w:rPr>
                <w:rFonts w:ascii="Times New Roman" w:eastAsia="Times New Roman" w:hAnsi="Times New Roman" w:cs="Times New Roman"/>
                <w:sz w:val="20"/>
                <w:szCs w:val="20"/>
              </w:rPr>
            </w:pPr>
          </w:p>
          <w:p w:rsidR="00374615" w:rsidRPr="00E612AE" w:rsidRDefault="00374615" w:rsidP="00E6211E">
            <w:pPr>
              <w:rPr>
                <w:rFonts w:ascii="Times New Roman" w:eastAsia="Times New Roman" w:hAnsi="Times New Roman" w:cs="Times New Roman"/>
                <w:sz w:val="20"/>
                <w:szCs w:val="20"/>
              </w:rPr>
            </w:pPr>
          </w:p>
          <w:p w:rsidR="008E3EF6" w:rsidRPr="00E612AE" w:rsidRDefault="008E3EF6" w:rsidP="00E6211E">
            <w:pPr>
              <w:rPr>
                <w:rFonts w:ascii="Times New Roman" w:eastAsia="Times New Roman" w:hAnsi="Times New Roman" w:cs="Times New Roman"/>
                <w:sz w:val="20"/>
                <w:szCs w:val="20"/>
              </w:rPr>
            </w:pPr>
          </w:p>
          <w:p w:rsidR="00374615" w:rsidRPr="00E612AE" w:rsidRDefault="00374615"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Miért érzi magányosnak magát sok</w:t>
            </w:r>
            <w:r w:rsidR="00BB1588" w:rsidRPr="00E612AE">
              <w:rPr>
                <w:rFonts w:ascii="Times New Roman" w:eastAsia="Times New Roman" w:hAnsi="Times New Roman" w:cs="Times New Roman"/>
                <w:sz w:val="20"/>
                <w:szCs w:val="20"/>
              </w:rPr>
              <w:t xml:space="preserve"> olyan ember</w:t>
            </w:r>
            <w:r w:rsidR="00B57C27" w:rsidRPr="00E612AE">
              <w:rPr>
                <w:rFonts w:ascii="Times New Roman" w:eastAsia="Times New Roman" w:hAnsi="Times New Roman" w:cs="Times New Roman"/>
                <w:sz w:val="20"/>
                <w:szCs w:val="20"/>
              </w:rPr>
              <w:t>,</w:t>
            </w:r>
            <w:r w:rsidR="00BB1588" w:rsidRPr="00E612AE">
              <w:rPr>
                <w:rFonts w:ascii="Times New Roman" w:eastAsia="Times New Roman" w:hAnsi="Times New Roman" w:cs="Times New Roman"/>
                <w:sz w:val="20"/>
                <w:szCs w:val="20"/>
              </w:rPr>
              <w:t xml:space="preserve"> akinek százával vannak ismerősei a közösségi oldalakon?</w:t>
            </w:r>
          </w:p>
          <w:p w:rsidR="00BB1588" w:rsidRPr="00E612AE" w:rsidRDefault="00BB1588" w:rsidP="00E6211E">
            <w:pPr>
              <w:rPr>
                <w:rFonts w:ascii="Times New Roman" w:eastAsia="Times New Roman" w:hAnsi="Times New Roman" w:cs="Times New Roman"/>
                <w:sz w:val="20"/>
                <w:szCs w:val="20"/>
              </w:rPr>
            </w:pPr>
          </w:p>
          <w:p w:rsidR="00BB1588" w:rsidRPr="00E612AE" w:rsidRDefault="008E3EF6"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Fejtse ki, m</w:t>
            </w:r>
            <w:r w:rsidR="00BB1588" w:rsidRPr="00E612AE">
              <w:rPr>
                <w:rFonts w:ascii="Times New Roman" w:eastAsia="Times New Roman" w:hAnsi="Times New Roman" w:cs="Times New Roman"/>
                <w:sz w:val="20"/>
                <w:szCs w:val="20"/>
              </w:rPr>
              <w:t xml:space="preserve">ilyen hatással van a </w:t>
            </w:r>
            <w:r w:rsidR="00374615" w:rsidRPr="00E612AE">
              <w:rPr>
                <w:rFonts w:ascii="Times New Roman" w:eastAsia="Times New Roman" w:hAnsi="Times New Roman" w:cs="Times New Roman"/>
                <w:sz w:val="20"/>
                <w:szCs w:val="20"/>
              </w:rPr>
              <w:t>pornográfia</w:t>
            </w:r>
            <w:r w:rsidR="00BB1588" w:rsidRPr="00E612AE">
              <w:rPr>
                <w:rFonts w:ascii="Times New Roman" w:eastAsia="Times New Roman" w:hAnsi="Times New Roman" w:cs="Times New Roman"/>
                <w:sz w:val="20"/>
                <w:szCs w:val="20"/>
              </w:rPr>
              <w:t xml:space="preserve"> a mai generáció életére. </w:t>
            </w:r>
            <w:r w:rsidRPr="00E612AE">
              <w:rPr>
                <w:rFonts w:ascii="Times New Roman" w:eastAsia="Times New Roman" w:hAnsi="Times New Roman" w:cs="Times New Roman"/>
                <w:sz w:val="20"/>
                <w:szCs w:val="20"/>
              </w:rPr>
              <w:t>Milyen csapdákat rejt a társas kapcsolatokra nézve</w:t>
            </w:r>
            <w:r w:rsidR="00BB1588" w:rsidRPr="00E612AE">
              <w:rPr>
                <w:rFonts w:ascii="Times New Roman" w:eastAsia="Times New Roman" w:hAnsi="Times New Roman" w:cs="Times New Roman"/>
                <w:sz w:val="20"/>
                <w:szCs w:val="20"/>
              </w:rPr>
              <w:t>?</w:t>
            </w:r>
          </w:p>
          <w:p w:rsidR="00374615" w:rsidRPr="00E612AE" w:rsidRDefault="00374615" w:rsidP="00E6211E">
            <w:pPr>
              <w:rPr>
                <w:rFonts w:ascii="Times New Roman" w:eastAsia="Times New Roman" w:hAnsi="Times New Roman" w:cs="Times New Roman"/>
                <w:sz w:val="20"/>
                <w:szCs w:val="20"/>
              </w:rPr>
            </w:pPr>
          </w:p>
        </w:tc>
        <w:tc>
          <w:tcPr>
            <w:tcW w:w="3260" w:type="dxa"/>
          </w:tcPr>
          <w:p w:rsidR="00374615" w:rsidRPr="00E612AE" w:rsidRDefault="00374615" w:rsidP="00B57C27">
            <w:pPr>
              <w:rPr>
                <w:rFonts w:ascii="Times New Roman" w:eastAsia="Times New Roman" w:hAnsi="Times New Roman" w:cs="Times New Roman"/>
                <w:sz w:val="20"/>
                <w:szCs w:val="20"/>
              </w:rPr>
            </w:pPr>
          </w:p>
          <w:p w:rsidR="00B57C27" w:rsidRPr="00E612AE" w:rsidRDefault="00B57C27" w:rsidP="00B57C27">
            <w:pPr>
              <w:rPr>
                <w:rFonts w:ascii="Times New Roman" w:eastAsia="Times New Roman" w:hAnsi="Times New Roman" w:cs="Times New Roman"/>
                <w:sz w:val="20"/>
                <w:szCs w:val="20"/>
              </w:rPr>
            </w:pPr>
          </w:p>
          <w:p w:rsidR="00B57C27" w:rsidRPr="00E612AE" w:rsidRDefault="00B57C27" w:rsidP="00B57C27">
            <w:pPr>
              <w:rPr>
                <w:rFonts w:ascii="Times New Roman" w:eastAsia="Times New Roman" w:hAnsi="Times New Roman" w:cs="Times New Roman"/>
                <w:sz w:val="20"/>
                <w:szCs w:val="20"/>
              </w:rPr>
            </w:pPr>
          </w:p>
          <w:p w:rsidR="00B57C27" w:rsidRPr="00E612AE" w:rsidRDefault="00B57C27" w:rsidP="00B57C27">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Fejtse ki, hogy az élet mely területein tartja elengedhetetlennek a bizalmat és mi az, ami ezt megerősítheti</w:t>
            </w:r>
          </w:p>
          <w:p w:rsidR="00B57C27" w:rsidRPr="00E612AE" w:rsidRDefault="00B57C27" w:rsidP="00B57C27">
            <w:pPr>
              <w:rPr>
                <w:rFonts w:ascii="Times New Roman" w:eastAsia="Times New Roman" w:hAnsi="Times New Roman" w:cs="Times New Roman"/>
                <w:b/>
                <w:sz w:val="20"/>
                <w:szCs w:val="20"/>
              </w:rPr>
            </w:pPr>
            <w:r w:rsidRPr="00E612AE">
              <w:rPr>
                <w:rFonts w:ascii="Times New Roman" w:eastAsia="Times New Roman" w:hAnsi="Times New Roman" w:cs="Times New Roman"/>
                <w:b/>
                <w:sz w:val="20"/>
                <w:szCs w:val="20"/>
              </w:rPr>
              <w:t>Ismertesse, hogy mi okozza korunkban az emberek bizalomvesztését.</w:t>
            </w:r>
          </w:p>
          <w:p w:rsidR="00B57C27" w:rsidRPr="00E612AE" w:rsidRDefault="00B57C27" w:rsidP="00B57C27">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Ismertesse a szégyen fogalmát és azt, hogy Mikor képes valaki szembesülni ezzel az érzéssel és feldolgozni azt?</w:t>
            </w:r>
          </w:p>
          <w:p w:rsidR="008E3EF6" w:rsidRPr="00E612AE" w:rsidRDefault="00B57C27" w:rsidP="00B57C27">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Hogyan kell úgy bocsánatot kérni, hogy az lehetőséget teremtsen a megro</w:t>
            </w:r>
            <w:r w:rsidR="00497542" w:rsidRPr="00E612AE">
              <w:rPr>
                <w:rFonts w:ascii="Times New Roman" w:eastAsia="Times New Roman" w:hAnsi="Times New Roman" w:cs="Times New Roman"/>
                <w:sz w:val="20"/>
                <w:szCs w:val="20"/>
              </w:rPr>
              <w:t>mlott kapcsolat helyreállására?</w:t>
            </w:r>
          </w:p>
          <w:p w:rsidR="008E3EF6" w:rsidRPr="00E612AE" w:rsidRDefault="008E3EF6" w:rsidP="008E3EF6">
            <w:pPr>
              <w:rPr>
                <w:rFonts w:ascii="Times New Roman" w:eastAsia="Times New Roman" w:hAnsi="Times New Roman" w:cs="Times New Roman"/>
                <w:b/>
                <w:sz w:val="20"/>
                <w:szCs w:val="20"/>
              </w:rPr>
            </w:pPr>
            <w:r w:rsidRPr="00E612AE">
              <w:rPr>
                <w:rFonts w:ascii="Times New Roman" w:eastAsia="Times New Roman" w:hAnsi="Times New Roman" w:cs="Times New Roman"/>
                <w:b/>
                <w:sz w:val="20"/>
                <w:szCs w:val="20"/>
              </w:rPr>
              <w:t>Fejtse ki, hogy mi kell ahhoz, hogy valaki el tudjon fogadni egy bocsánatkérést</w:t>
            </w:r>
          </w:p>
          <w:p w:rsidR="00497542" w:rsidRPr="00E612AE" w:rsidRDefault="00497542" w:rsidP="008E3EF6">
            <w:pPr>
              <w:rPr>
                <w:rFonts w:ascii="Times New Roman" w:eastAsia="Times New Roman" w:hAnsi="Times New Roman" w:cs="Times New Roman"/>
                <w:sz w:val="20"/>
                <w:szCs w:val="20"/>
              </w:rPr>
            </w:pPr>
          </w:p>
          <w:p w:rsidR="008E3EF6" w:rsidRPr="00E612AE" w:rsidRDefault="008E3EF6" w:rsidP="008E3EF6">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Ismertesse hogy melyek azok a kezdeti lépések ahol véleménye szerint még megelőzhető a függőségek kialakulása?</w:t>
            </w:r>
          </w:p>
          <w:p w:rsidR="00B57C27" w:rsidRPr="00E612AE" w:rsidRDefault="00B57C27" w:rsidP="00B57C27">
            <w:pPr>
              <w:rPr>
                <w:rFonts w:ascii="Times New Roman" w:eastAsia="Times New Roman" w:hAnsi="Times New Roman" w:cs="Times New Roman"/>
                <w:sz w:val="20"/>
                <w:szCs w:val="20"/>
              </w:rPr>
            </w:pPr>
          </w:p>
          <w:p w:rsidR="00497542" w:rsidRPr="00E612AE" w:rsidRDefault="00497542" w:rsidP="00B57C27">
            <w:pPr>
              <w:rPr>
                <w:rFonts w:ascii="Times New Roman" w:eastAsia="Times New Roman" w:hAnsi="Times New Roman" w:cs="Times New Roman"/>
                <w:sz w:val="20"/>
                <w:szCs w:val="20"/>
              </w:rPr>
            </w:pPr>
          </w:p>
          <w:p w:rsidR="00497542" w:rsidRPr="00E612AE" w:rsidRDefault="00497542" w:rsidP="00B57C27">
            <w:pPr>
              <w:rPr>
                <w:rFonts w:ascii="Times New Roman" w:eastAsia="Times New Roman" w:hAnsi="Times New Roman" w:cs="Times New Roman"/>
                <w:sz w:val="20"/>
                <w:szCs w:val="20"/>
              </w:rPr>
            </w:pPr>
          </w:p>
          <w:p w:rsidR="00497542" w:rsidRPr="00E612AE" w:rsidRDefault="00497542" w:rsidP="00B57C27">
            <w:pPr>
              <w:rPr>
                <w:rFonts w:ascii="Times New Roman" w:eastAsia="Times New Roman" w:hAnsi="Times New Roman" w:cs="Times New Roman"/>
                <w:sz w:val="20"/>
                <w:szCs w:val="20"/>
              </w:rPr>
            </w:pPr>
          </w:p>
          <w:p w:rsidR="008E3EF6" w:rsidRPr="00E612AE" w:rsidRDefault="00B57C27" w:rsidP="00B57C27">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Sorolja fel annak okait, hogy az emberek miért menekülnek a valóság elől a virtuális világba. </w:t>
            </w:r>
          </w:p>
          <w:p w:rsidR="00B57C27" w:rsidRPr="00E612AE" w:rsidRDefault="00B57C27" w:rsidP="00B57C27">
            <w:pPr>
              <w:rPr>
                <w:rFonts w:ascii="Times New Roman" w:eastAsia="Times New Roman" w:hAnsi="Times New Roman" w:cs="Times New Roman"/>
                <w:b/>
                <w:sz w:val="20"/>
                <w:szCs w:val="20"/>
              </w:rPr>
            </w:pPr>
            <w:r w:rsidRPr="00E612AE">
              <w:rPr>
                <w:rFonts w:ascii="Times New Roman" w:eastAsia="Times New Roman" w:hAnsi="Times New Roman" w:cs="Times New Roman"/>
                <w:b/>
                <w:sz w:val="20"/>
                <w:szCs w:val="20"/>
              </w:rPr>
              <w:t>Milyen érveket tudna felhozni a valósággal való szembenézésre.</w:t>
            </w:r>
          </w:p>
          <w:p w:rsidR="00B57C27" w:rsidRPr="00E612AE" w:rsidRDefault="00B57C27" w:rsidP="00B57C27">
            <w:pPr>
              <w:rPr>
                <w:rFonts w:ascii="Times New Roman" w:eastAsia="Times New Roman" w:hAnsi="Times New Roman" w:cs="Times New Roman"/>
                <w:sz w:val="20"/>
                <w:szCs w:val="20"/>
              </w:rPr>
            </w:pPr>
          </w:p>
          <w:p w:rsidR="00B57C27" w:rsidRPr="00E612AE" w:rsidRDefault="00B57C27" w:rsidP="00B57C27">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Miért érzi magányosnak magát sok olyan ember, akinek százával vannak ismerősei a közösségi oldalakon?</w:t>
            </w:r>
          </w:p>
          <w:p w:rsidR="00B57C27" w:rsidRPr="00E612AE" w:rsidRDefault="00B57C27" w:rsidP="00B57C27">
            <w:pPr>
              <w:rPr>
                <w:rFonts w:ascii="Times New Roman" w:eastAsia="Times New Roman" w:hAnsi="Times New Roman" w:cs="Times New Roman"/>
                <w:sz w:val="20"/>
                <w:szCs w:val="20"/>
              </w:rPr>
            </w:pPr>
          </w:p>
          <w:p w:rsidR="008E3EF6" w:rsidRPr="00E612AE" w:rsidRDefault="008E3EF6" w:rsidP="008E3EF6">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 Fejtse ki, milyen hatással van a pornográfia a mai generáció életére. Milyen csapdákat rejt a társas kapcsolatokra nézve?</w:t>
            </w:r>
          </w:p>
          <w:p w:rsidR="00B57C27" w:rsidRPr="00E612AE" w:rsidRDefault="00B57C27" w:rsidP="00B57C27">
            <w:pPr>
              <w:rPr>
                <w:rFonts w:ascii="Times New Roman" w:eastAsia="Times New Roman" w:hAnsi="Times New Roman" w:cs="Times New Roman"/>
                <w:sz w:val="20"/>
                <w:szCs w:val="20"/>
              </w:rPr>
            </w:pPr>
          </w:p>
        </w:tc>
      </w:tr>
      <w:tr w:rsidR="00E612AE" w:rsidRPr="00E612AE" w:rsidTr="00497542">
        <w:tc>
          <w:tcPr>
            <w:tcW w:w="2943" w:type="dxa"/>
          </w:tcPr>
          <w:p w:rsidR="006F5595" w:rsidRPr="00E612AE" w:rsidRDefault="008C1CFF" w:rsidP="00E6211E">
            <w:pPr>
              <w:rPr>
                <w:rFonts w:ascii="Times New Roman" w:hAnsi="Times New Roman" w:cs="Times New Roman"/>
                <w:b/>
                <w:sz w:val="20"/>
                <w:szCs w:val="20"/>
              </w:rPr>
            </w:pPr>
            <w:r w:rsidRPr="00E612AE">
              <w:rPr>
                <w:rFonts w:ascii="Times New Roman" w:hAnsi="Times New Roman" w:cs="Times New Roman"/>
                <w:b/>
                <w:sz w:val="20"/>
                <w:szCs w:val="20"/>
              </w:rPr>
              <w:t xml:space="preserve">A munkához és az anyagiakhoz </w:t>
            </w:r>
          </w:p>
          <w:p w:rsidR="008C1CFF" w:rsidRPr="00E612AE" w:rsidRDefault="008C1CFF" w:rsidP="00E6211E">
            <w:pPr>
              <w:rPr>
                <w:rFonts w:ascii="Times New Roman" w:hAnsi="Times New Roman" w:cs="Times New Roman"/>
                <w:b/>
                <w:sz w:val="20"/>
                <w:szCs w:val="20"/>
              </w:rPr>
            </w:pPr>
            <w:r w:rsidRPr="00E612AE">
              <w:rPr>
                <w:rFonts w:ascii="Times New Roman" w:hAnsi="Times New Roman" w:cs="Times New Roman"/>
                <w:b/>
                <w:sz w:val="20"/>
                <w:szCs w:val="20"/>
              </w:rPr>
              <w:t>való viszony</w:t>
            </w:r>
          </w:p>
          <w:p w:rsidR="006F5595" w:rsidRPr="00E612AE" w:rsidRDefault="006F5595" w:rsidP="00E6211E">
            <w:pPr>
              <w:rPr>
                <w:rFonts w:ascii="Times New Roman" w:hAnsi="Times New Roman" w:cs="Times New Roman"/>
                <w:b/>
                <w:sz w:val="20"/>
                <w:szCs w:val="20"/>
              </w:rPr>
            </w:pPr>
          </w:p>
          <w:p w:rsidR="006F5595" w:rsidRPr="00E612AE" w:rsidRDefault="006F5595" w:rsidP="00E6211E">
            <w:pPr>
              <w:rPr>
                <w:rFonts w:ascii="Times New Roman" w:hAnsi="Times New Roman" w:cs="Times New Roman"/>
                <w:sz w:val="20"/>
                <w:szCs w:val="20"/>
              </w:rPr>
            </w:pPr>
            <w:r w:rsidRPr="00E612AE">
              <w:rPr>
                <w:rFonts w:ascii="Times New Roman" w:hAnsi="Times New Roman" w:cs="Times New Roman"/>
                <w:sz w:val="20"/>
                <w:szCs w:val="20"/>
              </w:rPr>
              <w:t>G</w:t>
            </w:r>
            <w:r w:rsidR="008C1CFF" w:rsidRPr="00E612AE">
              <w:rPr>
                <w:rFonts w:ascii="Times New Roman" w:hAnsi="Times New Roman" w:cs="Times New Roman"/>
                <w:sz w:val="20"/>
                <w:szCs w:val="20"/>
              </w:rPr>
              <w:t xml:space="preserve">azdagság/szegénység </w:t>
            </w:r>
          </w:p>
          <w:p w:rsidR="006F5595" w:rsidRPr="00E612AE" w:rsidRDefault="006F5595" w:rsidP="00E6211E">
            <w:pPr>
              <w:rPr>
                <w:rFonts w:ascii="Times New Roman" w:hAnsi="Times New Roman" w:cs="Times New Roman"/>
                <w:sz w:val="20"/>
                <w:szCs w:val="20"/>
              </w:rPr>
            </w:pPr>
          </w:p>
          <w:p w:rsidR="008C1CFF" w:rsidRPr="00E612AE" w:rsidRDefault="006F5595" w:rsidP="00E6211E">
            <w:pPr>
              <w:rPr>
                <w:rFonts w:ascii="Times New Roman" w:hAnsi="Times New Roman" w:cs="Times New Roman"/>
                <w:sz w:val="20"/>
                <w:szCs w:val="20"/>
              </w:rPr>
            </w:pPr>
            <w:r w:rsidRPr="00E612AE">
              <w:rPr>
                <w:rFonts w:ascii="Times New Roman" w:hAnsi="Times New Roman" w:cs="Times New Roman"/>
                <w:sz w:val="20"/>
                <w:szCs w:val="20"/>
              </w:rPr>
              <w:t>E</w:t>
            </w:r>
            <w:r w:rsidR="008C1CFF" w:rsidRPr="00E612AE">
              <w:rPr>
                <w:rFonts w:ascii="Times New Roman" w:hAnsi="Times New Roman" w:cs="Times New Roman"/>
                <w:sz w:val="20"/>
                <w:szCs w:val="20"/>
              </w:rPr>
              <w:t>gyenlőtlenségek</w:t>
            </w:r>
          </w:p>
          <w:p w:rsidR="006F5595" w:rsidRPr="00E612AE" w:rsidRDefault="006F5595" w:rsidP="00E6211E">
            <w:pPr>
              <w:rPr>
                <w:rFonts w:ascii="Times New Roman" w:hAnsi="Times New Roman" w:cs="Times New Roman"/>
                <w:sz w:val="20"/>
                <w:szCs w:val="20"/>
              </w:rPr>
            </w:pPr>
          </w:p>
          <w:p w:rsidR="008C1CFF" w:rsidRPr="00E612AE" w:rsidRDefault="006F5595" w:rsidP="00E6211E">
            <w:pPr>
              <w:rPr>
                <w:rFonts w:ascii="Times New Roman" w:hAnsi="Times New Roman" w:cs="Times New Roman"/>
                <w:sz w:val="20"/>
                <w:szCs w:val="20"/>
              </w:rPr>
            </w:pPr>
            <w:r w:rsidRPr="00E612AE">
              <w:rPr>
                <w:rFonts w:ascii="Times New Roman" w:hAnsi="Times New Roman" w:cs="Times New Roman"/>
                <w:sz w:val="20"/>
                <w:szCs w:val="20"/>
              </w:rPr>
              <w:t>L</w:t>
            </w:r>
            <w:r w:rsidR="008C1CFF" w:rsidRPr="00E612AE">
              <w:rPr>
                <w:rFonts w:ascii="Times New Roman" w:hAnsi="Times New Roman" w:cs="Times New Roman"/>
                <w:sz w:val="20"/>
                <w:szCs w:val="20"/>
              </w:rPr>
              <w:t>étbizonytalanság</w:t>
            </w:r>
          </w:p>
          <w:p w:rsidR="006F5595" w:rsidRPr="00E612AE" w:rsidRDefault="006F5595" w:rsidP="00E6211E">
            <w:pPr>
              <w:rPr>
                <w:rFonts w:ascii="Times New Roman" w:hAnsi="Times New Roman" w:cs="Times New Roman"/>
                <w:sz w:val="20"/>
                <w:szCs w:val="20"/>
              </w:rPr>
            </w:pPr>
          </w:p>
          <w:p w:rsidR="00163886" w:rsidRPr="00E612AE" w:rsidRDefault="00163886" w:rsidP="00E6211E">
            <w:pPr>
              <w:rPr>
                <w:rFonts w:ascii="Times New Roman" w:hAnsi="Times New Roman" w:cs="Times New Roman"/>
                <w:sz w:val="20"/>
                <w:szCs w:val="20"/>
              </w:rPr>
            </w:pPr>
          </w:p>
          <w:p w:rsidR="00163886" w:rsidRPr="00E612AE" w:rsidRDefault="00163886" w:rsidP="00E6211E">
            <w:pPr>
              <w:rPr>
                <w:rFonts w:ascii="Times New Roman" w:hAnsi="Times New Roman" w:cs="Times New Roman"/>
                <w:sz w:val="20"/>
                <w:szCs w:val="20"/>
              </w:rPr>
            </w:pPr>
          </w:p>
          <w:p w:rsidR="008C1CFF" w:rsidRPr="00E612AE" w:rsidRDefault="006F5595" w:rsidP="00E6211E">
            <w:pPr>
              <w:rPr>
                <w:rFonts w:ascii="Times New Roman" w:hAnsi="Times New Roman" w:cs="Times New Roman"/>
                <w:sz w:val="20"/>
                <w:szCs w:val="20"/>
              </w:rPr>
            </w:pPr>
            <w:r w:rsidRPr="00E612AE">
              <w:rPr>
                <w:rFonts w:ascii="Times New Roman" w:hAnsi="Times New Roman" w:cs="Times New Roman"/>
                <w:sz w:val="20"/>
                <w:szCs w:val="20"/>
              </w:rPr>
              <w:t>M</w:t>
            </w:r>
            <w:r w:rsidR="008C1CFF" w:rsidRPr="00E612AE">
              <w:rPr>
                <w:rFonts w:ascii="Times New Roman" w:hAnsi="Times New Roman" w:cs="Times New Roman"/>
                <w:sz w:val="20"/>
                <w:szCs w:val="20"/>
              </w:rPr>
              <w:t>unkaszeretet</w:t>
            </w:r>
          </w:p>
          <w:p w:rsidR="006F5595" w:rsidRPr="00E612AE" w:rsidRDefault="006F5595" w:rsidP="00E6211E">
            <w:pPr>
              <w:rPr>
                <w:rFonts w:ascii="Times New Roman" w:hAnsi="Times New Roman" w:cs="Times New Roman"/>
                <w:sz w:val="20"/>
                <w:szCs w:val="20"/>
              </w:rPr>
            </w:pPr>
          </w:p>
          <w:p w:rsidR="008C1CFF" w:rsidRPr="00E612AE" w:rsidRDefault="006F5595" w:rsidP="00E6211E">
            <w:pPr>
              <w:rPr>
                <w:rFonts w:ascii="Times New Roman" w:hAnsi="Times New Roman" w:cs="Times New Roman"/>
                <w:sz w:val="20"/>
                <w:szCs w:val="20"/>
              </w:rPr>
            </w:pPr>
            <w:r w:rsidRPr="00E612AE">
              <w:rPr>
                <w:rFonts w:ascii="Times New Roman" w:hAnsi="Times New Roman" w:cs="Times New Roman"/>
                <w:sz w:val="20"/>
                <w:szCs w:val="20"/>
              </w:rPr>
              <w:t>L</w:t>
            </w:r>
            <w:r w:rsidR="008C1CFF" w:rsidRPr="00E612AE">
              <w:rPr>
                <w:rFonts w:ascii="Times New Roman" w:hAnsi="Times New Roman" w:cs="Times New Roman"/>
                <w:sz w:val="20"/>
                <w:szCs w:val="20"/>
              </w:rPr>
              <w:t>elkiismeretesség</w:t>
            </w:r>
          </w:p>
          <w:p w:rsidR="006F5595" w:rsidRPr="00E612AE" w:rsidRDefault="006F5595" w:rsidP="00E6211E">
            <w:pPr>
              <w:rPr>
                <w:rFonts w:ascii="Times New Roman" w:hAnsi="Times New Roman" w:cs="Times New Roman"/>
                <w:sz w:val="20"/>
                <w:szCs w:val="20"/>
              </w:rPr>
            </w:pPr>
          </w:p>
          <w:p w:rsidR="00163886" w:rsidRPr="00E612AE" w:rsidRDefault="00163886" w:rsidP="00E6211E">
            <w:pPr>
              <w:rPr>
                <w:rFonts w:ascii="Times New Roman" w:hAnsi="Times New Roman" w:cs="Times New Roman"/>
                <w:sz w:val="20"/>
                <w:szCs w:val="20"/>
              </w:rPr>
            </w:pPr>
          </w:p>
          <w:p w:rsidR="008C1CFF" w:rsidRPr="00E612AE" w:rsidRDefault="006F5595" w:rsidP="00E6211E">
            <w:pPr>
              <w:rPr>
                <w:rFonts w:ascii="Times New Roman" w:hAnsi="Times New Roman" w:cs="Times New Roman"/>
                <w:sz w:val="20"/>
                <w:szCs w:val="20"/>
              </w:rPr>
            </w:pPr>
            <w:r w:rsidRPr="00E612AE">
              <w:rPr>
                <w:rFonts w:ascii="Times New Roman" w:hAnsi="Times New Roman" w:cs="Times New Roman"/>
                <w:sz w:val="20"/>
                <w:szCs w:val="20"/>
              </w:rPr>
              <w:t>M</w:t>
            </w:r>
            <w:r w:rsidR="008C1CFF" w:rsidRPr="00E612AE">
              <w:rPr>
                <w:rFonts w:ascii="Times New Roman" w:hAnsi="Times New Roman" w:cs="Times New Roman"/>
                <w:sz w:val="20"/>
                <w:szCs w:val="20"/>
              </w:rPr>
              <w:t>egelégedés/mértékletesség</w:t>
            </w:r>
          </w:p>
          <w:p w:rsidR="006F5595" w:rsidRPr="00E612AE" w:rsidRDefault="006F5595" w:rsidP="00E6211E">
            <w:pPr>
              <w:rPr>
                <w:rFonts w:ascii="Times New Roman" w:hAnsi="Times New Roman" w:cs="Times New Roman"/>
                <w:sz w:val="20"/>
                <w:szCs w:val="20"/>
              </w:rPr>
            </w:pPr>
          </w:p>
          <w:p w:rsidR="00163886" w:rsidRPr="00E612AE" w:rsidRDefault="00163886" w:rsidP="00E6211E">
            <w:pPr>
              <w:rPr>
                <w:rFonts w:ascii="Times New Roman" w:hAnsi="Times New Roman" w:cs="Times New Roman"/>
                <w:sz w:val="20"/>
                <w:szCs w:val="20"/>
              </w:rPr>
            </w:pPr>
          </w:p>
          <w:p w:rsidR="008C1CFF" w:rsidRPr="00E612AE" w:rsidRDefault="006F5595" w:rsidP="00E6211E">
            <w:pPr>
              <w:rPr>
                <w:rFonts w:ascii="Times New Roman" w:hAnsi="Times New Roman" w:cs="Times New Roman"/>
                <w:sz w:val="20"/>
                <w:szCs w:val="20"/>
              </w:rPr>
            </w:pPr>
            <w:r w:rsidRPr="00E612AE">
              <w:rPr>
                <w:rFonts w:ascii="Times New Roman" w:hAnsi="Times New Roman" w:cs="Times New Roman"/>
                <w:sz w:val="20"/>
                <w:szCs w:val="20"/>
              </w:rPr>
              <w:t>Á</w:t>
            </w:r>
            <w:r w:rsidR="008C1CFF" w:rsidRPr="00E612AE">
              <w:rPr>
                <w:rFonts w:ascii="Times New Roman" w:hAnsi="Times New Roman" w:cs="Times New Roman"/>
                <w:sz w:val="20"/>
                <w:szCs w:val="20"/>
              </w:rPr>
              <w:t>ldozatkészség/szolgálatkészség</w:t>
            </w:r>
          </w:p>
          <w:p w:rsidR="00DB4381" w:rsidRPr="00E612AE" w:rsidRDefault="00DB4381" w:rsidP="00E6211E">
            <w:pPr>
              <w:rPr>
                <w:rFonts w:ascii="Times New Roman" w:hAnsi="Times New Roman" w:cs="Times New Roman"/>
                <w:sz w:val="20"/>
                <w:szCs w:val="20"/>
              </w:rPr>
            </w:pPr>
          </w:p>
          <w:p w:rsidR="006F5595" w:rsidRPr="00E612AE" w:rsidRDefault="006F5595" w:rsidP="00E6211E">
            <w:pPr>
              <w:rPr>
                <w:rFonts w:ascii="Times New Roman" w:hAnsi="Times New Roman" w:cs="Times New Roman"/>
                <w:sz w:val="20"/>
                <w:szCs w:val="20"/>
              </w:rPr>
            </w:pPr>
          </w:p>
          <w:p w:rsidR="008C1CFF" w:rsidRPr="00E612AE" w:rsidRDefault="006F5595" w:rsidP="00E6211E">
            <w:pPr>
              <w:rPr>
                <w:rFonts w:ascii="Times New Roman" w:hAnsi="Times New Roman" w:cs="Times New Roman"/>
                <w:sz w:val="20"/>
                <w:szCs w:val="20"/>
              </w:rPr>
            </w:pPr>
            <w:r w:rsidRPr="00E612AE">
              <w:rPr>
                <w:rFonts w:ascii="Times New Roman" w:hAnsi="Times New Roman" w:cs="Times New Roman"/>
                <w:sz w:val="20"/>
                <w:szCs w:val="20"/>
              </w:rPr>
              <w:t>Ö</w:t>
            </w:r>
            <w:r w:rsidR="008C1CFF" w:rsidRPr="00E612AE">
              <w:rPr>
                <w:rFonts w:ascii="Times New Roman" w:hAnsi="Times New Roman" w:cs="Times New Roman"/>
                <w:sz w:val="20"/>
                <w:szCs w:val="20"/>
              </w:rPr>
              <w:t>nzetlenség/adakozás</w:t>
            </w:r>
          </w:p>
          <w:p w:rsidR="006F5595" w:rsidRPr="00E612AE" w:rsidRDefault="006F5595"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p>
        </w:tc>
        <w:tc>
          <w:tcPr>
            <w:tcW w:w="3261" w:type="dxa"/>
          </w:tcPr>
          <w:p w:rsidR="00DB4381" w:rsidRPr="00E612AE" w:rsidRDefault="00DB4381" w:rsidP="00F105AA">
            <w:pPr>
              <w:rPr>
                <w:rFonts w:ascii="Times New Roman" w:eastAsia="Times New Roman" w:hAnsi="Times New Roman" w:cs="Times New Roman"/>
                <w:sz w:val="20"/>
                <w:szCs w:val="20"/>
              </w:rPr>
            </w:pPr>
          </w:p>
          <w:p w:rsidR="00163886" w:rsidRPr="00E612AE" w:rsidRDefault="00163886" w:rsidP="00F105AA">
            <w:pPr>
              <w:rPr>
                <w:rFonts w:ascii="Times New Roman" w:eastAsia="Times New Roman" w:hAnsi="Times New Roman" w:cs="Times New Roman"/>
                <w:sz w:val="20"/>
                <w:szCs w:val="20"/>
              </w:rPr>
            </w:pPr>
          </w:p>
          <w:p w:rsidR="00163886" w:rsidRPr="00E612AE" w:rsidRDefault="00163886" w:rsidP="00F105AA">
            <w:pPr>
              <w:rPr>
                <w:rFonts w:ascii="Times New Roman" w:eastAsia="Times New Roman" w:hAnsi="Times New Roman" w:cs="Times New Roman"/>
                <w:sz w:val="20"/>
                <w:szCs w:val="20"/>
              </w:rPr>
            </w:pPr>
          </w:p>
          <w:p w:rsidR="00DB4381" w:rsidRPr="00E612AE" w:rsidRDefault="00DB4381" w:rsidP="00F105AA">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Fejtse ki, mit tanít a biblia a szegénységhez illetve a gazdagsághoz való viszonyról</w:t>
            </w:r>
          </w:p>
          <w:p w:rsidR="00F105AA" w:rsidRPr="00E612AE" w:rsidRDefault="00F105AA" w:rsidP="00F105AA">
            <w:pPr>
              <w:rPr>
                <w:rFonts w:ascii="Times New Roman" w:eastAsia="Times New Roman" w:hAnsi="Times New Roman" w:cs="Times New Roman"/>
                <w:sz w:val="20"/>
                <w:szCs w:val="20"/>
              </w:rPr>
            </w:pPr>
          </w:p>
          <w:p w:rsidR="00F105AA" w:rsidRPr="00E612AE" w:rsidRDefault="00F105AA" w:rsidP="00F105AA">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Ismertesse</w:t>
            </w:r>
            <w:r w:rsidR="00DB4381" w:rsidRPr="00E612AE">
              <w:rPr>
                <w:rFonts w:ascii="Times New Roman" w:eastAsia="Times New Roman" w:hAnsi="Times New Roman" w:cs="Times New Roman"/>
                <w:sz w:val="20"/>
                <w:szCs w:val="20"/>
              </w:rPr>
              <w:t>,</w:t>
            </w:r>
            <w:r w:rsidRPr="00E612AE">
              <w:rPr>
                <w:rFonts w:ascii="Times New Roman" w:eastAsia="Times New Roman" w:hAnsi="Times New Roman" w:cs="Times New Roman"/>
                <w:sz w:val="20"/>
                <w:szCs w:val="20"/>
              </w:rPr>
              <w:t xml:space="preserve"> </w:t>
            </w:r>
            <w:r w:rsidR="00DB4381" w:rsidRPr="00E612AE">
              <w:rPr>
                <w:rFonts w:ascii="Times New Roman" w:eastAsia="Times New Roman" w:hAnsi="Times New Roman" w:cs="Times New Roman"/>
                <w:sz w:val="20"/>
                <w:szCs w:val="20"/>
              </w:rPr>
              <w:t>m</w:t>
            </w:r>
            <w:r w:rsidRPr="00E612AE">
              <w:rPr>
                <w:rFonts w:ascii="Times New Roman" w:eastAsia="Times New Roman" w:hAnsi="Times New Roman" w:cs="Times New Roman"/>
                <w:sz w:val="20"/>
                <w:szCs w:val="20"/>
              </w:rPr>
              <w:t>ilyen ígéretek segíthetnek a létbizonytalanság nyomasztó képével szembenézni</w:t>
            </w:r>
          </w:p>
          <w:p w:rsidR="00163886" w:rsidRPr="00E612AE" w:rsidRDefault="00163886" w:rsidP="00F105AA">
            <w:pPr>
              <w:rPr>
                <w:rFonts w:ascii="Times New Roman" w:eastAsia="Times New Roman" w:hAnsi="Times New Roman" w:cs="Times New Roman"/>
                <w:sz w:val="20"/>
                <w:szCs w:val="20"/>
              </w:rPr>
            </w:pPr>
          </w:p>
          <w:p w:rsidR="00163886" w:rsidRPr="00E612AE" w:rsidRDefault="00163886" w:rsidP="00163886">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A Biblia lelkiismeretes munkára ösztönzi Jézus követőit. Fejtse ki miért? Indokolja állítását bibliai idézetekkel!</w:t>
            </w:r>
            <w:r w:rsidRPr="00E612AE">
              <w:rPr>
                <w:rFonts w:ascii="Times New Roman" w:hAnsi="Times New Roman" w:cs="Times New Roman"/>
                <w:i/>
                <w:sz w:val="20"/>
                <w:szCs w:val="20"/>
              </w:rPr>
              <w:t xml:space="preserve"> (pl Kol </w:t>
            </w:r>
            <w:r w:rsidR="003A0A84" w:rsidRPr="00E612AE">
              <w:rPr>
                <w:rFonts w:ascii="Times New Roman" w:hAnsi="Times New Roman" w:cs="Times New Roman"/>
                <w:i/>
                <w:sz w:val="20"/>
                <w:szCs w:val="20"/>
              </w:rPr>
              <w:t>3,</w:t>
            </w:r>
            <w:r w:rsidRPr="00E612AE">
              <w:rPr>
                <w:rFonts w:ascii="Times New Roman" w:hAnsi="Times New Roman" w:cs="Times New Roman"/>
                <w:i/>
                <w:sz w:val="20"/>
                <w:szCs w:val="20"/>
              </w:rPr>
              <w:t>23-</w:t>
            </w:r>
            <w:r w:rsidRPr="00E612AE">
              <w:rPr>
                <w:rFonts w:ascii="Times New Roman" w:hAnsi="Times New Roman" w:cs="Times New Roman"/>
                <w:i/>
                <w:sz w:val="20"/>
                <w:szCs w:val="20"/>
                <w:lang w:val="en-US"/>
              </w:rPr>
              <w:t>25</w:t>
            </w:r>
            <w:r w:rsidRPr="00E612AE">
              <w:rPr>
                <w:rFonts w:ascii="Times New Roman" w:hAnsi="Times New Roman" w:cs="Times New Roman"/>
                <w:i/>
                <w:sz w:val="20"/>
                <w:szCs w:val="20"/>
              </w:rPr>
              <w:t>)</w:t>
            </w:r>
          </w:p>
          <w:p w:rsidR="00163886" w:rsidRPr="00E612AE" w:rsidRDefault="00163886" w:rsidP="00F105AA">
            <w:pPr>
              <w:rPr>
                <w:rFonts w:ascii="Times New Roman" w:eastAsia="Times New Roman" w:hAnsi="Times New Roman" w:cs="Times New Roman"/>
                <w:sz w:val="20"/>
                <w:szCs w:val="20"/>
              </w:rPr>
            </w:pPr>
          </w:p>
          <w:p w:rsidR="00163886" w:rsidRPr="00E612AE" w:rsidRDefault="00163886" w:rsidP="00163886">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A megadott bibliaversek alapján ismertesse a megelégedettség és a mértékletesség okait egy keresztény ember életében</w:t>
            </w:r>
          </w:p>
          <w:p w:rsidR="00DB4381" w:rsidRPr="00E612AE" w:rsidRDefault="00DB4381" w:rsidP="00F105AA">
            <w:pPr>
              <w:rPr>
                <w:rFonts w:ascii="Times New Roman" w:eastAsia="Times New Roman" w:hAnsi="Times New Roman" w:cs="Times New Roman"/>
                <w:sz w:val="20"/>
                <w:szCs w:val="20"/>
              </w:rPr>
            </w:pPr>
          </w:p>
          <w:p w:rsidR="00DB4381" w:rsidRPr="00E612AE" w:rsidRDefault="00DB4381" w:rsidP="00DB4381">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Soroljon f</w:t>
            </w:r>
            <w:r w:rsidR="00497542" w:rsidRPr="00E612AE">
              <w:rPr>
                <w:rFonts w:ascii="Times New Roman" w:eastAsia="Times New Roman" w:hAnsi="Times New Roman" w:cs="Times New Roman"/>
                <w:sz w:val="20"/>
                <w:szCs w:val="20"/>
              </w:rPr>
              <w:t xml:space="preserve">el néhány bibliai történetet az </w:t>
            </w:r>
            <w:r w:rsidRPr="00E612AE">
              <w:rPr>
                <w:rFonts w:ascii="Times New Roman" w:hAnsi="Times New Roman" w:cs="Times New Roman"/>
                <w:sz w:val="20"/>
                <w:szCs w:val="20"/>
              </w:rPr>
              <w:t>áldozatkészség/</w:t>
            </w:r>
            <w:r w:rsidR="00497542" w:rsidRPr="00E612AE">
              <w:rPr>
                <w:rFonts w:ascii="Times New Roman" w:hAnsi="Times New Roman" w:cs="Times New Roman"/>
                <w:sz w:val="20"/>
                <w:szCs w:val="20"/>
              </w:rPr>
              <w:t xml:space="preserve"> </w:t>
            </w:r>
            <w:r w:rsidRPr="00E612AE">
              <w:rPr>
                <w:rFonts w:ascii="Times New Roman" w:hAnsi="Times New Roman" w:cs="Times New Roman"/>
                <w:sz w:val="20"/>
                <w:szCs w:val="20"/>
              </w:rPr>
              <w:t>szolgálatkészség illusztrálására</w:t>
            </w:r>
          </w:p>
          <w:p w:rsidR="00DB4381" w:rsidRPr="00E612AE" w:rsidRDefault="00DB4381" w:rsidP="00DB4381">
            <w:pPr>
              <w:rPr>
                <w:rFonts w:ascii="Times New Roman" w:hAnsi="Times New Roman" w:cs="Times New Roman"/>
                <w:sz w:val="20"/>
                <w:szCs w:val="20"/>
              </w:rPr>
            </w:pPr>
          </w:p>
          <w:p w:rsidR="00DB4381" w:rsidRPr="00E612AE" w:rsidRDefault="00DB4381" w:rsidP="00DB4381">
            <w:pPr>
              <w:rPr>
                <w:rFonts w:ascii="Times New Roman" w:hAnsi="Times New Roman" w:cs="Times New Roman"/>
                <w:sz w:val="20"/>
                <w:szCs w:val="20"/>
              </w:rPr>
            </w:pPr>
            <w:r w:rsidRPr="00E612AE">
              <w:rPr>
                <w:rFonts w:ascii="Times New Roman" w:hAnsi="Times New Roman" w:cs="Times New Roman"/>
                <w:sz w:val="20"/>
                <w:szCs w:val="20"/>
              </w:rPr>
              <w:t>Fejtse ki az adakozásról és annak áldásairól a véleményét esetleges tapasztalatait.</w:t>
            </w:r>
          </w:p>
          <w:p w:rsidR="00DB4381" w:rsidRPr="00E612AE" w:rsidRDefault="00DB4381" w:rsidP="00F105AA">
            <w:pPr>
              <w:rPr>
                <w:rFonts w:ascii="Times New Roman" w:eastAsia="Times New Roman" w:hAnsi="Times New Roman" w:cs="Times New Roman"/>
                <w:sz w:val="20"/>
                <w:szCs w:val="20"/>
              </w:rPr>
            </w:pPr>
          </w:p>
        </w:tc>
        <w:tc>
          <w:tcPr>
            <w:tcW w:w="3260" w:type="dxa"/>
          </w:tcPr>
          <w:p w:rsidR="005D5BFE"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lastRenderedPageBreak/>
              <w:t xml:space="preserve"> </w:t>
            </w:r>
          </w:p>
          <w:p w:rsidR="00163886" w:rsidRPr="00E612AE" w:rsidRDefault="00163886" w:rsidP="00163886">
            <w:pPr>
              <w:rPr>
                <w:rFonts w:ascii="Times New Roman" w:eastAsia="Times New Roman" w:hAnsi="Times New Roman" w:cs="Times New Roman"/>
                <w:sz w:val="20"/>
                <w:szCs w:val="20"/>
              </w:rPr>
            </w:pPr>
          </w:p>
          <w:p w:rsidR="00163886" w:rsidRPr="00E612AE" w:rsidRDefault="00163886" w:rsidP="00163886">
            <w:pPr>
              <w:rPr>
                <w:rFonts w:ascii="Times New Roman" w:eastAsia="Times New Roman" w:hAnsi="Times New Roman" w:cs="Times New Roman"/>
                <w:sz w:val="20"/>
                <w:szCs w:val="20"/>
              </w:rPr>
            </w:pPr>
          </w:p>
          <w:p w:rsidR="00163886" w:rsidRPr="00E612AE" w:rsidRDefault="00163886" w:rsidP="00163886">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Fejtse ki, mit tanít a biblia a szegénységhez illetve a gazdagsághoz való viszonyról</w:t>
            </w:r>
          </w:p>
          <w:p w:rsidR="00163886" w:rsidRPr="00E612AE" w:rsidRDefault="00163886" w:rsidP="00163886">
            <w:pPr>
              <w:rPr>
                <w:rFonts w:ascii="Times New Roman" w:eastAsia="Times New Roman" w:hAnsi="Times New Roman" w:cs="Times New Roman"/>
                <w:sz w:val="20"/>
                <w:szCs w:val="20"/>
              </w:rPr>
            </w:pPr>
          </w:p>
          <w:p w:rsidR="00163886" w:rsidRPr="00E612AE" w:rsidRDefault="00163886" w:rsidP="00163886">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Ismertesse, milyen ígéretek segíthetnek a létbizonytalanság nyomasztó képével szembenézni</w:t>
            </w:r>
          </w:p>
          <w:p w:rsidR="00163886" w:rsidRPr="00E612AE" w:rsidRDefault="00163886" w:rsidP="00163886">
            <w:pPr>
              <w:rPr>
                <w:rFonts w:ascii="Times New Roman" w:eastAsia="Times New Roman" w:hAnsi="Times New Roman" w:cs="Times New Roman"/>
                <w:sz w:val="20"/>
                <w:szCs w:val="20"/>
              </w:rPr>
            </w:pPr>
          </w:p>
          <w:p w:rsidR="00163886" w:rsidRPr="00E612AE" w:rsidRDefault="00163886" w:rsidP="00163886">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A Biblia lelkiismeretes munkára ösztönzi Jézus követőit. Fejtse ki miért? Indokolja állítását bibliai idézetekkel!</w:t>
            </w:r>
          </w:p>
          <w:p w:rsidR="00163886" w:rsidRPr="00E612AE" w:rsidRDefault="00163886" w:rsidP="00163886">
            <w:pPr>
              <w:rPr>
                <w:rFonts w:ascii="Times New Roman" w:eastAsia="Times New Roman" w:hAnsi="Times New Roman" w:cs="Times New Roman"/>
                <w:sz w:val="20"/>
                <w:szCs w:val="20"/>
              </w:rPr>
            </w:pPr>
          </w:p>
          <w:p w:rsidR="00163886" w:rsidRPr="00E612AE" w:rsidRDefault="00163886" w:rsidP="00163886">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A megadott bibliaversek alapján ismertesse a megelégedettség és a mértékletesség okait egy keresztény ember életében</w:t>
            </w:r>
          </w:p>
          <w:p w:rsidR="00163886" w:rsidRPr="00E612AE" w:rsidRDefault="00163886" w:rsidP="00163886">
            <w:pPr>
              <w:rPr>
                <w:rFonts w:ascii="Times New Roman" w:eastAsia="Times New Roman" w:hAnsi="Times New Roman" w:cs="Times New Roman"/>
                <w:sz w:val="20"/>
                <w:szCs w:val="20"/>
              </w:rPr>
            </w:pPr>
          </w:p>
          <w:p w:rsidR="00163886" w:rsidRPr="00E612AE" w:rsidRDefault="00163886" w:rsidP="00163886">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Soroljon f</w:t>
            </w:r>
            <w:r w:rsidR="00497542" w:rsidRPr="00E612AE">
              <w:rPr>
                <w:rFonts w:ascii="Times New Roman" w:eastAsia="Times New Roman" w:hAnsi="Times New Roman" w:cs="Times New Roman"/>
                <w:sz w:val="20"/>
                <w:szCs w:val="20"/>
              </w:rPr>
              <w:t xml:space="preserve">el néhány bibliai történetet az </w:t>
            </w:r>
            <w:r w:rsidRPr="00E612AE">
              <w:rPr>
                <w:rFonts w:ascii="Times New Roman" w:hAnsi="Times New Roman" w:cs="Times New Roman"/>
                <w:sz w:val="20"/>
                <w:szCs w:val="20"/>
              </w:rPr>
              <w:t>áldozatkészség/</w:t>
            </w:r>
            <w:r w:rsidR="00497542" w:rsidRPr="00E612AE">
              <w:rPr>
                <w:rFonts w:ascii="Times New Roman" w:hAnsi="Times New Roman" w:cs="Times New Roman"/>
                <w:sz w:val="20"/>
                <w:szCs w:val="20"/>
              </w:rPr>
              <w:t xml:space="preserve"> </w:t>
            </w:r>
            <w:r w:rsidRPr="00E612AE">
              <w:rPr>
                <w:rFonts w:ascii="Times New Roman" w:hAnsi="Times New Roman" w:cs="Times New Roman"/>
                <w:sz w:val="20"/>
                <w:szCs w:val="20"/>
              </w:rPr>
              <w:t>szolgálatkészség illusztrálására</w:t>
            </w:r>
          </w:p>
          <w:p w:rsidR="00163886" w:rsidRPr="00E612AE" w:rsidRDefault="00163886" w:rsidP="00163886">
            <w:pPr>
              <w:rPr>
                <w:rFonts w:ascii="Times New Roman" w:hAnsi="Times New Roman" w:cs="Times New Roman"/>
                <w:sz w:val="20"/>
                <w:szCs w:val="20"/>
              </w:rPr>
            </w:pPr>
          </w:p>
          <w:p w:rsidR="00163886" w:rsidRPr="00E612AE" w:rsidRDefault="00163886" w:rsidP="00163886">
            <w:pPr>
              <w:rPr>
                <w:rFonts w:ascii="Times New Roman" w:hAnsi="Times New Roman" w:cs="Times New Roman"/>
                <w:sz w:val="20"/>
                <w:szCs w:val="20"/>
              </w:rPr>
            </w:pPr>
            <w:r w:rsidRPr="00E612AE">
              <w:rPr>
                <w:rFonts w:ascii="Times New Roman" w:hAnsi="Times New Roman" w:cs="Times New Roman"/>
                <w:sz w:val="20"/>
                <w:szCs w:val="20"/>
              </w:rPr>
              <w:t>Fejtse ki az adakozásról és annak áldásairól a véleményét esetleges tapasztalatait.</w:t>
            </w:r>
          </w:p>
          <w:p w:rsidR="008C1CFF" w:rsidRPr="00E612AE" w:rsidRDefault="008C1CFF" w:rsidP="00E6211E">
            <w:pPr>
              <w:rPr>
                <w:rFonts w:ascii="Times New Roman" w:eastAsia="Times New Roman" w:hAnsi="Times New Roman" w:cs="Times New Roman"/>
                <w:sz w:val="20"/>
                <w:szCs w:val="20"/>
              </w:rPr>
            </w:pPr>
          </w:p>
        </w:tc>
      </w:tr>
      <w:tr w:rsidR="00E612AE" w:rsidRPr="00E612AE" w:rsidTr="00497542">
        <w:tc>
          <w:tcPr>
            <w:tcW w:w="9464" w:type="dxa"/>
            <w:gridSpan w:val="3"/>
          </w:tcPr>
          <w:p w:rsidR="008C1CFF" w:rsidRPr="00E612AE" w:rsidRDefault="008C1CFF" w:rsidP="00E6211E">
            <w:pPr>
              <w:pStyle w:val="Nincstrkz"/>
              <w:numPr>
                <w:ilvl w:val="0"/>
                <w:numId w:val="1"/>
              </w:numPr>
              <w:jc w:val="center"/>
              <w:rPr>
                <w:rFonts w:ascii="Times New Roman" w:hAnsi="Times New Roman" w:cs="Times New Roman"/>
                <w:b/>
                <w:sz w:val="20"/>
                <w:szCs w:val="20"/>
              </w:rPr>
            </w:pPr>
            <w:r w:rsidRPr="00E612AE">
              <w:rPr>
                <w:rFonts w:ascii="Times New Roman" w:hAnsi="Times New Roman" w:cs="Times New Roman"/>
                <w:b/>
                <w:sz w:val="20"/>
                <w:szCs w:val="20"/>
              </w:rPr>
              <w:lastRenderedPageBreak/>
              <w:t>EGYHÁZTÖRTÉNET</w:t>
            </w:r>
          </w:p>
        </w:tc>
      </w:tr>
      <w:tr w:rsidR="00E612AE" w:rsidRPr="00E612AE" w:rsidTr="00497542">
        <w:tc>
          <w:tcPr>
            <w:tcW w:w="2943" w:type="dxa"/>
          </w:tcPr>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1 A történelem és az üdvtörténet</w:t>
            </w: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2 Az egyház születése- az ókeresztény egyház</w:t>
            </w: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p>
          <w:p w:rsidR="00497542" w:rsidRPr="00E612AE" w:rsidRDefault="00497542" w:rsidP="00E6211E">
            <w:pPr>
              <w:pStyle w:val="Nincstrkz"/>
              <w:rPr>
                <w:rFonts w:ascii="Times New Roman" w:hAnsi="Times New Roman" w:cs="Times New Roman"/>
                <w:sz w:val="20"/>
                <w:szCs w:val="20"/>
              </w:rPr>
            </w:pPr>
          </w:p>
          <w:p w:rsidR="00497542" w:rsidRPr="00E612AE" w:rsidRDefault="00497542" w:rsidP="00E6211E">
            <w:pPr>
              <w:pStyle w:val="Nincstrkz"/>
              <w:rPr>
                <w:rFonts w:ascii="Times New Roman" w:hAnsi="Times New Roman" w:cs="Times New Roman"/>
                <w:sz w:val="20"/>
                <w:szCs w:val="20"/>
              </w:rPr>
            </w:pPr>
          </w:p>
          <w:p w:rsidR="00497542" w:rsidRPr="00E612AE" w:rsidRDefault="00497542"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3 A középkori egyház (V-XIII. századi)</w:t>
            </w: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4  Reformtörekvések és a pápaság válsága (XIV- XV sz.)</w:t>
            </w: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5  A reformáció és az anabaptisták</w:t>
            </w: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6  A BEMERÍTÉS és az ÚRVACSORA</w:t>
            </w: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7 A baptisták eredete és története</w:t>
            </w: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lastRenderedPageBreak/>
              <w:t>8 Baptisták a világban</w:t>
            </w:r>
          </w:p>
          <w:p w:rsidR="008C1CFF" w:rsidRPr="00E612AE" w:rsidRDefault="008C1CFF" w:rsidP="00E6211E">
            <w:pPr>
              <w:pStyle w:val="Nincstrkz"/>
              <w:rPr>
                <w:rFonts w:ascii="Times New Roman" w:hAnsi="Times New Roman" w:cs="Times New Roman"/>
                <w:sz w:val="20"/>
                <w:szCs w:val="20"/>
              </w:rPr>
            </w:pPr>
          </w:p>
          <w:p w:rsidR="00497542" w:rsidRPr="00E612AE" w:rsidRDefault="00497542"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9  Baptisták a mai Magyarországon</w:t>
            </w:r>
          </w:p>
          <w:p w:rsidR="008C1CFF" w:rsidRPr="00E612AE" w:rsidRDefault="008C1CFF" w:rsidP="00E6211E">
            <w:pPr>
              <w:pStyle w:val="Nincstrkz"/>
              <w:rPr>
                <w:rFonts w:ascii="Times New Roman" w:hAnsi="Times New Roman" w:cs="Times New Roman"/>
                <w:sz w:val="20"/>
                <w:szCs w:val="20"/>
              </w:rPr>
            </w:pPr>
          </w:p>
        </w:tc>
        <w:tc>
          <w:tcPr>
            <w:tcW w:w="3261" w:type="dxa"/>
          </w:tcPr>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Ismertesse az egyház születésének körülményeit és az ókeresztény egyház sajátosságait.</w:t>
            </w: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p>
          <w:p w:rsidR="00497542" w:rsidRPr="00E612AE" w:rsidRDefault="00497542" w:rsidP="00E6211E">
            <w:pPr>
              <w:pStyle w:val="Nincstrkz"/>
              <w:rPr>
                <w:rFonts w:ascii="Times New Roman" w:hAnsi="Times New Roman" w:cs="Times New Roman"/>
                <w:sz w:val="20"/>
                <w:szCs w:val="20"/>
              </w:rPr>
            </w:pPr>
          </w:p>
          <w:p w:rsidR="00497542" w:rsidRPr="00E612AE" w:rsidRDefault="00497542" w:rsidP="00E6211E">
            <w:pPr>
              <w:pStyle w:val="Nincstrkz"/>
              <w:rPr>
                <w:rFonts w:ascii="Times New Roman" w:hAnsi="Times New Roman" w:cs="Times New Roman"/>
                <w:sz w:val="20"/>
                <w:szCs w:val="20"/>
              </w:rPr>
            </w:pPr>
          </w:p>
          <w:p w:rsidR="00497542" w:rsidRPr="00E612AE" w:rsidRDefault="00497542"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Mutassa be a</w:t>
            </w:r>
            <w:r w:rsidR="00497542" w:rsidRPr="00E612AE">
              <w:rPr>
                <w:rFonts w:ascii="Times New Roman" w:hAnsi="Times New Roman" w:cs="Times New Roman"/>
                <w:sz w:val="20"/>
                <w:szCs w:val="20"/>
              </w:rPr>
              <w:t>z</w:t>
            </w:r>
            <w:r w:rsidRPr="00E612AE">
              <w:rPr>
                <w:rFonts w:ascii="Times New Roman" w:hAnsi="Times New Roman" w:cs="Times New Roman"/>
                <w:sz w:val="20"/>
                <w:szCs w:val="20"/>
              </w:rPr>
              <w:t xml:space="preserve"> egyházszakadások és reformmozgalmak dinamikáját a középkorban </w:t>
            </w: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Jellemezze az egyház és állam viszonyát a középkor századaiban</w:t>
            </w: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Mutassa be a reformációhoz vezető okokat és a pápaság válságát</w:t>
            </w: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Mutassa be</w:t>
            </w:r>
            <w:r w:rsidR="00AA0CBF" w:rsidRPr="00E612AE">
              <w:rPr>
                <w:rFonts w:ascii="Times New Roman" w:eastAsia="Times New Roman" w:hAnsi="Times New Roman" w:cs="Times New Roman"/>
                <w:sz w:val="20"/>
                <w:szCs w:val="20"/>
              </w:rPr>
              <w:t xml:space="preserve"> az anabaptistákat és e</w:t>
            </w:r>
            <w:r w:rsidRPr="00E612AE">
              <w:rPr>
                <w:rFonts w:ascii="Times New Roman" w:eastAsia="Times New Roman" w:hAnsi="Times New Roman" w:cs="Times New Roman"/>
                <w:sz w:val="20"/>
                <w:szCs w:val="20"/>
              </w:rPr>
              <w:t xml:space="preserve">lterjedésüket az üldözések hatására </w:t>
            </w: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Ismertesse az újkori baptista misszió elterjedését és megjelenését Magyarországon</w:t>
            </w:r>
          </w:p>
          <w:p w:rsidR="00AA0CBF" w:rsidRPr="00E612AE" w:rsidRDefault="00AA0CB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Mutassa be a baptisták legfőbb </w:t>
            </w:r>
            <w:r w:rsidRPr="00E612AE">
              <w:rPr>
                <w:rFonts w:ascii="Times New Roman" w:eastAsia="Times New Roman" w:hAnsi="Times New Roman" w:cs="Times New Roman"/>
                <w:sz w:val="20"/>
                <w:szCs w:val="20"/>
              </w:rPr>
              <w:lastRenderedPageBreak/>
              <w:t>jellemzőit, mai tevékenységét és elterjedtségét a világban</w:t>
            </w: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tc>
        <w:tc>
          <w:tcPr>
            <w:tcW w:w="3260" w:type="dxa"/>
          </w:tcPr>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lastRenderedPageBreak/>
              <w:t>Legyen képes felvázolni a Biblia tanítását az üdvtört</w:t>
            </w:r>
            <w:r w:rsidR="00497542" w:rsidRPr="00E612AE">
              <w:rPr>
                <w:rFonts w:ascii="Times New Roman" w:hAnsi="Times New Roman" w:cs="Times New Roman"/>
                <w:sz w:val="20"/>
                <w:szCs w:val="20"/>
              </w:rPr>
              <w:t>énet legfontosabb állomásairól.</w:t>
            </w: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Ismertesse az egyház születésének körülményeit és az ók</w:t>
            </w:r>
            <w:r w:rsidR="00497542" w:rsidRPr="00E612AE">
              <w:rPr>
                <w:rFonts w:ascii="Times New Roman" w:hAnsi="Times New Roman" w:cs="Times New Roman"/>
                <w:sz w:val="20"/>
                <w:szCs w:val="20"/>
              </w:rPr>
              <w:t>eresztény egyház sajátosságait.</w:t>
            </w: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Mutassa be a keresztényüldözésektől az államegyházig vezető folyamat ellentmondásos hatását az egyház belső életére</w:t>
            </w: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Mutassa be a</w:t>
            </w:r>
            <w:r w:rsidR="00497542" w:rsidRPr="00E612AE">
              <w:rPr>
                <w:rFonts w:ascii="Times New Roman" w:hAnsi="Times New Roman" w:cs="Times New Roman"/>
                <w:sz w:val="20"/>
                <w:szCs w:val="20"/>
              </w:rPr>
              <w:t>z</w:t>
            </w:r>
            <w:r w:rsidRPr="00E612AE">
              <w:rPr>
                <w:rFonts w:ascii="Times New Roman" w:hAnsi="Times New Roman" w:cs="Times New Roman"/>
                <w:sz w:val="20"/>
                <w:szCs w:val="20"/>
              </w:rPr>
              <w:t xml:space="preserve"> egyházszakadások és reformmozgalmak dinamikáját a középkorban </w:t>
            </w: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Jellemezze az egyház és állam viszonyát a középkor századaiban</w:t>
            </w: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Ismertesse az eretnekmozgalmak sajátosságait</w:t>
            </w:r>
          </w:p>
          <w:p w:rsidR="008C1CFF" w:rsidRPr="00E612AE" w:rsidRDefault="008C1CFF" w:rsidP="00E6211E">
            <w:pPr>
              <w:pStyle w:val="Nincstrkz"/>
              <w:rPr>
                <w:rFonts w:ascii="Times New Roman" w:hAnsi="Times New Roman" w:cs="Times New Roman"/>
                <w:sz w:val="20"/>
                <w:szCs w:val="20"/>
              </w:rPr>
            </w:pP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Mutassa be a reformációhoz vezető okokat és a pápaság válságát</w:t>
            </w: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Mutassa be az anabaptistákat és elterjedésüket az üldözések hatására </w:t>
            </w: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Ismertesse az újkori baptista misszió elterjedését és megjelenését Magyarországon</w:t>
            </w:r>
          </w:p>
          <w:p w:rsidR="00AA0CBF" w:rsidRPr="00E612AE" w:rsidRDefault="00AA0CB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Mutassa be a baptisták legfőbb </w:t>
            </w:r>
            <w:r w:rsidRPr="00E612AE">
              <w:rPr>
                <w:rFonts w:ascii="Times New Roman" w:eastAsia="Times New Roman" w:hAnsi="Times New Roman" w:cs="Times New Roman"/>
                <w:sz w:val="20"/>
                <w:szCs w:val="20"/>
              </w:rPr>
              <w:lastRenderedPageBreak/>
              <w:t>jellemzőit, mai tevékenységét és elterjedtségét a világban</w:t>
            </w: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pStyle w:val="Nincstrkz"/>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Mutassa be a baptisták tevékenységét a mai Magyarországon</w:t>
            </w:r>
          </w:p>
        </w:tc>
      </w:tr>
      <w:tr w:rsidR="00E612AE" w:rsidRPr="00E612AE" w:rsidTr="00497542">
        <w:tc>
          <w:tcPr>
            <w:tcW w:w="9464" w:type="dxa"/>
            <w:gridSpan w:val="3"/>
          </w:tcPr>
          <w:p w:rsidR="008C1CFF" w:rsidRPr="00E612AE" w:rsidRDefault="008C1CFF" w:rsidP="00E6211E">
            <w:pPr>
              <w:pStyle w:val="Nincstrkz"/>
              <w:numPr>
                <w:ilvl w:val="0"/>
                <w:numId w:val="1"/>
              </w:numPr>
              <w:jc w:val="center"/>
              <w:rPr>
                <w:rFonts w:ascii="Times New Roman" w:hAnsi="Times New Roman" w:cs="Times New Roman"/>
                <w:b/>
                <w:sz w:val="20"/>
                <w:szCs w:val="20"/>
              </w:rPr>
            </w:pPr>
            <w:r w:rsidRPr="00E612AE">
              <w:rPr>
                <w:rFonts w:ascii="Times New Roman" w:hAnsi="Times New Roman" w:cs="Times New Roman"/>
                <w:b/>
                <w:sz w:val="20"/>
                <w:szCs w:val="20"/>
              </w:rPr>
              <w:lastRenderedPageBreak/>
              <w:t>KAPCSOLATOK</w:t>
            </w:r>
          </w:p>
        </w:tc>
      </w:tr>
      <w:tr w:rsidR="00E612AE" w:rsidRPr="00E612AE" w:rsidTr="00497542">
        <w:tc>
          <w:tcPr>
            <w:tcW w:w="2943" w:type="dxa"/>
          </w:tcPr>
          <w:p w:rsidR="008C1CFF" w:rsidRPr="00E612AE" w:rsidRDefault="008C1CFF" w:rsidP="00E6211E">
            <w:pPr>
              <w:rPr>
                <w:rFonts w:ascii="Times New Roman" w:eastAsia="Times New Roman" w:hAnsi="Times New Roman" w:cs="Times New Roman"/>
                <w:b/>
                <w:sz w:val="20"/>
                <w:szCs w:val="20"/>
              </w:rPr>
            </w:pPr>
            <w:r w:rsidRPr="00E612AE">
              <w:rPr>
                <w:rFonts w:ascii="Times New Roman" w:eastAsia="Times New Roman" w:hAnsi="Times New Roman" w:cs="Times New Roman"/>
                <w:b/>
                <w:sz w:val="20"/>
                <w:szCs w:val="20"/>
              </w:rPr>
              <w:t>Egy széles áttekintés a kapcsolatainkról</w:t>
            </w: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Kapcsolatom MAGAMMAL</w:t>
            </w: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Arial Unicode MS" w:hAnsi="Times New Roman" w:cs="Times New Roman"/>
                <w:i/>
                <w:sz w:val="20"/>
                <w:szCs w:val="20"/>
              </w:rPr>
            </w:pPr>
          </w:p>
          <w:p w:rsidR="008C1CFF" w:rsidRPr="00E612AE" w:rsidRDefault="008C1CFF" w:rsidP="00E6211E">
            <w:pPr>
              <w:rPr>
                <w:rFonts w:ascii="Times New Roman" w:eastAsia="Arial Unicode MS" w:hAnsi="Times New Roman" w:cs="Times New Roman"/>
                <w:i/>
                <w:sz w:val="20"/>
                <w:szCs w:val="20"/>
              </w:rPr>
            </w:pPr>
          </w:p>
          <w:p w:rsidR="008C1CFF" w:rsidRPr="00E612AE" w:rsidRDefault="008C1CFF" w:rsidP="00E6211E">
            <w:pPr>
              <w:rPr>
                <w:rFonts w:ascii="Times New Roman" w:eastAsia="Arial Unicode MS" w:hAnsi="Times New Roman" w:cs="Times New Roman"/>
                <w:i/>
                <w:sz w:val="20"/>
                <w:szCs w:val="20"/>
              </w:rPr>
            </w:pPr>
          </w:p>
          <w:p w:rsidR="008C1CFF" w:rsidRPr="00E612AE" w:rsidRDefault="008C1CFF" w:rsidP="00E6211E">
            <w:pPr>
              <w:rPr>
                <w:rFonts w:ascii="Times New Roman" w:eastAsia="Arial Unicode MS" w:hAnsi="Times New Roman" w:cs="Times New Roman"/>
                <w:i/>
                <w:sz w:val="20"/>
                <w:szCs w:val="20"/>
              </w:rPr>
            </w:pPr>
          </w:p>
          <w:p w:rsidR="008C1CFF" w:rsidRPr="00E612AE" w:rsidRDefault="008C1CFF" w:rsidP="00E6211E">
            <w:pPr>
              <w:rPr>
                <w:rFonts w:ascii="Times New Roman" w:eastAsia="Arial Unicode MS" w:hAnsi="Times New Roman" w:cs="Times New Roman"/>
                <w:i/>
                <w:sz w:val="20"/>
                <w:szCs w:val="20"/>
              </w:rPr>
            </w:pPr>
            <w:r w:rsidRPr="00E612AE">
              <w:rPr>
                <w:rFonts w:ascii="Times New Roman" w:eastAsia="Times New Roman" w:hAnsi="Times New Roman" w:cs="Times New Roman"/>
                <w:sz w:val="20"/>
                <w:szCs w:val="20"/>
              </w:rPr>
              <w:t xml:space="preserve">Kapcsolatom </w:t>
            </w:r>
            <w:r w:rsidRPr="00E612AE">
              <w:rPr>
                <w:rFonts w:ascii="Times New Roman" w:eastAsia="Arial Unicode MS" w:hAnsi="Times New Roman" w:cs="Times New Roman"/>
                <w:i/>
                <w:sz w:val="20"/>
                <w:szCs w:val="20"/>
              </w:rPr>
              <w:t xml:space="preserve"> A TEREMTŐMMEL</w:t>
            </w:r>
          </w:p>
          <w:p w:rsidR="008C1CFF" w:rsidRPr="00E612AE" w:rsidRDefault="008C1CFF" w:rsidP="00E6211E">
            <w:pPr>
              <w:rPr>
                <w:rFonts w:ascii="Times New Roman" w:eastAsia="Arial Unicode MS" w:hAnsi="Times New Roman" w:cs="Times New Roman"/>
                <w:i/>
                <w:sz w:val="20"/>
                <w:szCs w:val="20"/>
              </w:rPr>
            </w:pPr>
          </w:p>
          <w:p w:rsidR="00AA0CBF" w:rsidRPr="00E612AE" w:rsidRDefault="00AA0CBF" w:rsidP="00E6211E">
            <w:pPr>
              <w:rPr>
                <w:rFonts w:ascii="Times New Roman" w:eastAsia="Times New Roman" w:hAnsi="Times New Roman" w:cs="Times New Roman"/>
                <w:sz w:val="20"/>
                <w:szCs w:val="20"/>
              </w:rPr>
            </w:pPr>
          </w:p>
          <w:p w:rsidR="00AA0CBF" w:rsidRPr="00E612AE" w:rsidRDefault="00AA0CBF" w:rsidP="00E6211E">
            <w:pPr>
              <w:rPr>
                <w:rFonts w:ascii="Times New Roman" w:eastAsia="Times New Roman" w:hAnsi="Times New Roman" w:cs="Times New Roman"/>
                <w:sz w:val="20"/>
                <w:szCs w:val="20"/>
              </w:rPr>
            </w:pPr>
          </w:p>
          <w:p w:rsidR="00AA0CBF" w:rsidRPr="00E612AE" w:rsidRDefault="00AA0CBF" w:rsidP="00E6211E">
            <w:pPr>
              <w:rPr>
                <w:rFonts w:ascii="Times New Roman" w:eastAsia="Times New Roman" w:hAnsi="Times New Roman" w:cs="Times New Roman"/>
                <w:sz w:val="20"/>
                <w:szCs w:val="20"/>
              </w:rPr>
            </w:pPr>
          </w:p>
          <w:p w:rsidR="00AA0CBF" w:rsidRPr="00E612AE" w:rsidRDefault="00AA0CB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Arial Unicode MS" w:hAnsi="Times New Roman" w:cs="Times New Roman"/>
                <w:i/>
                <w:sz w:val="20"/>
                <w:szCs w:val="20"/>
              </w:rPr>
            </w:pPr>
            <w:r w:rsidRPr="00E612AE">
              <w:rPr>
                <w:rFonts w:ascii="Times New Roman" w:eastAsia="Times New Roman" w:hAnsi="Times New Roman" w:cs="Times New Roman"/>
                <w:sz w:val="20"/>
                <w:szCs w:val="20"/>
              </w:rPr>
              <w:t xml:space="preserve">Kapcsolatom </w:t>
            </w:r>
            <w:r w:rsidRPr="00E612AE">
              <w:rPr>
                <w:rFonts w:ascii="Times New Roman" w:eastAsia="Arial Unicode MS" w:hAnsi="Times New Roman" w:cs="Times New Roman"/>
                <w:i/>
                <w:sz w:val="20"/>
                <w:szCs w:val="20"/>
              </w:rPr>
              <w:t xml:space="preserve"> A CSALÁDOMMAL</w:t>
            </w:r>
          </w:p>
          <w:p w:rsidR="008C1CFF" w:rsidRPr="00E612AE" w:rsidRDefault="008C1CFF" w:rsidP="00E6211E">
            <w:pPr>
              <w:rPr>
                <w:rFonts w:ascii="Times New Roman" w:eastAsia="Arial Unicode MS" w:hAnsi="Times New Roman" w:cs="Times New Roman"/>
                <w:i/>
                <w:sz w:val="20"/>
                <w:szCs w:val="20"/>
              </w:rPr>
            </w:pPr>
          </w:p>
          <w:p w:rsidR="008C1CFF" w:rsidRPr="00E612AE" w:rsidRDefault="008C1CFF" w:rsidP="00E6211E">
            <w:pPr>
              <w:rPr>
                <w:rFonts w:ascii="Times New Roman" w:eastAsia="Arial Unicode MS" w:hAnsi="Times New Roman" w:cs="Times New Roman"/>
                <w:i/>
                <w:sz w:val="20"/>
                <w:szCs w:val="20"/>
              </w:rPr>
            </w:pPr>
            <w:r w:rsidRPr="00E612AE">
              <w:rPr>
                <w:rFonts w:ascii="Times New Roman" w:eastAsia="Times New Roman" w:hAnsi="Times New Roman" w:cs="Times New Roman"/>
                <w:sz w:val="20"/>
                <w:szCs w:val="20"/>
              </w:rPr>
              <w:t>Kapcsolatom</w:t>
            </w:r>
            <w:r w:rsidRPr="00E612AE">
              <w:rPr>
                <w:rFonts w:ascii="Times New Roman" w:eastAsia="Arial Unicode MS" w:hAnsi="Times New Roman" w:cs="Times New Roman"/>
                <w:i/>
                <w:sz w:val="20"/>
                <w:szCs w:val="20"/>
              </w:rPr>
              <w:t xml:space="preserve"> AZ EGYHÁZZAL</w:t>
            </w:r>
          </w:p>
          <w:p w:rsidR="008C1CFF" w:rsidRPr="00E612AE" w:rsidRDefault="008C1CFF" w:rsidP="00E6211E">
            <w:pPr>
              <w:rPr>
                <w:rFonts w:ascii="Times New Roman" w:eastAsia="Arial Unicode MS" w:hAnsi="Times New Roman" w:cs="Times New Roman"/>
                <w:i/>
                <w:sz w:val="20"/>
                <w:szCs w:val="20"/>
              </w:rPr>
            </w:pPr>
          </w:p>
          <w:p w:rsidR="008C1CFF" w:rsidRPr="00E612AE" w:rsidRDefault="008C1CFF" w:rsidP="00E6211E">
            <w:pPr>
              <w:rPr>
                <w:rFonts w:ascii="Times New Roman" w:eastAsia="Arial Unicode MS" w:hAnsi="Times New Roman" w:cs="Times New Roman"/>
                <w:i/>
                <w:sz w:val="20"/>
                <w:szCs w:val="20"/>
              </w:rPr>
            </w:pPr>
            <w:r w:rsidRPr="00E612AE">
              <w:rPr>
                <w:rFonts w:ascii="Times New Roman" w:eastAsia="Times New Roman" w:hAnsi="Times New Roman" w:cs="Times New Roman"/>
                <w:sz w:val="20"/>
                <w:szCs w:val="20"/>
              </w:rPr>
              <w:t>Kapcsolatom</w:t>
            </w:r>
            <w:r w:rsidRPr="00E612AE">
              <w:rPr>
                <w:rFonts w:ascii="Times New Roman" w:eastAsia="Arial Unicode MS" w:hAnsi="Times New Roman" w:cs="Times New Roman"/>
                <w:i/>
                <w:sz w:val="20"/>
                <w:szCs w:val="20"/>
              </w:rPr>
              <w:t xml:space="preserve">  A TÁRSADALOMMAL</w:t>
            </w:r>
          </w:p>
          <w:p w:rsidR="008C1CFF" w:rsidRPr="00E612AE" w:rsidRDefault="008C1CFF" w:rsidP="00E6211E">
            <w:pPr>
              <w:rPr>
                <w:rFonts w:ascii="Times New Roman" w:eastAsia="Arial Unicode MS" w:hAnsi="Times New Roman" w:cs="Times New Roman"/>
                <w:i/>
                <w:sz w:val="20"/>
                <w:szCs w:val="20"/>
              </w:rPr>
            </w:pPr>
          </w:p>
          <w:p w:rsidR="008C1CFF" w:rsidRPr="00E612AE" w:rsidRDefault="008C1CFF" w:rsidP="00E6211E">
            <w:pPr>
              <w:rPr>
                <w:rFonts w:ascii="Times New Roman" w:eastAsia="Arial Unicode MS" w:hAnsi="Times New Roman" w:cs="Times New Roman"/>
                <w:i/>
                <w:sz w:val="20"/>
                <w:szCs w:val="20"/>
              </w:rPr>
            </w:pPr>
            <w:r w:rsidRPr="00E612AE">
              <w:rPr>
                <w:rFonts w:ascii="Times New Roman" w:eastAsia="Times New Roman" w:hAnsi="Times New Roman" w:cs="Times New Roman"/>
                <w:sz w:val="20"/>
                <w:szCs w:val="20"/>
              </w:rPr>
              <w:t>Kapcsolatom</w:t>
            </w:r>
            <w:r w:rsidRPr="00E612AE">
              <w:rPr>
                <w:rFonts w:ascii="Times New Roman" w:eastAsia="Arial Unicode MS" w:hAnsi="Times New Roman" w:cs="Times New Roman"/>
                <w:i/>
                <w:sz w:val="20"/>
                <w:szCs w:val="20"/>
              </w:rPr>
              <w:t xml:space="preserve"> AZ ENGEM KÖRÜLVEVŐ VILÁGGAL</w:t>
            </w:r>
          </w:p>
          <w:p w:rsidR="008C1CFF" w:rsidRPr="00E612AE" w:rsidRDefault="008C1CFF" w:rsidP="00E6211E">
            <w:pPr>
              <w:jc w:val="center"/>
              <w:rPr>
                <w:rFonts w:ascii="Times New Roman" w:eastAsia="Arial Unicode MS" w:hAnsi="Times New Roman" w:cs="Times New Roman"/>
                <w:i/>
                <w:sz w:val="20"/>
                <w:szCs w:val="20"/>
              </w:rPr>
            </w:pPr>
          </w:p>
          <w:p w:rsidR="008C1CFF" w:rsidRPr="00E612AE" w:rsidRDefault="008C1CFF" w:rsidP="00E6211E">
            <w:pPr>
              <w:rPr>
                <w:rFonts w:ascii="Times New Roman" w:eastAsia="Arial Unicode MS" w:hAnsi="Times New Roman" w:cs="Times New Roman"/>
                <w:i/>
                <w:sz w:val="20"/>
                <w:szCs w:val="20"/>
              </w:rPr>
            </w:pPr>
            <w:r w:rsidRPr="00E612AE">
              <w:rPr>
                <w:rFonts w:ascii="Times New Roman" w:eastAsia="Times New Roman" w:hAnsi="Times New Roman" w:cs="Times New Roman"/>
                <w:sz w:val="20"/>
                <w:szCs w:val="20"/>
              </w:rPr>
              <w:t>Kapcsolatom</w:t>
            </w:r>
            <w:r w:rsidRPr="00E612AE">
              <w:rPr>
                <w:rFonts w:ascii="Times New Roman" w:eastAsia="Arial Unicode MS" w:hAnsi="Times New Roman" w:cs="Times New Roman"/>
                <w:i/>
                <w:sz w:val="20"/>
                <w:szCs w:val="20"/>
              </w:rPr>
              <w:t xml:space="preserve">  A VILÁGOT MÁSKÉNT SZEMLÉLŐKKEL</w:t>
            </w:r>
          </w:p>
          <w:p w:rsidR="008C1CFF" w:rsidRPr="00E612AE" w:rsidRDefault="008C1CFF" w:rsidP="00E6211E">
            <w:pPr>
              <w:rPr>
                <w:rFonts w:ascii="Times New Roman" w:hAnsi="Times New Roman" w:cs="Times New Roman"/>
                <w:sz w:val="20"/>
                <w:szCs w:val="20"/>
              </w:rPr>
            </w:pPr>
          </w:p>
        </w:tc>
        <w:tc>
          <w:tcPr>
            <w:tcW w:w="3261" w:type="dxa"/>
          </w:tcPr>
          <w:p w:rsidR="008C1CFF" w:rsidRPr="00E612AE" w:rsidRDefault="008C1CFF" w:rsidP="00E6211E">
            <w:pPr>
              <w:rPr>
                <w:rFonts w:ascii="Times New Roman" w:eastAsia="Arial Unicode MS" w:hAnsi="Times New Roman" w:cs="Times New Roman"/>
                <w:b/>
                <w:i/>
                <w:sz w:val="20"/>
                <w:szCs w:val="20"/>
              </w:rPr>
            </w:pPr>
          </w:p>
          <w:p w:rsidR="008C1CFF" w:rsidRPr="00E612AE" w:rsidRDefault="008C1CFF" w:rsidP="00E6211E">
            <w:pPr>
              <w:rPr>
                <w:rFonts w:ascii="Times New Roman" w:eastAsia="Arial Unicode MS"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Arial Unicode MS" w:hAnsi="Times New Roman" w:cs="Times New Roman"/>
                <w:i/>
                <w:sz w:val="20"/>
                <w:szCs w:val="20"/>
              </w:rPr>
              <w:t>Az egészséges ÉNKÉP a Biblia alapján</w:t>
            </w:r>
            <w:r w:rsidR="00497542" w:rsidRPr="00E612AE">
              <w:rPr>
                <w:rFonts w:ascii="Times New Roman" w:eastAsia="Arial Unicode MS" w:hAnsi="Times New Roman" w:cs="Times New Roman"/>
                <w:i/>
                <w:sz w:val="20"/>
                <w:szCs w:val="20"/>
              </w:rPr>
              <w:t xml:space="preserve">. </w:t>
            </w:r>
            <w:r w:rsidRPr="00E612AE">
              <w:rPr>
                <w:rFonts w:ascii="Times New Roman" w:eastAsia="Arial Unicode MS" w:hAnsi="Times New Roman" w:cs="Times New Roman"/>
                <w:i/>
                <w:sz w:val="20"/>
                <w:szCs w:val="20"/>
              </w:rPr>
              <w:t xml:space="preserve">Értelmezze az emberi személyiség mibenlétét és azt, hogy </w:t>
            </w:r>
            <w:r w:rsidRPr="00E612AE">
              <w:rPr>
                <w:rFonts w:ascii="Times New Roman" w:eastAsia="Times New Roman" w:hAnsi="Times New Roman" w:cs="Times New Roman"/>
                <w:i/>
                <w:sz w:val="20"/>
                <w:szCs w:val="20"/>
              </w:rPr>
              <w:t>fontosság- és biztonságérzetünk valamint elfogadottságunk Krisztusban helyre lett állítva.</w:t>
            </w:r>
          </w:p>
          <w:p w:rsidR="008C1CFF" w:rsidRPr="00E612AE" w:rsidRDefault="008C1CFF" w:rsidP="00E6211E">
            <w:pPr>
              <w:rPr>
                <w:rFonts w:ascii="Times New Roman" w:hAnsi="Times New Roman" w:cs="Times New Roman"/>
                <w:i/>
                <w:sz w:val="20"/>
                <w:szCs w:val="20"/>
              </w:rPr>
            </w:pPr>
            <w:r w:rsidRPr="00E612AE">
              <w:rPr>
                <w:rFonts w:ascii="Times New Roman" w:hAnsi="Times New Roman" w:cs="Times New Roman"/>
                <w:i/>
                <w:sz w:val="20"/>
                <w:szCs w:val="20"/>
              </w:rPr>
              <w:t>teljesítmény + eredmények = fontosság</w:t>
            </w:r>
          </w:p>
          <w:p w:rsidR="008C1CFF" w:rsidRPr="00E612AE" w:rsidRDefault="008C1CFF" w:rsidP="00E6211E">
            <w:pPr>
              <w:rPr>
                <w:rFonts w:ascii="Times New Roman" w:hAnsi="Times New Roman" w:cs="Times New Roman"/>
                <w:i/>
                <w:sz w:val="20"/>
                <w:szCs w:val="20"/>
              </w:rPr>
            </w:pPr>
            <w:r w:rsidRPr="00E612AE">
              <w:rPr>
                <w:rFonts w:ascii="Times New Roman" w:hAnsi="Times New Roman" w:cs="Times New Roman"/>
                <w:i/>
                <w:sz w:val="20"/>
                <w:szCs w:val="20"/>
              </w:rPr>
              <w:t>státusz+ elismerés = biztonság</w:t>
            </w:r>
          </w:p>
          <w:p w:rsidR="008C1CFF" w:rsidRPr="00E612AE" w:rsidRDefault="008C1CFF" w:rsidP="00E6211E">
            <w:pPr>
              <w:rPr>
                <w:rFonts w:ascii="Times New Roman" w:hAnsi="Times New Roman" w:cs="Times New Roman"/>
                <w:i/>
                <w:sz w:val="20"/>
                <w:szCs w:val="20"/>
              </w:rPr>
            </w:pPr>
            <w:r w:rsidRPr="00E612AE">
              <w:rPr>
                <w:rFonts w:ascii="Times New Roman" w:hAnsi="Times New Roman" w:cs="Times New Roman"/>
                <w:i/>
                <w:sz w:val="20"/>
                <w:szCs w:val="20"/>
              </w:rPr>
              <w:t>jó megjelenés + hódolat = elfogadás</w:t>
            </w:r>
          </w:p>
          <w:p w:rsidR="008C1CFF" w:rsidRPr="00E612AE" w:rsidRDefault="008C1CFF" w:rsidP="00E6211E">
            <w:pPr>
              <w:rPr>
                <w:rFonts w:ascii="Times New Roman" w:eastAsia="Times New Roman" w:hAnsi="Times New Roman" w:cs="Times New Roman"/>
                <w:i/>
                <w:sz w:val="20"/>
                <w:szCs w:val="20"/>
              </w:rPr>
            </w:pPr>
          </w:p>
          <w:p w:rsidR="00AA0CBF" w:rsidRPr="00E612AE" w:rsidRDefault="00AA0CBF" w:rsidP="00E6211E">
            <w:pPr>
              <w:rPr>
                <w:rFonts w:ascii="Times New Roman" w:eastAsia="Times New Roman" w:hAnsi="Times New Roman" w:cs="Times New Roman"/>
                <w:i/>
                <w:sz w:val="20"/>
                <w:szCs w:val="20"/>
              </w:rPr>
            </w:pPr>
          </w:p>
          <w:p w:rsidR="00AA0CBF" w:rsidRPr="00E612AE" w:rsidRDefault="00AA0CBF" w:rsidP="00E6211E">
            <w:pPr>
              <w:rPr>
                <w:rFonts w:ascii="Times New Roman" w:eastAsia="Times New Roman" w:hAnsi="Times New Roman" w:cs="Times New Roman"/>
                <w:i/>
                <w:sz w:val="20"/>
                <w:szCs w:val="20"/>
              </w:rPr>
            </w:pPr>
          </w:p>
          <w:p w:rsidR="00AA0CBF" w:rsidRPr="00E612AE" w:rsidRDefault="00AA0CBF" w:rsidP="00E6211E">
            <w:pPr>
              <w:rPr>
                <w:rFonts w:ascii="Times New Roman" w:eastAsia="Times New Roman" w:hAnsi="Times New Roman" w:cs="Times New Roman"/>
                <w:i/>
                <w:sz w:val="20"/>
                <w:szCs w:val="20"/>
              </w:rPr>
            </w:pPr>
          </w:p>
          <w:p w:rsidR="00AA0CBF" w:rsidRPr="00E612AE" w:rsidRDefault="00AA0CB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 xml:space="preserve">Mutassa be a mai és a bibliai családmodelleket  </w:t>
            </w:r>
          </w:p>
          <w:p w:rsidR="008C1CFF" w:rsidRPr="00E612AE" w:rsidRDefault="008C1CFF" w:rsidP="00E6211E">
            <w:pPr>
              <w:rPr>
                <w:rFonts w:ascii="Times New Roman" w:eastAsia="Times New Roman" w:hAnsi="Times New Roman" w:cs="Times New Roman"/>
                <w:b/>
                <w:i/>
                <w:sz w:val="20"/>
                <w:szCs w:val="20"/>
              </w:rPr>
            </w:pP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Egyházi és egyházon kívüli közösségek, nemzethez, kultúrához, nagyobb közösséghez való tartozás kérdéskörének áttekintése</w:t>
            </w:r>
          </w:p>
          <w:p w:rsidR="008C1CFF" w:rsidRPr="00E612AE" w:rsidRDefault="008C1CFF" w:rsidP="00E6211E">
            <w:pPr>
              <w:rPr>
                <w:rFonts w:ascii="Times New Roman" w:eastAsia="Times New Roman"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A teremtett világ megbecsülése, saját hitrendszerünk ismerete és képviselete</w:t>
            </w:r>
            <w:r w:rsidR="00AA0CBF" w:rsidRPr="00E612AE">
              <w:rPr>
                <w:rFonts w:ascii="Times New Roman" w:eastAsia="Times New Roman" w:hAnsi="Times New Roman" w:cs="Times New Roman"/>
                <w:i/>
                <w:sz w:val="20"/>
                <w:szCs w:val="20"/>
              </w:rPr>
              <w:t xml:space="preserve">, </w:t>
            </w:r>
            <w:r w:rsidRPr="00E612AE">
              <w:rPr>
                <w:rFonts w:ascii="Times New Roman" w:eastAsia="Times New Roman" w:hAnsi="Times New Roman" w:cs="Times New Roman"/>
                <w:i/>
                <w:sz w:val="20"/>
                <w:szCs w:val="20"/>
              </w:rPr>
              <w:t>valamint a más kultúrákhoz való viszonyunk.</w:t>
            </w:r>
          </w:p>
          <w:p w:rsidR="008C1CFF" w:rsidRPr="00E612AE" w:rsidRDefault="008C1CFF" w:rsidP="00E6211E">
            <w:pPr>
              <w:rPr>
                <w:rFonts w:ascii="Times New Roman" w:eastAsia="Times New Roman" w:hAnsi="Times New Roman" w:cs="Times New Roman"/>
                <w:sz w:val="20"/>
                <w:szCs w:val="20"/>
              </w:rPr>
            </w:pPr>
          </w:p>
        </w:tc>
        <w:tc>
          <w:tcPr>
            <w:tcW w:w="3260" w:type="dxa"/>
          </w:tcPr>
          <w:p w:rsidR="008C1CFF" w:rsidRPr="00E612AE" w:rsidRDefault="008C1CFF" w:rsidP="00E6211E">
            <w:pPr>
              <w:rPr>
                <w:rFonts w:ascii="Times New Roman" w:eastAsia="Arial Unicode MS" w:hAnsi="Times New Roman" w:cs="Times New Roman"/>
                <w:b/>
                <w:i/>
                <w:sz w:val="20"/>
                <w:szCs w:val="20"/>
              </w:rPr>
            </w:pPr>
          </w:p>
          <w:p w:rsidR="008C1CFF" w:rsidRPr="00E612AE" w:rsidRDefault="008C1CFF" w:rsidP="00E6211E">
            <w:pPr>
              <w:rPr>
                <w:rFonts w:ascii="Times New Roman" w:eastAsia="Arial Unicode MS" w:hAnsi="Times New Roman" w:cs="Times New Roman"/>
                <w:i/>
                <w:sz w:val="20"/>
                <w:szCs w:val="20"/>
              </w:rPr>
            </w:pP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Arial Unicode MS" w:hAnsi="Times New Roman" w:cs="Times New Roman"/>
                <w:i/>
                <w:sz w:val="20"/>
                <w:szCs w:val="20"/>
              </w:rPr>
              <w:t>Az egészséges ÉNKÉP a Biblia alapján</w:t>
            </w:r>
            <w:r w:rsidR="00497542" w:rsidRPr="00E612AE">
              <w:rPr>
                <w:rFonts w:ascii="Times New Roman" w:eastAsia="Arial Unicode MS" w:hAnsi="Times New Roman" w:cs="Times New Roman"/>
                <w:i/>
                <w:sz w:val="20"/>
                <w:szCs w:val="20"/>
              </w:rPr>
              <w:t xml:space="preserve">. </w:t>
            </w:r>
            <w:r w:rsidRPr="00E612AE">
              <w:rPr>
                <w:rFonts w:ascii="Times New Roman" w:eastAsia="Arial Unicode MS" w:hAnsi="Times New Roman" w:cs="Times New Roman"/>
                <w:i/>
                <w:sz w:val="20"/>
                <w:szCs w:val="20"/>
              </w:rPr>
              <w:t xml:space="preserve">Értelmezze az emberi személyiség mibenlétét és azt, hogy </w:t>
            </w:r>
            <w:r w:rsidRPr="00E612AE">
              <w:rPr>
                <w:rFonts w:ascii="Times New Roman" w:eastAsia="Times New Roman" w:hAnsi="Times New Roman" w:cs="Times New Roman"/>
                <w:i/>
                <w:sz w:val="20"/>
                <w:szCs w:val="20"/>
              </w:rPr>
              <w:t>fontosság- és biztonságérzetünk valamint elfogadottságunk Krisztusban helyre lett állítva.</w:t>
            </w:r>
          </w:p>
          <w:p w:rsidR="008C1CFF" w:rsidRPr="00E612AE" w:rsidRDefault="008C1CFF" w:rsidP="00E6211E">
            <w:pPr>
              <w:rPr>
                <w:rFonts w:ascii="Times New Roman" w:hAnsi="Times New Roman" w:cs="Times New Roman"/>
                <w:i/>
                <w:sz w:val="20"/>
                <w:szCs w:val="20"/>
              </w:rPr>
            </w:pPr>
            <w:r w:rsidRPr="00E612AE">
              <w:rPr>
                <w:rFonts w:ascii="Times New Roman" w:hAnsi="Times New Roman" w:cs="Times New Roman"/>
                <w:i/>
                <w:sz w:val="20"/>
                <w:szCs w:val="20"/>
              </w:rPr>
              <w:t>teljesítmény + eredmények = fontosság</w:t>
            </w:r>
          </w:p>
          <w:p w:rsidR="008C1CFF" w:rsidRPr="00E612AE" w:rsidRDefault="008C1CFF" w:rsidP="00E6211E">
            <w:pPr>
              <w:rPr>
                <w:rFonts w:ascii="Times New Roman" w:hAnsi="Times New Roman" w:cs="Times New Roman"/>
                <w:i/>
                <w:sz w:val="20"/>
                <w:szCs w:val="20"/>
              </w:rPr>
            </w:pPr>
            <w:r w:rsidRPr="00E612AE">
              <w:rPr>
                <w:rFonts w:ascii="Times New Roman" w:hAnsi="Times New Roman" w:cs="Times New Roman"/>
                <w:i/>
                <w:sz w:val="20"/>
                <w:szCs w:val="20"/>
              </w:rPr>
              <w:t>státusz+ elismerés = biztonság</w:t>
            </w:r>
          </w:p>
          <w:p w:rsidR="008C1CFF" w:rsidRPr="00E612AE" w:rsidRDefault="008C1CFF" w:rsidP="00E6211E">
            <w:pPr>
              <w:rPr>
                <w:rFonts w:ascii="Times New Roman" w:hAnsi="Times New Roman" w:cs="Times New Roman"/>
                <w:i/>
                <w:sz w:val="20"/>
                <w:szCs w:val="20"/>
              </w:rPr>
            </w:pPr>
            <w:r w:rsidRPr="00E612AE">
              <w:rPr>
                <w:rFonts w:ascii="Times New Roman" w:hAnsi="Times New Roman" w:cs="Times New Roman"/>
                <w:i/>
                <w:sz w:val="20"/>
                <w:szCs w:val="20"/>
              </w:rPr>
              <w:t>jó megjelenés + hódolat = elfogadás</w:t>
            </w:r>
          </w:p>
          <w:p w:rsidR="008C1CFF" w:rsidRPr="00E612AE" w:rsidRDefault="008C1CFF" w:rsidP="00E6211E">
            <w:pPr>
              <w:rPr>
                <w:rFonts w:ascii="Times New Roman" w:eastAsia="Times New Roman" w:hAnsi="Times New Roman" w:cs="Times New Roman"/>
                <w:bCs/>
                <w:sz w:val="20"/>
                <w:szCs w:val="20"/>
              </w:rPr>
            </w:pPr>
            <w:r w:rsidRPr="00E612AE">
              <w:rPr>
                <w:rFonts w:ascii="Times New Roman" w:eastAsia="Times New Roman" w:hAnsi="Times New Roman" w:cs="Times New Roman"/>
                <w:bCs/>
                <w:sz w:val="20"/>
                <w:szCs w:val="20"/>
              </w:rPr>
              <w:t>Ismertesse a bibliai emberképet és értelmezze az alábbi fogalmakat: értelem, érzelem, akarat,</w:t>
            </w:r>
          </w:p>
          <w:p w:rsidR="008C1CFF" w:rsidRPr="00E612AE" w:rsidRDefault="008C1CFF" w:rsidP="00E6211E">
            <w:pPr>
              <w:rPr>
                <w:rFonts w:ascii="Times New Roman" w:eastAsia="Times New Roman" w:hAnsi="Times New Roman" w:cs="Times New Roman"/>
                <w:bCs/>
                <w:sz w:val="20"/>
                <w:szCs w:val="20"/>
              </w:rPr>
            </w:pPr>
            <w:r w:rsidRPr="00E612AE">
              <w:rPr>
                <w:rFonts w:ascii="Times New Roman" w:eastAsia="Times New Roman" w:hAnsi="Times New Roman" w:cs="Times New Roman"/>
                <w:bCs/>
                <w:sz w:val="20"/>
                <w:szCs w:val="20"/>
              </w:rPr>
              <w:t>test, lélek, szellem</w:t>
            </w:r>
          </w:p>
          <w:p w:rsidR="008C1CFF" w:rsidRPr="00E612AE" w:rsidRDefault="008C1CFF" w:rsidP="00E6211E">
            <w:pPr>
              <w:rPr>
                <w:rFonts w:ascii="Times New Roman" w:eastAsia="Times New Roman" w:hAnsi="Times New Roman" w:cs="Times New Roman"/>
                <w:bCs/>
                <w:sz w:val="20"/>
                <w:szCs w:val="20"/>
              </w:rPr>
            </w:pPr>
            <w:r w:rsidRPr="00E612AE">
              <w:rPr>
                <w:rFonts w:ascii="Times New Roman" w:eastAsia="Times New Roman" w:hAnsi="Times New Roman" w:cs="Times New Roman"/>
                <w:bCs/>
                <w:sz w:val="20"/>
                <w:szCs w:val="20"/>
              </w:rPr>
              <w:t>Jellem</w:t>
            </w: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 xml:space="preserve">Mutassa be a mai és a bibliai családmodelleket  </w:t>
            </w:r>
          </w:p>
          <w:p w:rsidR="008C1CFF" w:rsidRPr="00E612AE" w:rsidRDefault="008C1CFF" w:rsidP="00E6211E">
            <w:pPr>
              <w:rPr>
                <w:rFonts w:ascii="Times New Roman" w:eastAsia="Times New Roman" w:hAnsi="Times New Roman" w:cs="Times New Roman"/>
                <w:b/>
                <w:i/>
                <w:sz w:val="20"/>
                <w:szCs w:val="20"/>
              </w:rPr>
            </w:pP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Egyházi és egyházon kívüli közösségek, nemzethez, kultúrához, nagyobb közösséghez való tartozás kérdéskörének áttekintése</w:t>
            </w:r>
          </w:p>
          <w:p w:rsidR="008C1CFF" w:rsidRPr="00E612AE" w:rsidRDefault="008C1CFF" w:rsidP="00E6211E">
            <w:pPr>
              <w:rPr>
                <w:rFonts w:ascii="Times New Roman" w:eastAsia="Times New Roman" w:hAnsi="Times New Roman" w:cs="Times New Roman"/>
                <w:b/>
                <w:i/>
                <w:sz w:val="20"/>
                <w:szCs w:val="20"/>
              </w:rPr>
            </w:pPr>
          </w:p>
          <w:p w:rsidR="008C1CFF" w:rsidRPr="00E612AE" w:rsidRDefault="008C1CFF" w:rsidP="00E6211E">
            <w:pPr>
              <w:rPr>
                <w:rFonts w:ascii="Times New Roman" w:eastAsia="Times New Roman" w:hAnsi="Times New Roman" w:cs="Times New Roman"/>
                <w:i/>
                <w:sz w:val="20"/>
                <w:szCs w:val="20"/>
              </w:rPr>
            </w:pPr>
            <w:r w:rsidRPr="00E612AE">
              <w:rPr>
                <w:rFonts w:ascii="Times New Roman" w:eastAsia="Times New Roman" w:hAnsi="Times New Roman" w:cs="Times New Roman"/>
                <w:i/>
                <w:sz w:val="20"/>
                <w:szCs w:val="20"/>
              </w:rPr>
              <w:t>A teremtett világ megbecsülése, saját hitrendszerünk ismerete és képviselete</w:t>
            </w:r>
            <w:r w:rsidR="00AA0CBF" w:rsidRPr="00E612AE">
              <w:rPr>
                <w:rFonts w:ascii="Times New Roman" w:eastAsia="Times New Roman" w:hAnsi="Times New Roman" w:cs="Times New Roman"/>
                <w:i/>
                <w:sz w:val="20"/>
                <w:szCs w:val="20"/>
              </w:rPr>
              <w:t xml:space="preserve">, </w:t>
            </w:r>
            <w:r w:rsidRPr="00E612AE">
              <w:rPr>
                <w:rFonts w:ascii="Times New Roman" w:eastAsia="Times New Roman" w:hAnsi="Times New Roman" w:cs="Times New Roman"/>
                <w:i/>
                <w:sz w:val="20"/>
                <w:szCs w:val="20"/>
              </w:rPr>
              <w:t>valamint a más kultúrákhoz való viszonyunk.</w:t>
            </w:r>
          </w:p>
          <w:p w:rsidR="008C1CFF" w:rsidRPr="00E612AE" w:rsidRDefault="008C1CFF" w:rsidP="00E6211E">
            <w:pPr>
              <w:rPr>
                <w:rFonts w:ascii="Times New Roman" w:eastAsia="Times New Roman" w:hAnsi="Times New Roman" w:cs="Times New Roman"/>
                <w:sz w:val="20"/>
                <w:szCs w:val="20"/>
              </w:rPr>
            </w:pPr>
          </w:p>
        </w:tc>
      </w:tr>
      <w:tr w:rsidR="00E612AE" w:rsidRPr="00E612AE" w:rsidTr="00497542">
        <w:tc>
          <w:tcPr>
            <w:tcW w:w="2943" w:type="dxa"/>
          </w:tcPr>
          <w:p w:rsidR="008C1CFF" w:rsidRPr="00E612AE" w:rsidRDefault="008C1CFF" w:rsidP="00E6211E">
            <w:pPr>
              <w:rPr>
                <w:rFonts w:ascii="Times New Roman" w:eastAsia="Times New Roman" w:hAnsi="Times New Roman" w:cs="Times New Roman"/>
                <w:b/>
                <w:sz w:val="20"/>
                <w:szCs w:val="20"/>
              </w:rPr>
            </w:pPr>
            <w:r w:rsidRPr="00E612AE">
              <w:rPr>
                <w:rFonts w:ascii="Times New Roman" w:eastAsia="Times New Roman" w:hAnsi="Times New Roman" w:cs="Times New Roman"/>
                <w:b/>
                <w:sz w:val="20"/>
                <w:szCs w:val="20"/>
              </w:rPr>
              <w:t>Kapcsolatok II.</w:t>
            </w:r>
          </w:p>
          <w:p w:rsidR="008C1CFF" w:rsidRPr="00E612AE" w:rsidRDefault="008C1CFF" w:rsidP="00E6211E">
            <w:pPr>
              <w:rPr>
                <w:rFonts w:ascii="Times New Roman" w:eastAsia="Times New Roman" w:hAnsi="Times New Roman" w:cs="Times New Roman"/>
                <w:b/>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 xml:space="preserve">ÉNKÉP  </w:t>
            </w:r>
          </w:p>
          <w:p w:rsidR="008C1CFF" w:rsidRPr="00E612AE" w:rsidRDefault="008C1CFF" w:rsidP="00E6211E">
            <w:pPr>
              <w:ind w:left="708"/>
              <w:rPr>
                <w:rFonts w:ascii="Times New Roman" w:eastAsia="Times New Roman" w:hAnsi="Times New Roman" w:cs="Times New Roman"/>
                <w:bCs/>
                <w:sz w:val="20"/>
                <w:szCs w:val="20"/>
              </w:rPr>
            </w:pPr>
            <w:r w:rsidRPr="00E612AE">
              <w:rPr>
                <w:rFonts w:ascii="Times New Roman" w:eastAsia="Times New Roman" w:hAnsi="Times New Roman" w:cs="Times New Roman"/>
                <w:bCs/>
                <w:sz w:val="20"/>
                <w:szCs w:val="20"/>
              </w:rPr>
              <w:t>Tulajdonságaim</w:t>
            </w:r>
          </w:p>
          <w:p w:rsidR="008C1CFF" w:rsidRPr="00E612AE" w:rsidRDefault="008C1CFF" w:rsidP="00E6211E">
            <w:pPr>
              <w:ind w:left="708"/>
              <w:rPr>
                <w:rFonts w:ascii="Times New Roman" w:eastAsia="Times New Roman" w:hAnsi="Times New Roman" w:cs="Times New Roman"/>
                <w:bCs/>
                <w:sz w:val="20"/>
                <w:szCs w:val="20"/>
              </w:rPr>
            </w:pPr>
            <w:r w:rsidRPr="00E612AE">
              <w:rPr>
                <w:rFonts w:ascii="Times New Roman" w:eastAsia="Times New Roman" w:hAnsi="Times New Roman" w:cs="Times New Roman"/>
                <w:bCs/>
                <w:sz w:val="20"/>
                <w:szCs w:val="20"/>
              </w:rPr>
              <w:t>Képességeim</w:t>
            </w:r>
          </w:p>
          <w:p w:rsidR="008C1CFF" w:rsidRPr="00E612AE" w:rsidRDefault="008C1CFF" w:rsidP="00E6211E">
            <w:pPr>
              <w:ind w:left="708"/>
              <w:rPr>
                <w:rFonts w:ascii="Times New Roman" w:eastAsia="Times New Roman" w:hAnsi="Times New Roman" w:cs="Times New Roman"/>
                <w:bCs/>
                <w:sz w:val="20"/>
                <w:szCs w:val="20"/>
              </w:rPr>
            </w:pPr>
            <w:r w:rsidRPr="00E612AE">
              <w:rPr>
                <w:rFonts w:ascii="Times New Roman" w:eastAsia="Times New Roman" w:hAnsi="Times New Roman" w:cs="Times New Roman"/>
                <w:bCs/>
                <w:sz w:val="20"/>
                <w:szCs w:val="20"/>
              </w:rPr>
              <w:t>Életcélom</w:t>
            </w:r>
          </w:p>
          <w:p w:rsidR="008C1CFF" w:rsidRPr="00E612AE" w:rsidRDefault="008C1CFF" w:rsidP="00E6211E">
            <w:pPr>
              <w:ind w:left="708"/>
              <w:rPr>
                <w:rFonts w:ascii="Times New Roman" w:eastAsia="Times New Roman" w:hAnsi="Times New Roman" w:cs="Times New Roman"/>
                <w:bCs/>
                <w:sz w:val="20"/>
                <w:szCs w:val="20"/>
              </w:rPr>
            </w:pPr>
          </w:p>
          <w:p w:rsidR="005342C6" w:rsidRPr="00E612AE" w:rsidRDefault="005342C6" w:rsidP="00E6211E">
            <w:pPr>
              <w:tabs>
                <w:tab w:val="left" w:pos="5266"/>
              </w:tabs>
              <w:rPr>
                <w:rFonts w:ascii="Times New Roman" w:eastAsia="Times New Roman" w:hAnsi="Times New Roman" w:cs="Times New Roman"/>
                <w:bCs/>
                <w:sz w:val="20"/>
                <w:szCs w:val="20"/>
              </w:rPr>
            </w:pPr>
          </w:p>
          <w:p w:rsidR="008C1CFF" w:rsidRPr="00E612AE" w:rsidRDefault="00AA0CBF" w:rsidP="00E6211E">
            <w:pPr>
              <w:tabs>
                <w:tab w:val="left" w:pos="5266"/>
              </w:tabs>
              <w:rPr>
                <w:rFonts w:ascii="Times New Roman" w:eastAsia="Times New Roman" w:hAnsi="Times New Roman" w:cs="Times New Roman"/>
                <w:bCs/>
                <w:sz w:val="20"/>
                <w:szCs w:val="20"/>
              </w:rPr>
            </w:pPr>
            <w:r w:rsidRPr="00E612AE">
              <w:rPr>
                <w:rFonts w:ascii="Times New Roman" w:eastAsia="Times New Roman" w:hAnsi="Times New Roman" w:cs="Times New Roman"/>
                <w:bCs/>
                <w:sz w:val="20"/>
                <w:szCs w:val="20"/>
              </w:rPr>
              <w:t xml:space="preserve">ISTEN-ÉN kapcsolat </w:t>
            </w:r>
          </w:p>
          <w:p w:rsidR="008C1CFF" w:rsidRPr="00E612AE" w:rsidRDefault="008C1CFF" w:rsidP="00E6211E">
            <w:pPr>
              <w:tabs>
                <w:tab w:val="left" w:pos="5266"/>
              </w:tabs>
              <w:ind w:left="708"/>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Hogyan szól hozzám Isten? </w:t>
            </w:r>
          </w:p>
          <w:p w:rsidR="005342C6" w:rsidRPr="00E612AE" w:rsidRDefault="005342C6" w:rsidP="00AA0CBF">
            <w:pPr>
              <w:tabs>
                <w:tab w:val="left" w:pos="5266"/>
              </w:tabs>
              <w:rPr>
                <w:rFonts w:ascii="Times New Roman" w:eastAsia="Times New Roman" w:hAnsi="Times New Roman" w:cs="Times New Roman"/>
                <w:sz w:val="20"/>
                <w:szCs w:val="20"/>
              </w:rPr>
            </w:pPr>
          </w:p>
          <w:p w:rsidR="008C1CFF" w:rsidRPr="00E612AE" w:rsidRDefault="008C1CFF" w:rsidP="00E6211E">
            <w:pPr>
              <w:tabs>
                <w:tab w:val="left" w:pos="5266"/>
              </w:tabs>
              <w:ind w:left="708"/>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Hogyan szólok én hozzá?</w:t>
            </w:r>
            <w:r w:rsidRPr="00E612AE">
              <w:rPr>
                <w:rFonts w:ascii="Times New Roman" w:eastAsia="Times New Roman" w:hAnsi="Times New Roman" w:cs="Times New Roman"/>
                <w:sz w:val="20"/>
                <w:szCs w:val="20"/>
              </w:rPr>
              <w:tab/>
            </w:r>
          </w:p>
          <w:p w:rsidR="005342C6" w:rsidRPr="00E612AE" w:rsidRDefault="005342C6" w:rsidP="00AA0CBF">
            <w:pPr>
              <w:rPr>
                <w:rFonts w:ascii="Times New Roman" w:eastAsia="Times New Roman" w:hAnsi="Times New Roman" w:cs="Times New Roman"/>
                <w:sz w:val="20"/>
                <w:szCs w:val="20"/>
              </w:rPr>
            </w:pPr>
          </w:p>
          <w:p w:rsidR="008C1CFF" w:rsidRPr="00E612AE" w:rsidRDefault="008C1CFF" w:rsidP="00E6211E">
            <w:pPr>
              <w:ind w:left="708"/>
              <w:rPr>
                <w:rFonts w:ascii="Times New Roman" w:eastAsia="Times New Roman" w:hAnsi="Times New Roman" w:cs="Times New Roman"/>
                <w:bCs/>
                <w:sz w:val="20"/>
                <w:szCs w:val="20"/>
              </w:rPr>
            </w:pPr>
            <w:r w:rsidRPr="00E612AE">
              <w:rPr>
                <w:rFonts w:ascii="Times New Roman" w:eastAsia="Times New Roman" w:hAnsi="Times New Roman" w:cs="Times New Roman"/>
                <w:sz w:val="20"/>
                <w:szCs w:val="20"/>
              </w:rPr>
              <w:t>Mit jelent(het) számomra ez a kapcsolat?</w:t>
            </w:r>
          </w:p>
          <w:p w:rsidR="008C1CFF" w:rsidRPr="00E612AE" w:rsidRDefault="008C1CFF" w:rsidP="00E6211E">
            <w:pPr>
              <w:tabs>
                <w:tab w:val="left" w:pos="5266"/>
              </w:tabs>
              <w:ind w:left="708"/>
              <w:rPr>
                <w:rFonts w:ascii="Times New Roman" w:eastAsia="Times New Roman" w:hAnsi="Times New Roman" w:cs="Times New Roman"/>
                <w:sz w:val="20"/>
                <w:szCs w:val="20"/>
              </w:rPr>
            </w:pPr>
          </w:p>
          <w:p w:rsidR="008C1CFF" w:rsidRPr="00E612AE" w:rsidRDefault="008C1CFF" w:rsidP="00E6211E">
            <w:pPr>
              <w:tabs>
                <w:tab w:val="left" w:pos="5266"/>
              </w:tabs>
              <w:ind w:left="708"/>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Az Istennel való kapcsolat fejlődése</w:t>
            </w:r>
          </w:p>
          <w:p w:rsidR="008C1CFF" w:rsidRPr="00E612AE" w:rsidRDefault="008C1CFF" w:rsidP="00E6211E">
            <w:pPr>
              <w:rPr>
                <w:rFonts w:ascii="Times New Roman" w:hAnsi="Times New Roman" w:cs="Times New Roman"/>
                <w:sz w:val="20"/>
                <w:szCs w:val="20"/>
              </w:rPr>
            </w:pPr>
          </w:p>
        </w:tc>
        <w:tc>
          <w:tcPr>
            <w:tcW w:w="3261" w:type="dxa"/>
          </w:tcPr>
          <w:p w:rsidR="008C1CFF" w:rsidRPr="00E612AE" w:rsidRDefault="008C1CFF" w:rsidP="00E6211E">
            <w:pPr>
              <w:rPr>
                <w:rFonts w:ascii="Times New Roman" w:eastAsia="Times New Roman" w:hAnsi="Times New Roman" w:cs="Times New Roman"/>
                <w:b/>
                <w:i/>
                <w:sz w:val="20"/>
                <w:szCs w:val="20"/>
              </w:rPr>
            </w:pPr>
            <w:r w:rsidRPr="00E612AE">
              <w:rPr>
                <w:rFonts w:ascii="Times New Roman" w:eastAsia="Times New Roman" w:hAnsi="Times New Roman" w:cs="Times New Roman"/>
                <w:i/>
                <w:sz w:val="20"/>
                <w:szCs w:val="20"/>
              </w:rPr>
              <w:t>Bűntudat és szégyen helyett a</w:t>
            </w:r>
            <w:r w:rsidRPr="00E612AE">
              <w:rPr>
                <w:rFonts w:ascii="Times New Roman" w:eastAsia="Times New Roman" w:hAnsi="Times New Roman" w:cs="Times New Roman"/>
                <w:b/>
                <w:i/>
                <w:sz w:val="20"/>
                <w:szCs w:val="20"/>
              </w:rPr>
              <w:t xml:space="preserve"> jelentőségteljes élet és </w:t>
            </w:r>
          </w:p>
          <w:p w:rsidR="008C1CFF" w:rsidRPr="00E612AE" w:rsidRDefault="008C1CFF" w:rsidP="00E6211E">
            <w:pPr>
              <w:rPr>
                <w:rFonts w:ascii="Times New Roman" w:eastAsia="Times New Roman" w:hAnsi="Times New Roman" w:cs="Times New Roman"/>
                <w:b/>
                <w:i/>
                <w:sz w:val="20"/>
                <w:szCs w:val="20"/>
              </w:rPr>
            </w:pPr>
            <w:r w:rsidRPr="00E612AE">
              <w:rPr>
                <w:rFonts w:ascii="Times New Roman" w:eastAsia="Times New Roman" w:hAnsi="Times New Roman" w:cs="Times New Roman"/>
                <w:b/>
                <w:i/>
                <w:sz w:val="20"/>
                <w:szCs w:val="20"/>
              </w:rPr>
              <w:t xml:space="preserve">a fontosságérzet bizonyossága    </w:t>
            </w:r>
          </w:p>
          <w:p w:rsidR="008C1CFF" w:rsidRPr="00E612AE" w:rsidRDefault="008C1CFF" w:rsidP="00E6211E">
            <w:pPr>
              <w:rPr>
                <w:rFonts w:ascii="Times New Roman" w:eastAsia="Times New Roman" w:hAnsi="Times New Roman" w:cs="Times New Roman"/>
                <w:b/>
                <w:i/>
                <w:sz w:val="20"/>
                <w:szCs w:val="20"/>
              </w:rPr>
            </w:pPr>
            <w:r w:rsidRPr="00E612AE">
              <w:rPr>
                <w:rFonts w:ascii="Times New Roman" w:eastAsia="Times New Roman" w:hAnsi="Times New Roman" w:cs="Times New Roman"/>
                <w:i/>
                <w:sz w:val="20"/>
                <w:szCs w:val="20"/>
              </w:rPr>
              <w:t>Elutasítottság érzése helyett</w:t>
            </w:r>
            <w:r w:rsidRPr="00E612AE">
              <w:rPr>
                <w:rFonts w:ascii="Times New Roman" w:eastAsia="Times New Roman" w:hAnsi="Times New Roman" w:cs="Times New Roman"/>
                <w:b/>
                <w:i/>
                <w:sz w:val="20"/>
                <w:szCs w:val="20"/>
              </w:rPr>
              <w:t xml:space="preserve"> </w:t>
            </w:r>
          </w:p>
          <w:p w:rsidR="008C1CFF" w:rsidRPr="00E612AE" w:rsidRDefault="008C1CFF" w:rsidP="00E6211E">
            <w:pPr>
              <w:rPr>
                <w:rFonts w:ascii="Times New Roman" w:eastAsia="Times New Roman" w:hAnsi="Times New Roman" w:cs="Times New Roman"/>
                <w:b/>
                <w:i/>
                <w:sz w:val="20"/>
                <w:szCs w:val="20"/>
              </w:rPr>
            </w:pPr>
            <w:r w:rsidRPr="00E612AE">
              <w:rPr>
                <w:rFonts w:ascii="Times New Roman" w:eastAsia="Times New Roman" w:hAnsi="Times New Roman" w:cs="Times New Roman"/>
                <w:b/>
                <w:i/>
                <w:sz w:val="20"/>
                <w:szCs w:val="20"/>
              </w:rPr>
              <w:t xml:space="preserve">az elfogadottság tudata.                              </w:t>
            </w:r>
          </w:p>
          <w:p w:rsidR="008C1CFF" w:rsidRPr="00E612AE" w:rsidRDefault="008C1CFF" w:rsidP="00E6211E">
            <w:pPr>
              <w:rPr>
                <w:rFonts w:ascii="Times New Roman" w:eastAsia="Times New Roman" w:hAnsi="Times New Roman" w:cs="Times New Roman"/>
                <w:b/>
                <w:i/>
                <w:sz w:val="20"/>
                <w:szCs w:val="20"/>
              </w:rPr>
            </w:pPr>
            <w:r w:rsidRPr="00E612AE">
              <w:rPr>
                <w:rFonts w:ascii="Times New Roman" w:eastAsia="Times New Roman" w:hAnsi="Times New Roman" w:cs="Times New Roman"/>
                <w:i/>
                <w:sz w:val="20"/>
                <w:szCs w:val="20"/>
              </w:rPr>
              <w:t>Gyengeség, tehetetlenség, lehangoltság, depresszió helyett</w:t>
            </w:r>
            <w:r w:rsidRPr="00E612AE">
              <w:rPr>
                <w:rFonts w:ascii="Times New Roman" w:eastAsia="Times New Roman" w:hAnsi="Times New Roman" w:cs="Times New Roman"/>
                <w:b/>
                <w:i/>
                <w:sz w:val="20"/>
                <w:szCs w:val="20"/>
              </w:rPr>
              <w:t xml:space="preserve"> biztonságérzet</w:t>
            </w:r>
          </w:p>
          <w:p w:rsidR="008C1CFF" w:rsidRPr="00E612AE" w:rsidRDefault="008C1CFF" w:rsidP="00E6211E">
            <w:pPr>
              <w:rPr>
                <w:rFonts w:ascii="Times New Roman" w:eastAsia="Times New Roman" w:hAnsi="Times New Roman" w:cs="Times New Roman"/>
                <w:b/>
                <w:i/>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5342C6" w:rsidRPr="00E612AE" w:rsidRDefault="005342C6" w:rsidP="00E6211E">
            <w:pPr>
              <w:rPr>
                <w:rFonts w:ascii="Times New Roman" w:eastAsia="Times New Roman" w:hAnsi="Times New Roman" w:cs="Times New Roman"/>
                <w:sz w:val="20"/>
                <w:szCs w:val="20"/>
              </w:rPr>
            </w:pPr>
          </w:p>
          <w:p w:rsidR="005342C6" w:rsidRPr="00E612AE" w:rsidRDefault="005342C6"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Ismertesse konkrét példákon keresztül amikor Isten a Biblián keresztül, imádságban, a Szentlélek által, a körülmények vagy a gyülekezet által szólított meg valakit.</w:t>
            </w:r>
          </w:p>
          <w:p w:rsidR="005342C6" w:rsidRPr="00E612AE" w:rsidRDefault="005342C6" w:rsidP="00E6211E">
            <w:pPr>
              <w:rPr>
                <w:rFonts w:ascii="Times New Roman" w:eastAsia="Times New Roman" w:hAnsi="Times New Roman" w:cs="Times New Roman"/>
                <w:sz w:val="20"/>
                <w:szCs w:val="20"/>
              </w:rPr>
            </w:pPr>
          </w:p>
          <w:p w:rsidR="008C1CFF" w:rsidRPr="00E612AE" w:rsidRDefault="005342C6"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Mik a Biblia szerint az imádsághoz fűződő ígéretek és annak meghallgatásának feltételei.</w:t>
            </w:r>
          </w:p>
          <w:p w:rsidR="005342C6" w:rsidRPr="00E612AE" w:rsidRDefault="005342C6"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lastRenderedPageBreak/>
              <w:t>Mit jelent az, hogy „Istennek nincsenek unokái csak gyermekei”?</w:t>
            </w:r>
          </w:p>
          <w:p w:rsidR="005342C6" w:rsidRPr="00E612AE" w:rsidRDefault="005342C6"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Mit tud az én</w:t>
            </w:r>
            <w:r w:rsidR="00AA0CBF" w:rsidRPr="00E612AE">
              <w:rPr>
                <w:rFonts w:ascii="Times New Roman" w:eastAsia="Times New Roman" w:hAnsi="Times New Roman" w:cs="Times New Roman"/>
                <w:sz w:val="20"/>
                <w:szCs w:val="20"/>
              </w:rPr>
              <w:t xml:space="preserve"> világnézetemről a környezetem?</w:t>
            </w:r>
          </w:p>
          <w:p w:rsidR="008C1CFF" w:rsidRPr="00E612AE" w:rsidRDefault="008C1CFF" w:rsidP="00E6211E">
            <w:pPr>
              <w:rPr>
                <w:rFonts w:ascii="Times New Roman" w:eastAsia="Times New Roman" w:hAnsi="Times New Roman" w:cs="Times New Roman"/>
                <w:sz w:val="20"/>
                <w:szCs w:val="20"/>
              </w:rPr>
            </w:pPr>
          </w:p>
        </w:tc>
        <w:tc>
          <w:tcPr>
            <w:tcW w:w="3260" w:type="dxa"/>
          </w:tcPr>
          <w:p w:rsidR="008C1CFF" w:rsidRPr="00E612AE" w:rsidRDefault="008C1CFF" w:rsidP="00E6211E">
            <w:pPr>
              <w:rPr>
                <w:rFonts w:ascii="Times New Roman" w:eastAsia="Times New Roman" w:hAnsi="Times New Roman" w:cs="Times New Roman"/>
                <w:b/>
                <w:i/>
                <w:sz w:val="20"/>
                <w:szCs w:val="20"/>
              </w:rPr>
            </w:pPr>
            <w:r w:rsidRPr="00E612AE">
              <w:rPr>
                <w:rFonts w:ascii="Times New Roman" w:eastAsia="Times New Roman" w:hAnsi="Times New Roman" w:cs="Times New Roman"/>
                <w:i/>
                <w:sz w:val="20"/>
                <w:szCs w:val="20"/>
              </w:rPr>
              <w:lastRenderedPageBreak/>
              <w:t>Bűntudat és szégyen helyett a</w:t>
            </w:r>
            <w:r w:rsidRPr="00E612AE">
              <w:rPr>
                <w:rFonts w:ascii="Times New Roman" w:eastAsia="Times New Roman" w:hAnsi="Times New Roman" w:cs="Times New Roman"/>
                <w:b/>
                <w:i/>
                <w:sz w:val="20"/>
                <w:szCs w:val="20"/>
              </w:rPr>
              <w:t xml:space="preserve"> jelentőségteljes élet és </w:t>
            </w:r>
          </w:p>
          <w:p w:rsidR="008C1CFF" w:rsidRPr="00E612AE" w:rsidRDefault="008C1CFF" w:rsidP="00E6211E">
            <w:pPr>
              <w:rPr>
                <w:rFonts w:ascii="Times New Roman" w:eastAsia="Times New Roman" w:hAnsi="Times New Roman" w:cs="Times New Roman"/>
                <w:b/>
                <w:i/>
                <w:sz w:val="20"/>
                <w:szCs w:val="20"/>
              </w:rPr>
            </w:pPr>
            <w:r w:rsidRPr="00E612AE">
              <w:rPr>
                <w:rFonts w:ascii="Times New Roman" w:eastAsia="Times New Roman" w:hAnsi="Times New Roman" w:cs="Times New Roman"/>
                <w:b/>
                <w:i/>
                <w:sz w:val="20"/>
                <w:szCs w:val="20"/>
              </w:rPr>
              <w:t xml:space="preserve">a fontosságérzet bizonyossága    </w:t>
            </w:r>
          </w:p>
          <w:p w:rsidR="008C1CFF" w:rsidRPr="00E612AE" w:rsidRDefault="008C1CFF" w:rsidP="00E6211E">
            <w:pPr>
              <w:rPr>
                <w:rFonts w:ascii="Times New Roman" w:eastAsia="Times New Roman" w:hAnsi="Times New Roman" w:cs="Times New Roman"/>
                <w:b/>
                <w:i/>
                <w:sz w:val="20"/>
                <w:szCs w:val="20"/>
              </w:rPr>
            </w:pPr>
            <w:r w:rsidRPr="00E612AE">
              <w:rPr>
                <w:rFonts w:ascii="Times New Roman" w:eastAsia="Times New Roman" w:hAnsi="Times New Roman" w:cs="Times New Roman"/>
                <w:i/>
                <w:sz w:val="20"/>
                <w:szCs w:val="20"/>
              </w:rPr>
              <w:t>Elutasítottság érzése helyett</w:t>
            </w:r>
            <w:r w:rsidRPr="00E612AE">
              <w:rPr>
                <w:rFonts w:ascii="Times New Roman" w:eastAsia="Times New Roman" w:hAnsi="Times New Roman" w:cs="Times New Roman"/>
                <w:b/>
                <w:i/>
                <w:sz w:val="20"/>
                <w:szCs w:val="20"/>
              </w:rPr>
              <w:t xml:space="preserve"> </w:t>
            </w:r>
          </w:p>
          <w:p w:rsidR="008C1CFF" w:rsidRPr="00E612AE" w:rsidRDefault="008C1CFF" w:rsidP="00E6211E">
            <w:pPr>
              <w:rPr>
                <w:rFonts w:ascii="Times New Roman" w:eastAsia="Times New Roman" w:hAnsi="Times New Roman" w:cs="Times New Roman"/>
                <w:b/>
                <w:i/>
                <w:sz w:val="20"/>
                <w:szCs w:val="20"/>
              </w:rPr>
            </w:pPr>
            <w:r w:rsidRPr="00E612AE">
              <w:rPr>
                <w:rFonts w:ascii="Times New Roman" w:eastAsia="Times New Roman" w:hAnsi="Times New Roman" w:cs="Times New Roman"/>
                <w:b/>
                <w:i/>
                <w:sz w:val="20"/>
                <w:szCs w:val="20"/>
              </w:rPr>
              <w:t xml:space="preserve">az elfogadottság tudata.                              </w:t>
            </w:r>
          </w:p>
          <w:p w:rsidR="008C1CFF" w:rsidRPr="00E612AE" w:rsidRDefault="008C1CFF" w:rsidP="00E6211E">
            <w:pPr>
              <w:rPr>
                <w:rFonts w:ascii="Times New Roman" w:eastAsia="Times New Roman" w:hAnsi="Times New Roman" w:cs="Times New Roman"/>
                <w:b/>
                <w:i/>
                <w:sz w:val="20"/>
                <w:szCs w:val="20"/>
              </w:rPr>
            </w:pPr>
            <w:r w:rsidRPr="00E612AE">
              <w:rPr>
                <w:rFonts w:ascii="Times New Roman" w:eastAsia="Times New Roman" w:hAnsi="Times New Roman" w:cs="Times New Roman"/>
                <w:i/>
                <w:sz w:val="20"/>
                <w:szCs w:val="20"/>
              </w:rPr>
              <w:t>Gyengeség, tehetetlenség, lehangoltság, depresszió helyett</w:t>
            </w:r>
            <w:r w:rsidRPr="00E612AE">
              <w:rPr>
                <w:rFonts w:ascii="Times New Roman" w:eastAsia="Times New Roman" w:hAnsi="Times New Roman" w:cs="Times New Roman"/>
                <w:b/>
                <w:i/>
                <w:sz w:val="20"/>
                <w:szCs w:val="20"/>
              </w:rPr>
              <w:t xml:space="preserve"> biztonságérzet</w:t>
            </w:r>
          </w:p>
          <w:p w:rsidR="008C1CFF" w:rsidRPr="00E612AE" w:rsidRDefault="008C1CFF" w:rsidP="00E6211E">
            <w:pPr>
              <w:rPr>
                <w:rFonts w:ascii="Times New Roman" w:eastAsia="Times New Roman" w:hAnsi="Times New Roman" w:cs="Times New Roman"/>
                <w:b/>
                <w:i/>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5342C6" w:rsidRPr="00E612AE" w:rsidRDefault="005342C6" w:rsidP="005342C6">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Ismertesse konkrét példákon keresztül amikor Isten a Biblián keresztül, imádságban, a Szentlélek által, a körülmények vagy a gyülekezet által szólított meg valakit.</w:t>
            </w:r>
          </w:p>
          <w:p w:rsidR="005342C6" w:rsidRPr="00E612AE" w:rsidRDefault="005342C6" w:rsidP="005342C6">
            <w:pPr>
              <w:rPr>
                <w:rFonts w:ascii="Times New Roman" w:eastAsia="Times New Roman" w:hAnsi="Times New Roman" w:cs="Times New Roman"/>
                <w:sz w:val="20"/>
                <w:szCs w:val="20"/>
              </w:rPr>
            </w:pPr>
          </w:p>
          <w:p w:rsidR="005342C6" w:rsidRPr="00E612AE" w:rsidRDefault="005342C6" w:rsidP="005342C6">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Mik a Biblia szerint az imádsághoz fűződő ígéretek és annak meghallgatásának feltételei.</w:t>
            </w:r>
          </w:p>
          <w:p w:rsidR="005342C6" w:rsidRPr="00E612AE" w:rsidRDefault="005342C6" w:rsidP="005342C6">
            <w:pPr>
              <w:rPr>
                <w:rFonts w:ascii="Times New Roman" w:eastAsia="Times New Roman" w:hAnsi="Times New Roman" w:cs="Times New Roman"/>
                <w:sz w:val="20"/>
                <w:szCs w:val="20"/>
              </w:rPr>
            </w:pPr>
          </w:p>
          <w:p w:rsidR="005342C6" w:rsidRPr="00E612AE" w:rsidRDefault="005342C6" w:rsidP="005342C6">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lastRenderedPageBreak/>
              <w:t>Mit jelent az, hogy „Istennek nincsenek unokái csak gyermekei”?</w:t>
            </w:r>
          </w:p>
          <w:p w:rsidR="005342C6" w:rsidRPr="00E612AE" w:rsidRDefault="005342C6" w:rsidP="005342C6">
            <w:pPr>
              <w:rPr>
                <w:rFonts w:ascii="Times New Roman" w:eastAsia="Times New Roman" w:hAnsi="Times New Roman" w:cs="Times New Roman"/>
                <w:sz w:val="20"/>
                <w:szCs w:val="20"/>
              </w:rPr>
            </w:pPr>
          </w:p>
          <w:p w:rsidR="005342C6" w:rsidRPr="00E612AE" w:rsidRDefault="005342C6" w:rsidP="005342C6">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Mit tud az én világnézetemről a környezetem?</w:t>
            </w:r>
          </w:p>
          <w:p w:rsidR="008C1CFF" w:rsidRPr="00E612AE" w:rsidRDefault="008C1CFF" w:rsidP="005342C6">
            <w:pPr>
              <w:rPr>
                <w:rFonts w:ascii="Times New Roman" w:eastAsia="Times New Roman" w:hAnsi="Times New Roman" w:cs="Times New Roman"/>
                <w:sz w:val="20"/>
                <w:szCs w:val="20"/>
              </w:rPr>
            </w:pPr>
          </w:p>
        </w:tc>
      </w:tr>
      <w:tr w:rsidR="00E612AE" w:rsidRPr="00E612AE" w:rsidTr="00497542">
        <w:tc>
          <w:tcPr>
            <w:tcW w:w="2943" w:type="dxa"/>
          </w:tcPr>
          <w:p w:rsidR="008C1CFF" w:rsidRPr="00E612AE" w:rsidRDefault="008C1CFF" w:rsidP="00E6211E">
            <w:pPr>
              <w:tabs>
                <w:tab w:val="left" w:pos="4470"/>
              </w:tabs>
              <w:rPr>
                <w:rFonts w:ascii="Times New Roman" w:eastAsia="Times New Roman" w:hAnsi="Times New Roman" w:cs="Times New Roman"/>
                <w:b/>
                <w:sz w:val="20"/>
                <w:szCs w:val="20"/>
              </w:rPr>
            </w:pPr>
            <w:r w:rsidRPr="00E612AE">
              <w:rPr>
                <w:rFonts w:ascii="Times New Roman" w:eastAsia="Times New Roman" w:hAnsi="Times New Roman" w:cs="Times New Roman"/>
                <w:b/>
                <w:sz w:val="20"/>
                <w:szCs w:val="20"/>
              </w:rPr>
              <w:lastRenderedPageBreak/>
              <w:t>Kapcsolatok III.</w:t>
            </w:r>
          </w:p>
          <w:p w:rsidR="008C1CFF" w:rsidRPr="00E612AE" w:rsidRDefault="008C1CFF" w:rsidP="00E6211E">
            <w:pPr>
              <w:tabs>
                <w:tab w:val="left" w:pos="4470"/>
              </w:tabs>
              <w:rPr>
                <w:rFonts w:ascii="Times New Roman" w:eastAsia="Times New Roman" w:hAnsi="Times New Roman" w:cs="Times New Roman"/>
                <w:b/>
                <w:sz w:val="20"/>
                <w:szCs w:val="20"/>
              </w:rPr>
            </w:pPr>
          </w:p>
          <w:p w:rsidR="008C1CFF" w:rsidRPr="00E612AE" w:rsidRDefault="008C1CFF" w:rsidP="00E6211E">
            <w:pPr>
              <w:rPr>
                <w:rFonts w:ascii="Times New Roman" w:eastAsia="Times New Roman" w:hAnsi="Times New Roman" w:cs="Times New Roman"/>
                <w:bCs/>
                <w:sz w:val="20"/>
                <w:szCs w:val="20"/>
              </w:rPr>
            </w:pPr>
            <w:r w:rsidRPr="00E612AE">
              <w:rPr>
                <w:rFonts w:ascii="Times New Roman" w:eastAsia="Times New Roman" w:hAnsi="Times New Roman" w:cs="Times New Roman"/>
                <w:bCs/>
                <w:sz w:val="20"/>
                <w:szCs w:val="20"/>
              </w:rPr>
              <w:t>EMBERI KAPCSOLATAIM</w:t>
            </w:r>
          </w:p>
          <w:p w:rsidR="008C1CFF" w:rsidRPr="00E612AE" w:rsidRDefault="008C1CFF" w:rsidP="00E6211E">
            <w:pPr>
              <w:ind w:left="708"/>
              <w:rPr>
                <w:rFonts w:ascii="Times New Roman" w:eastAsia="Times New Roman" w:hAnsi="Times New Roman" w:cs="Times New Roman"/>
                <w:bCs/>
                <w:sz w:val="20"/>
                <w:szCs w:val="20"/>
              </w:rPr>
            </w:pPr>
            <w:r w:rsidRPr="00E612AE">
              <w:rPr>
                <w:rFonts w:ascii="Times New Roman" w:eastAsia="Times New Roman" w:hAnsi="Times New Roman" w:cs="Times New Roman"/>
                <w:bCs/>
                <w:sz w:val="20"/>
                <w:szCs w:val="20"/>
              </w:rPr>
              <w:t>Család</w:t>
            </w:r>
          </w:p>
          <w:p w:rsidR="005342C6" w:rsidRPr="00E612AE" w:rsidRDefault="005342C6" w:rsidP="00E6211E">
            <w:pPr>
              <w:ind w:left="708"/>
              <w:rPr>
                <w:rFonts w:ascii="Times New Roman" w:eastAsia="Times New Roman" w:hAnsi="Times New Roman" w:cs="Times New Roman"/>
                <w:bCs/>
                <w:sz w:val="20"/>
                <w:szCs w:val="20"/>
              </w:rPr>
            </w:pPr>
          </w:p>
          <w:p w:rsidR="005342C6" w:rsidRPr="00E612AE" w:rsidRDefault="005342C6" w:rsidP="00E6211E">
            <w:pPr>
              <w:ind w:left="708"/>
              <w:rPr>
                <w:rFonts w:ascii="Times New Roman" w:eastAsia="Times New Roman" w:hAnsi="Times New Roman" w:cs="Times New Roman"/>
                <w:bCs/>
                <w:sz w:val="20"/>
                <w:szCs w:val="20"/>
              </w:rPr>
            </w:pPr>
          </w:p>
          <w:p w:rsidR="005342C6" w:rsidRPr="00E612AE" w:rsidRDefault="005342C6" w:rsidP="00E6211E">
            <w:pPr>
              <w:ind w:left="708"/>
              <w:rPr>
                <w:rFonts w:ascii="Times New Roman" w:eastAsia="Times New Roman" w:hAnsi="Times New Roman" w:cs="Times New Roman"/>
                <w:bCs/>
                <w:sz w:val="20"/>
                <w:szCs w:val="20"/>
              </w:rPr>
            </w:pPr>
          </w:p>
          <w:p w:rsidR="005342C6" w:rsidRPr="00E612AE" w:rsidRDefault="005342C6" w:rsidP="00E6211E">
            <w:pPr>
              <w:ind w:left="708"/>
              <w:rPr>
                <w:rFonts w:ascii="Times New Roman" w:eastAsia="Times New Roman" w:hAnsi="Times New Roman" w:cs="Times New Roman"/>
                <w:bCs/>
                <w:sz w:val="20"/>
                <w:szCs w:val="20"/>
              </w:rPr>
            </w:pPr>
          </w:p>
          <w:p w:rsidR="00720D30" w:rsidRPr="00E612AE" w:rsidRDefault="00720D30" w:rsidP="00E6211E">
            <w:pPr>
              <w:ind w:left="708"/>
              <w:rPr>
                <w:rFonts w:ascii="Times New Roman" w:eastAsia="Times New Roman" w:hAnsi="Times New Roman" w:cs="Times New Roman"/>
                <w:bCs/>
                <w:sz w:val="20"/>
                <w:szCs w:val="20"/>
              </w:rPr>
            </w:pPr>
          </w:p>
          <w:p w:rsidR="008C1CFF" w:rsidRPr="00E612AE" w:rsidRDefault="008C1CFF" w:rsidP="00E6211E">
            <w:pPr>
              <w:ind w:left="708"/>
              <w:rPr>
                <w:rFonts w:ascii="Times New Roman" w:eastAsia="Times New Roman" w:hAnsi="Times New Roman" w:cs="Times New Roman"/>
                <w:bCs/>
                <w:sz w:val="20"/>
                <w:szCs w:val="20"/>
              </w:rPr>
            </w:pPr>
            <w:r w:rsidRPr="00E612AE">
              <w:rPr>
                <w:rFonts w:ascii="Times New Roman" w:eastAsia="Times New Roman" w:hAnsi="Times New Roman" w:cs="Times New Roman"/>
                <w:bCs/>
                <w:sz w:val="20"/>
                <w:szCs w:val="20"/>
              </w:rPr>
              <w:t>Az osztály és az iskola /Munkahely</w:t>
            </w:r>
          </w:p>
          <w:p w:rsidR="008C1CFF" w:rsidRPr="00E612AE" w:rsidRDefault="008C1CFF" w:rsidP="00E6211E">
            <w:pPr>
              <w:tabs>
                <w:tab w:val="left" w:pos="4470"/>
              </w:tabs>
              <w:rPr>
                <w:rFonts w:ascii="Times New Roman" w:eastAsia="Times New Roman" w:hAnsi="Times New Roman" w:cs="Times New Roman"/>
                <w:bCs/>
                <w:sz w:val="20"/>
                <w:szCs w:val="20"/>
              </w:rPr>
            </w:pPr>
          </w:p>
          <w:p w:rsidR="008C1CFF" w:rsidRPr="00E612AE" w:rsidRDefault="008C1CFF" w:rsidP="00E6211E">
            <w:pPr>
              <w:tabs>
                <w:tab w:val="left" w:pos="4470"/>
              </w:tabs>
              <w:ind w:left="708"/>
              <w:rPr>
                <w:rFonts w:ascii="Times New Roman" w:eastAsia="Times New Roman" w:hAnsi="Times New Roman" w:cs="Times New Roman"/>
                <w:bCs/>
                <w:sz w:val="20"/>
                <w:szCs w:val="20"/>
              </w:rPr>
            </w:pPr>
          </w:p>
          <w:p w:rsidR="00C207BD" w:rsidRPr="00E612AE" w:rsidRDefault="00C207BD" w:rsidP="00AA0CBF">
            <w:pPr>
              <w:tabs>
                <w:tab w:val="left" w:pos="4470"/>
              </w:tabs>
              <w:rPr>
                <w:rFonts w:ascii="Times New Roman" w:eastAsia="Times New Roman" w:hAnsi="Times New Roman" w:cs="Times New Roman"/>
                <w:bCs/>
                <w:sz w:val="20"/>
                <w:szCs w:val="20"/>
              </w:rPr>
            </w:pPr>
          </w:p>
          <w:p w:rsidR="008C1CFF" w:rsidRPr="00E612AE" w:rsidRDefault="008C1CFF" w:rsidP="00E6211E">
            <w:pPr>
              <w:tabs>
                <w:tab w:val="left" w:pos="4470"/>
              </w:tabs>
              <w:ind w:left="708"/>
              <w:rPr>
                <w:rFonts w:ascii="Times New Roman" w:eastAsia="Times New Roman" w:hAnsi="Times New Roman" w:cs="Times New Roman"/>
                <w:bCs/>
                <w:sz w:val="20"/>
                <w:szCs w:val="20"/>
              </w:rPr>
            </w:pPr>
            <w:r w:rsidRPr="00E612AE">
              <w:rPr>
                <w:rFonts w:ascii="Times New Roman" w:eastAsia="Times New Roman" w:hAnsi="Times New Roman" w:cs="Times New Roman"/>
                <w:bCs/>
                <w:sz w:val="20"/>
                <w:szCs w:val="20"/>
              </w:rPr>
              <w:t>Kortárs csoportok /</w:t>
            </w:r>
          </w:p>
          <w:p w:rsidR="008C1CFF" w:rsidRPr="00E612AE" w:rsidRDefault="008C1CFF" w:rsidP="00E6211E">
            <w:pPr>
              <w:tabs>
                <w:tab w:val="left" w:pos="4470"/>
              </w:tabs>
              <w:ind w:left="708"/>
              <w:rPr>
                <w:rFonts w:ascii="Times New Roman" w:eastAsia="Times New Roman" w:hAnsi="Times New Roman" w:cs="Times New Roman"/>
                <w:bCs/>
                <w:sz w:val="20"/>
                <w:szCs w:val="20"/>
              </w:rPr>
            </w:pPr>
            <w:r w:rsidRPr="00E612AE">
              <w:rPr>
                <w:rFonts w:ascii="Times New Roman" w:eastAsia="Times New Roman" w:hAnsi="Times New Roman" w:cs="Times New Roman"/>
                <w:bCs/>
                <w:sz w:val="20"/>
                <w:szCs w:val="20"/>
              </w:rPr>
              <w:t>Ki a barátom?</w:t>
            </w:r>
          </w:p>
          <w:p w:rsidR="008C1CFF" w:rsidRPr="00E612AE" w:rsidRDefault="008C1CFF" w:rsidP="00E6211E">
            <w:pPr>
              <w:rPr>
                <w:rFonts w:ascii="Times New Roman" w:eastAsia="Times New Roman" w:hAnsi="Times New Roman" w:cs="Times New Roman"/>
                <w:bCs/>
                <w:sz w:val="20"/>
                <w:szCs w:val="20"/>
              </w:rPr>
            </w:pPr>
          </w:p>
          <w:p w:rsidR="008C1CFF" w:rsidRPr="00E612AE" w:rsidRDefault="008C1CFF" w:rsidP="00E6211E">
            <w:pPr>
              <w:tabs>
                <w:tab w:val="left" w:pos="4470"/>
              </w:tabs>
              <w:ind w:left="708"/>
              <w:rPr>
                <w:rFonts w:ascii="Times New Roman" w:eastAsia="Times New Roman" w:hAnsi="Times New Roman" w:cs="Times New Roman"/>
                <w:bCs/>
                <w:sz w:val="20"/>
                <w:szCs w:val="20"/>
              </w:rPr>
            </w:pPr>
          </w:p>
          <w:p w:rsidR="008C1CFF" w:rsidRPr="00E612AE" w:rsidRDefault="008C1CFF" w:rsidP="00E6211E">
            <w:pPr>
              <w:tabs>
                <w:tab w:val="left" w:pos="4470"/>
              </w:tabs>
              <w:ind w:left="708"/>
              <w:rPr>
                <w:rFonts w:ascii="Times New Roman" w:eastAsia="Times New Roman" w:hAnsi="Times New Roman" w:cs="Times New Roman"/>
                <w:bCs/>
                <w:sz w:val="20"/>
                <w:szCs w:val="20"/>
              </w:rPr>
            </w:pPr>
          </w:p>
          <w:p w:rsidR="008C1CFF" w:rsidRPr="00E612AE" w:rsidRDefault="008C1CFF" w:rsidP="00E6211E">
            <w:pPr>
              <w:tabs>
                <w:tab w:val="left" w:pos="4470"/>
              </w:tabs>
              <w:ind w:left="708"/>
              <w:rPr>
                <w:rFonts w:ascii="Times New Roman" w:eastAsia="Times New Roman" w:hAnsi="Times New Roman" w:cs="Times New Roman"/>
                <w:bCs/>
                <w:sz w:val="20"/>
                <w:szCs w:val="20"/>
              </w:rPr>
            </w:pPr>
          </w:p>
          <w:p w:rsidR="008C1CFF" w:rsidRPr="00E612AE" w:rsidRDefault="008C1CFF" w:rsidP="00E6211E">
            <w:pPr>
              <w:tabs>
                <w:tab w:val="left" w:pos="4470"/>
              </w:tabs>
              <w:ind w:left="708"/>
              <w:rPr>
                <w:rFonts w:ascii="Times New Roman" w:eastAsia="Times New Roman" w:hAnsi="Times New Roman" w:cs="Times New Roman"/>
                <w:bCs/>
                <w:sz w:val="20"/>
                <w:szCs w:val="20"/>
              </w:rPr>
            </w:pPr>
          </w:p>
          <w:p w:rsidR="008C1CFF" w:rsidRPr="00E612AE" w:rsidRDefault="008C1CFF" w:rsidP="00E6211E">
            <w:pPr>
              <w:tabs>
                <w:tab w:val="left" w:pos="4470"/>
              </w:tabs>
              <w:ind w:left="708"/>
              <w:rPr>
                <w:rFonts w:ascii="Times New Roman" w:eastAsia="Times New Roman" w:hAnsi="Times New Roman" w:cs="Times New Roman"/>
                <w:bCs/>
                <w:sz w:val="20"/>
                <w:szCs w:val="20"/>
              </w:rPr>
            </w:pPr>
          </w:p>
          <w:p w:rsidR="00720D30" w:rsidRPr="00E612AE" w:rsidRDefault="00720D30" w:rsidP="00E6211E">
            <w:pPr>
              <w:tabs>
                <w:tab w:val="left" w:pos="4470"/>
              </w:tabs>
              <w:ind w:left="708"/>
              <w:rPr>
                <w:rFonts w:ascii="Times New Roman" w:eastAsia="Times New Roman" w:hAnsi="Times New Roman" w:cs="Times New Roman"/>
                <w:bCs/>
                <w:sz w:val="20"/>
                <w:szCs w:val="20"/>
              </w:rPr>
            </w:pPr>
          </w:p>
          <w:p w:rsidR="00AA0CBF" w:rsidRPr="00E612AE" w:rsidRDefault="00AA0CBF" w:rsidP="00E6211E">
            <w:pPr>
              <w:tabs>
                <w:tab w:val="left" w:pos="4470"/>
              </w:tabs>
              <w:ind w:left="708"/>
              <w:rPr>
                <w:rFonts w:ascii="Times New Roman" w:eastAsia="Times New Roman" w:hAnsi="Times New Roman" w:cs="Times New Roman"/>
                <w:bCs/>
                <w:sz w:val="20"/>
                <w:szCs w:val="20"/>
              </w:rPr>
            </w:pPr>
          </w:p>
          <w:p w:rsidR="00AA0CBF" w:rsidRPr="00E612AE" w:rsidRDefault="00AA0CBF" w:rsidP="00E6211E">
            <w:pPr>
              <w:tabs>
                <w:tab w:val="left" w:pos="4470"/>
              </w:tabs>
              <w:ind w:left="708"/>
              <w:rPr>
                <w:rFonts w:ascii="Times New Roman" w:eastAsia="Times New Roman" w:hAnsi="Times New Roman" w:cs="Times New Roman"/>
                <w:bCs/>
                <w:sz w:val="20"/>
                <w:szCs w:val="20"/>
              </w:rPr>
            </w:pPr>
          </w:p>
          <w:p w:rsidR="008C1CFF" w:rsidRPr="00E612AE" w:rsidRDefault="008C1CFF" w:rsidP="00E6211E">
            <w:pPr>
              <w:tabs>
                <w:tab w:val="left" w:pos="4470"/>
              </w:tabs>
              <w:ind w:left="708"/>
              <w:rPr>
                <w:rFonts w:ascii="Times New Roman" w:eastAsia="Times New Roman" w:hAnsi="Times New Roman" w:cs="Times New Roman"/>
                <w:bCs/>
                <w:sz w:val="20"/>
                <w:szCs w:val="20"/>
              </w:rPr>
            </w:pPr>
            <w:r w:rsidRPr="00E612AE">
              <w:rPr>
                <w:rFonts w:ascii="Times New Roman" w:eastAsia="Times New Roman" w:hAnsi="Times New Roman" w:cs="Times New Roman"/>
                <w:bCs/>
                <w:sz w:val="20"/>
                <w:szCs w:val="20"/>
              </w:rPr>
              <w:t>Párkapcsolat és szerelem</w:t>
            </w:r>
          </w:p>
          <w:p w:rsidR="008C1CFF" w:rsidRPr="00E612AE" w:rsidRDefault="008C1CFF" w:rsidP="00E6211E">
            <w:pPr>
              <w:tabs>
                <w:tab w:val="left" w:pos="4470"/>
              </w:tabs>
              <w:rPr>
                <w:rFonts w:ascii="Times New Roman" w:eastAsia="Times New Roman" w:hAnsi="Times New Roman" w:cs="Times New Roman"/>
                <w:sz w:val="20"/>
                <w:szCs w:val="20"/>
              </w:rPr>
            </w:pPr>
          </w:p>
          <w:p w:rsidR="00C207BD" w:rsidRPr="00E612AE" w:rsidRDefault="00C207BD" w:rsidP="00E6211E">
            <w:pPr>
              <w:tabs>
                <w:tab w:val="left" w:pos="4470"/>
              </w:tabs>
              <w:ind w:left="708"/>
              <w:rPr>
                <w:rFonts w:ascii="Times New Roman" w:eastAsia="Times New Roman" w:hAnsi="Times New Roman" w:cs="Times New Roman"/>
                <w:sz w:val="20"/>
                <w:szCs w:val="20"/>
              </w:rPr>
            </w:pPr>
          </w:p>
          <w:p w:rsidR="00C207BD" w:rsidRPr="00E612AE" w:rsidRDefault="00C207BD" w:rsidP="00E6211E">
            <w:pPr>
              <w:tabs>
                <w:tab w:val="left" w:pos="4470"/>
              </w:tabs>
              <w:ind w:left="708"/>
              <w:rPr>
                <w:rFonts w:ascii="Times New Roman" w:eastAsia="Times New Roman" w:hAnsi="Times New Roman" w:cs="Times New Roman"/>
                <w:sz w:val="20"/>
                <w:szCs w:val="20"/>
              </w:rPr>
            </w:pPr>
          </w:p>
          <w:p w:rsidR="00C207BD" w:rsidRPr="00E612AE" w:rsidRDefault="00C207BD" w:rsidP="00E6211E">
            <w:pPr>
              <w:tabs>
                <w:tab w:val="left" w:pos="4470"/>
              </w:tabs>
              <w:ind w:left="708"/>
              <w:rPr>
                <w:rFonts w:ascii="Times New Roman" w:eastAsia="Times New Roman" w:hAnsi="Times New Roman" w:cs="Times New Roman"/>
                <w:sz w:val="20"/>
                <w:szCs w:val="20"/>
              </w:rPr>
            </w:pPr>
          </w:p>
          <w:p w:rsidR="00C207BD" w:rsidRPr="00E612AE" w:rsidRDefault="00C207BD" w:rsidP="00C207BD">
            <w:pPr>
              <w:tabs>
                <w:tab w:val="left" w:pos="4470"/>
              </w:tabs>
              <w:rPr>
                <w:rFonts w:ascii="Times New Roman" w:eastAsia="Times New Roman" w:hAnsi="Times New Roman" w:cs="Times New Roman"/>
                <w:sz w:val="20"/>
                <w:szCs w:val="20"/>
              </w:rPr>
            </w:pPr>
          </w:p>
          <w:p w:rsidR="00C207BD" w:rsidRPr="00E612AE" w:rsidRDefault="00C207BD" w:rsidP="00C207BD">
            <w:pPr>
              <w:tabs>
                <w:tab w:val="left" w:pos="4470"/>
              </w:tabs>
              <w:rPr>
                <w:rFonts w:ascii="Times New Roman" w:eastAsia="Times New Roman" w:hAnsi="Times New Roman" w:cs="Times New Roman"/>
                <w:sz w:val="20"/>
                <w:szCs w:val="20"/>
              </w:rPr>
            </w:pPr>
          </w:p>
          <w:p w:rsidR="00C207BD" w:rsidRPr="00E612AE" w:rsidRDefault="00C207BD" w:rsidP="00C207BD">
            <w:pPr>
              <w:tabs>
                <w:tab w:val="left" w:pos="4470"/>
              </w:tabs>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KAPCSOLATOM AZ </w:t>
            </w:r>
            <w:r w:rsidR="00341AFA" w:rsidRPr="00E612AE">
              <w:rPr>
                <w:rFonts w:ascii="Times New Roman" w:eastAsia="Times New Roman" w:hAnsi="Times New Roman" w:cs="Times New Roman"/>
                <w:sz w:val="20"/>
                <w:szCs w:val="20"/>
              </w:rPr>
              <w:t>E</w:t>
            </w:r>
            <w:r w:rsidRPr="00E612AE">
              <w:rPr>
                <w:rFonts w:ascii="Times New Roman" w:eastAsia="Times New Roman" w:hAnsi="Times New Roman" w:cs="Times New Roman"/>
                <w:sz w:val="20"/>
                <w:szCs w:val="20"/>
              </w:rPr>
              <w:t xml:space="preserve">GYHÁZZAL </w:t>
            </w:r>
          </w:p>
          <w:p w:rsidR="00C207BD" w:rsidRPr="00E612AE" w:rsidRDefault="00C207BD" w:rsidP="00E6211E">
            <w:pPr>
              <w:tabs>
                <w:tab w:val="left" w:pos="4470"/>
              </w:tabs>
              <w:ind w:left="708"/>
              <w:rPr>
                <w:rFonts w:ascii="Times New Roman" w:eastAsia="Times New Roman" w:hAnsi="Times New Roman" w:cs="Times New Roman"/>
                <w:sz w:val="20"/>
                <w:szCs w:val="20"/>
              </w:rPr>
            </w:pPr>
          </w:p>
          <w:p w:rsidR="008C1CFF" w:rsidRPr="00E612AE" w:rsidRDefault="008C1CFF" w:rsidP="00E6211E">
            <w:pPr>
              <w:tabs>
                <w:tab w:val="left" w:pos="4470"/>
              </w:tabs>
              <w:ind w:left="708"/>
              <w:rPr>
                <w:rFonts w:ascii="Times New Roman" w:eastAsia="Times New Roman" w:hAnsi="Times New Roman" w:cs="Times New Roman"/>
                <w:sz w:val="20"/>
                <w:szCs w:val="20"/>
              </w:rPr>
            </w:pPr>
          </w:p>
          <w:p w:rsidR="00C207BD" w:rsidRPr="00E612AE" w:rsidRDefault="00C207BD" w:rsidP="00E6211E">
            <w:pPr>
              <w:tabs>
                <w:tab w:val="left" w:pos="4470"/>
              </w:tabs>
              <w:ind w:left="708"/>
              <w:rPr>
                <w:rFonts w:ascii="Times New Roman" w:eastAsia="Times New Roman" w:hAnsi="Times New Roman" w:cs="Times New Roman"/>
                <w:sz w:val="20"/>
                <w:szCs w:val="20"/>
              </w:rPr>
            </w:pPr>
          </w:p>
          <w:p w:rsidR="00C207BD" w:rsidRPr="00E612AE" w:rsidRDefault="00C207BD" w:rsidP="00E6211E">
            <w:pPr>
              <w:tabs>
                <w:tab w:val="left" w:pos="4470"/>
              </w:tabs>
              <w:ind w:left="708"/>
              <w:rPr>
                <w:rFonts w:ascii="Times New Roman" w:eastAsia="Times New Roman" w:hAnsi="Times New Roman" w:cs="Times New Roman"/>
                <w:sz w:val="20"/>
                <w:szCs w:val="20"/>
              </w:rPr>
            </w:pPr>
          </w:p>
          <w:p w:rsidR="00C207BD" w:rsidRPr="00E612AE" w:rsidRDefault="00C207BD" w:rsidP="00AA0CBF">
            <w:pPr>
              <w:tabs>
                <w:tab w:val="left" w:pos="4470"/>
              </w:tabs>
              <w:rPr>
                <w:rFonts w:ascii="Times New Roman" w:eastAsia="Times New Roman" w:hAnsi="Times New Roman" w:cs="Times New Roman"/>
                <w:sz w:val="20"/>
                <w:szCs w:val="20"/>
              </w:rPr>
            </w:pPr>
          </w:p>
          <w:p w:rsidR="00C207BD" w:rsidRPr="00E612AE" w:rsidRDefault="00C207BD" w:rsidP="00E6211E">
            <w:pPr>
              <w:tabs>
                <w:tab w:val="left" w:pos="4470"/>
              </w:tabs>
              <w:ind w:left="708"/>
              <w:rPr>
                <w:rFonts w:ascii="Times New Roman" w:eastAsia="Times New Roman" w:hAnsi="Times New Roman" w:cs="Times New Roman"/>
                <w:sz w:val="20"/>
                <w:szCs w:val="20"/>
              </w:rPr>
            </w:pPr>
          </w:p>
          <w:p w:rsidR="00720D30" w:rsidRPr="00E612AE" w:rsidRDefault="00720D30" w:rsidP="00E6211E">
            <w:pPr>
              <w:tabs>
                <w:tab w:val="left" w:pos="4470"/>
              </w:tabs>
              <w:ind w:left="708"/>
              <w:rPr>
                <w:rFonts w:ascii="Times New Roman" w:eastAsia="Times New Roman" w:hAnsi="Times New Roman" w:cs="Times New Roman"/>
                <w:sz w:val="20"/>
                <w:szCs w:val="20"/>
              </w:rPr>
            </w:pPr>
          </w:p>
          <w:p w:rsidR="008C1CFF" w:rsidRPr="00E612AE" w:rsidRDefault="008C1CFF" w:rsidP="00E6211E">
            <w:pPr>
              <w:tabs>
                <w:tab w:val="left" w:pos="4470"/>
              </w:tabs>
              <w:ind w:left="708"/>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Milyen az élet az </w:t>
            </w:r>
          </w:p>
          <w:p w:rsidR="008C1CFF" w:rsidRPr="00E612AE" w:rsidRDefault="008C1CFF" w:rsidP="00E6211E">
            <w:pPr>
              <w:tabs>
                <w:tab w:val="left" w:pos="4470"/>
              </w:tabs>
              <w:ind w:left="708"/>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egyházon belül?</w:t>
            </w:r>
          </w:p>
          <w:p w:rsidR="008C1CFF" w:rsidRPr="00E612AE" w:rsidRDefault="008C1CFF" w:rsidP="00E6211E">
            <w:pPr>
              <w:rPr>
                <w:rFonts w:ascii="Times New Roman" w:eastAsia="Times New Roman" w:hAnsi="Times New Roman" w:cs="Times New Roman"/>
                <w:bCs/>
                <w:sz w:val="20"/>
                <w:szCs w:val="20"/>
              </w:rPr>
            </w:pPr>
          </w:p>
          <w:p w:rsidR="00720D30" w:rsidRPr="00E612AE" w:rsidRDefault="00720D30" w:rsidP="00E6211E">
            <w:pPr>
              <w:tabs>
                <w:tab w:val="left" w:pos="4470"/>
              </w:tabs>
              <w:ind w:left="708"/>
              <w:rPr>
                <w:rFonts w:ascii="Times New Roman" w:eastAsia="Times New Roman" w:hAnsi="Times New Roman" w:cs="Times New Roman"/>
                <w:sz w:val="20"/>
                <w:szCs w:val="20"/>
              </w:rPr>
            </w:pPr>
          </w:p>
          <w:p w:rsidR="00AF4894" w:rsidRPr="00E612AE" w:rsidRDefault="00AF4894" w:rsidP="00E6211E">
            <w:pPr>
              <w:tabs>
                <w:tab w:val="left" w:pos="4470"/>
              </w:tabs>
              <w:ind w:left="708"/>
              <w:rPr>
                <w:rFonts w:ascii="Times New Roman" w:eastAsia="Times New Roman" w:hAnsi="Times New Roman" w:cs="Times New Roman"/>
                <w:sz w:val="20"/>
                <w:szCs w:val="20"/>
              </w:rPr>
            </w:pPr>
          </w:p>
          <w:p w:rsidR="00AF4894" w:rsidRPr="00E612AE" w:rsidRDefault="00AF4894" w:rsidP="00AA0CBF">
            <w:pPr>
              <w:tabs>
                <w:tab w:val="left" w:pos="4470"/>
              </w:tabs>
              <w:rPr>
                <w:rFonts w:ascii="Times New Roman" w:eastAsia="Times New Roman" w:hAnsi="Times New Roman" w:cs="Times New Roman"/>
                <w:sz w:val="20"/>
                <w:szCs w:val="20"/>
              </w:rPr>
            </w:pPr>
          </w:p>
          <w:p w:rsidR="008C1CFF" w:rsidRPr="00E612AE" w:rsidRDefault="00AF4894" w:rsidP="00E6211E">
            <w:pPr>
              <w:tabs>
                <w:tab w:val="left" w:pos="4470"/>
              </w:tabs>
              <w:ind w:left="708"/>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Mi történik egy gyülekezetben,</w:t>
            </w:r>
            <w:r w:rsidR="008C1CFF" w:rsidRPr="00E612AE">
              <w:rPr>
                <w:rFonts w:ascii="Times New Roman" w:eastAsia="Times New Roman" w:hAnsi="Times New Roman" w:cs="Times New Roman"/>
                <w:sz w:val="20"/>
                <w:szCs w:val="20"/>
              </w:rPr>
              <w:t xml:space="preserve"> egy imaházban?</w:t>
            </w:r>
          </w:p>
          <w:p w:rsidR="008C1CFF" w:rsidRPr="00E612AE" w:rsidRDefault="008C1CFF" w:rsidP="00E6211E">
            <w:pPr>
              <w:rPr>
                <w:rFonts w:ascii="Times New Roman" w:hAnsi="Times New Roman" w:cs="Times New Roman"/>
                <w:sz w:val="20"/>
                <w:szCs w:val="20"/>
              </w:rPr>
            </w:pPr>
          </w:p>
        </w:tc>
        <w:tc>
          <w:tcPr>
            <w:tcW w:w="3261" w:type="dxa"/>
          </w:tcPr>
          <w:p w:rsidR="008C1CFF" w:rsidRPr="00E612AE" w:rsidRDefault="008C1CFF" w:rsidP="00E6211E">
            <w:pPr>
              <w:rPr>
                <w:rFonts w:ascii="Times New Roman" w:eastAsia="Arial Unicode MS" w:hAnsi="Times New Roman" w:cs="Times New Roman"/>
                <w:b/>
                <w:i/>
                <w:sz w:val="20"/>
                <w:szCs w:val="20"/>
              </w:rPr>
            </w:pPr>
          </w:p>
          <w:p w:rsidR="008C1CFF" w:rsidRPr="00E612AE" w:rsidRDefault="008C1CFF" w:rsidP="00E6211E">
            <w:pPr>
              <w:rPr>
                <w:rFonts w:ascii="Times New Roman" w:eastAsia="Arial Unicode MS" w:hAnsi="Times New Roman" w:cs="Times New Roman"/>
                <w:b/>
                <w:i/>
                <w:sz w:val="20"/>
                <w:szCs w:val="20"/>
              </w:rPr>
            </w:pPr>
          </w:p>
          <w:p w:rsidR="008C1CFF" w:rsidRPr="00E612AE" w:rsidRDefault="008C1CFF" w:rsidP="00E6211E">
            <w:pPr>
              <w:rPr>
                <w:rFonts w:ascii="Times New Roman" w:eastAsia="Arial Unicode MS" w:hAnsi="Times New Roman" w:cs="Times New Roman"/>
                <w:b/>
                <w:i/>
                <w:sz w:val="20"/>
                <w:szCs w:val="20"/>
              </w:rPr>
            </w:pPr>
          </w:p>
          <w:p w:rsidR="008C1CFF" w:rsidRPr="00E612AE" w:rsidRDefault="008C1CFF" w:rsidP="00E6211E">
            <w:pPr>
              <w:rPr>
                <w:rFonts w:ascii="Times New Roman" w:eastAsia="Arial Unicode MS" w:hAnsi="Times New Roman" w:cs="Times New Roman"/>
                <w:b/>
                <w:i/>
                <w:sz w:val="20"/>
                <w:szCs w:val="20"/>
              </w:rPr>
            </w:pPr>
            <w:r w:rsidRPr="00E612AE">
              <w:rPr>
                <w:rFonts w:ascii="Times New Roman" w:eastAsia="Arial Unicode MS" w:hAnsi="Times New Roman" w:cs="Times New Roman"/>
                <w:b/>
                <w:i/>
                <w:sz w:val="20"/>
                <w:szCs w:val="20"/>
              </w:rPr>
              <w:t>Mit jelent a család</w:t>
            </w:r>
            <w:r w:rsidR="00720D30" w:rsidRPr="00E612AE">
              <w:rPr>
                <w:rFonts w:ascii="Times New Roman" w:eastAsia="Arial Unicode MS" w:hAnsi="Times New Roman" w:cs="Times New Roman"/>
                <w:b/>
                <w:i/>
                <w:sz w:val="20"/>
                <w:szCs w:val="20"/>
              </w:rPr>
              <w:t xml:space="preserve"> számomra</w:t>
            </w:r>
            <w:r w:rsidRPr="00E612AE">
              <w:rPr>
                <w:rFonts w:ascii="Times New Roman" w:eastAsia="Arial Unicode MS" w:hAnsi="Times New Roman" w:cs="Times New Roman"/>
                <w:b/>
                <w:i/>
                <w:sz w:val="20"/>
                <w:szCs w:val="20"/>
              </w:rPr>
              <w:t>? (</w:t>
            </w:r>
            <w:r w:rsidRPr="00E612AE">
              <w:rPr>
                <w:rFonts w:ascii="Times New Roman" w:eastAsia="Times New Roman" w:hAnsi="Times New Roman" w:cs="Times New Roman"/>
                <w:sz w:val="20"/>
                <w:szCs w:val="20"/>
              </w:rPr>
              <w:t>A biztonság vagy a bizonytalanság közege?)</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Arial Unicode MS" w:hAnsi="Times New Roman" w:cs="Times New Roman"/>
                <w:b/>
                <w:i/>
                <w:sz w:val="20"/>
                <w:szCs w:val="20"/>
              </w:rPr>
              <w:t>A bibliai családmodell (</w:t>
            </w:r>
            <w:r w:rsidRPr="00E612AE">
              <w:rPr>
                <w:rFonts w:ascii="Times New Roman" w:eastAsia="Times New Roman" w:hAnsi="Times New Roman" w:cs="Times New Roman"/>
                <w:sz w:val="20"/>
                <w:szCs w:val="20"/>
              </w:rPr>
              <w:t>Az anyaság /az apaság /férfi és nő szerep / Isten terve, és ami lett belőle…)</w:t>
            </w:r>
          </w:p>
          <w:p w:rsidR="005342C6" w:rsidRPr="00E612AE" w:rsidRDefault="00720D30" w:rsidP="00E6211E">
            <w:pPr>
              <w:rPr>
                <w:rFonts w:ascii="Times New Roman" w:eastAsia="Arial Unicode MS" w:hAnsi="Times New Roman" w:cs="Times New Roman"/>
                <w:i/>
                <w:sz w:val="20"/>
                <w:szCs w:val="20"/>
              </w:rPr>
            </w:pPr>
            <w:r w:rsidRPr="00E612AE">
              <w:rPr>
                <w:rFonts w:ascii="Times New Roman" w:eastAsia="Arial Unicode MS" w:hAnsi="Times New Roman" w:cs="Times New Roman"/>
                <w:i/>
                <w:sz w:val="20"/>
                <w:szCs w:val="20"/>
              </w:rPr>
              <w:t xml:space="preserve">Sokszínűség, </w:t>
            </w:r>
            <w:r w:rsidR="005342C6" w:rsidRPr="00E612AE">
              <w:rPr>
                <w:rFonts w:ascii="Times New Roman" w:eastAsia="Arial Unicode MS" w:hAnsi="Times New Roman" w:cs="Times New Roman"/>
                <w:i/>
                <w:sz w:val="20"/>
                <w:szCs w:val="20"/>
              </w:rPr>
              <w:t>elfogadás</w:t>
            </w:r>
            <w:r w:rsidRPr="00E612AE">
              <w:rPr>
                <w:rFonts w:ascii="Times New Roman" w:eastAsia="Arial Unicode MS" w:hAnsi="Times New Roman" w:cs="Times New Roman"/>
                <w:i/>
                <w:sz w:val="20"/>
                <w:szCs w:val="20"/>
              </w:rPr>
              <w:t>,</w:t>
            </w:r>
            <w:r w:rsidR="005342C6" w:rsidRPr="00E612AE">
              <w:rPr>
                <w:rFonts w:ascii="Times New Roman" w:eastAsia="Arial Unicode MS" w:hAnsi="Times New Roman" w:cs="Times New Roman"/>
                <w:i/>
                <w:sz w:val="20"/>
                <w:szCs w:val="20"/>
              </w:rPr>
              <w:t xml:space="preserve"> kirekesztés, együttműködés</w:t>
            </w:r>
            <w:r w:rsidRPr="00E612AE">
              <w:rPr>
                <w:rFonts w:ascii="Times New Roman" w:eastAsia="Arial Unicode MS" w:hAnsi="Times New Roman" w:cs="Times New Roman"/>
                <w:i/>
                <w:sz w:val="20"/>
                <w:szCs w:val="20"/>
              </w:rPr>
              <w:t xml:space="preserve"> egy közösségen belül.</w:t>
            </w:r>
          </w:p>
          <w:p w:rsidR="005342C6" w:rsidRPr="00E612AE" w:rsidRDefault="00720D30" w:rsidP="00E6211E">
            <w:pPr>
              <w:rPr>
                <w:rFonts w:ascii="Times New Roman" w:eastAsia="Arial Unicode MS" w:hAnsi="Times New Roman" w:cs="Times New Roman"/>
                <w:i/>
                <w:sz w:val="20"/>
                <w:szCs w:val="20"/>
              </w:rPr>
            </w:pPr>
            <w:r w:rsidRPr="00E612AE">
              <w:rPr>
                <w:rFonts w:ascii="Times New Roman" w:eastAsia="Arial Unicode MS" w:hAnsi="Times New Roman" w:cs="Times New Roman"/>
                <w:i/>
                <w:sz w:val="20"/>
                <w:szCs w:val="20"/>
              </w:rPr>
              <w:t>Szabályok és szabálysértések,</w:t>
            </w:r>
          </w:p>
          <w:p w:rsidR="005342C6" w:rsidRPr="00E612AE" w:rsidRDefault="005342C6" w:rsidP="00E6211E">
            <w:pPr>
              <w:rPr>
                <w:rFonts w:ascii="Times New Roman" w:eastAsia="Arial Unicode MS" w:hAnsi="Times New Roman" w:cs="Times New Roman"/>
                <w:i/>
                <w:sz w:val="20"/>
                <w:szCs w:val="20"/>
              </w:rPr>
            </w:pPr>
            <w:r w:rsidRPr="00E612AE">
              <w:rPr>
                <w:rFonts w:ascii="Times New Roman" w:eastAsia="Arial Unicode MS" w:hAnsi="Times New Roman" w:cs="Times New Roman"/>
                <w:i/>
                <w:sz w:val="20"/>
                <w:szCs w:val="20"/>
              </w:rPr>
              <w:t>engedelmesség</w:t>
            </w:r>
            <w:r w:rsidR="00720D30" w:rsidRPr="00E612AE">
              <w:rPr>
                <w:rFonts w:ascii="Times New Roman" w:eastAsia="Arial Unicode MS" w:hAnsi="Times New Roman" w:cs="Times New Roman"/>
                <w:i/>
                <w:sz w:val="20"/>
                <w:szCs w:val="20"/>
              </w:rPr>
              <w:t xml:space="preserve"> és engedetlenség</w:t>
            </w:r>
          </w:p>
          <w:p w:rsidR="00720D30" w:rsidRPr="00E612AE" w:rsidRDefault="00720D30"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Céljaimat előremozdító vagy hátráltató közösségek </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sport (szurkolói közösség/sporttársak), zenei ízlés/hallgatás, zenélés, állattartás, közös érdeklődési kör, szubkultúrák</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értékrend, sorsközösség, csoportnyomás /lefele nivellálódás/ jellem </w:t>
            </w:r>
          </w:p>
          <w:p w:rsidR="008C1CFF" w:rsidRPr="00E612AE" w:rsidRDefault="008C1CFF" w:rsidP="00E6211E">
            <w:pPr>
              <w:rPr>
                <w:rFonts w:ascii="Times New Roman" w:eastAsia="Times New Roman" w:hAnsi="Times New Roman" w:cs="Times New Roman"/>
                <w:sz w:val="20"/>
                <w:szCs w:val="20"/>
              </w:rPr>
            </w:pPr>
          </w:p>
          <w:p w:rsidR="00C207BD" w:rsidRPr="00E612AE" w:rsidRDefault="00C207BD" w:rsidP="00E6211E">
            <w:pPr>
              <w:rPr>
                <w:rFonts w:ascii="Times New Roman" w:eastAsia="Times New Roman" w:hAnsi="Times New Roman" w:cs="Times New Roman"/>
                <w:sz w:val="20"/>
                <w:szCs w:val="20"/>
              </w:rPr>
            </w:pPr>
          </w:p>
          <w:p w:rsidR="00C207BD" w:rsidRPr="00E612AE" w:rsidRDefault="00DF42E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E</w:t>
            </w:r>
            <w:r w:rsidR="00C207BD" w:rsidRPr="00E612AE">
              <w:rPr>
                <w:rFonts w:ascii="Times New Roman" w:eastAsia="Times New Roman" w:hAnsi="Times New Roman" w:cs="Times New Roman"/>
                <w:sz w:val="20"/>
                <w:szCs w:val="20"/>
              </w:rPr>
              <w:t>gyütt töltött idő</w:t>
            </w:r>
            <w:r w:rsidRPr="00E612AE">
              <w:rPr>
                <w:rFonts w:ascii="Times New Roman" w:eastAsia="Times New Roman" w:hAnsi="Times New Roman" w:cs="Times New Roman"/>
                <w:sz w:val="20"/>
                <w:szCs w:val="20"/>
              </w:rPr>
              <w:t>,</w:t>
            </w:r>
            <w:r w:rsidR="00C207BD" w:rsidRPr="00E612AE">
              <w:rPr>
                <w:rFonts w:ascii="Times New Roman" w:eastAsia="Times New Roman" w:hAnsi="Times New Roman" w:cs="Times New Roman"/>
                <w:sz w:val="20"/>
                <w:szCs w:val="20"/>
              </w:rPr>
              <w:t xml:space="preserve"> szimpátia</w:t>
            </w:r>
            <w:r w:rsidRPr="00E612AE">
              <w:rPr>
                <w:rFonts w:ascii="Times New Roman" w:eastAsia="Times New Roman" w:hAnsi="Times New Roman" w:cs="Times New Roman"/>
                <w:sz w:val="20"/>
                <w:szCs w:val="20"/>
              </w:rPr>
              <w:t xml:space="preserve">, </w:t>
            </w:r>
            <w:r w:rsidR="00C207BD" w:rsidRPr="00E612AE">
              <w:rPr>
                <w:rFonts w:ascii="Times New Roman" w:eastAsia="Times New Roman" w:hAnsi="Times New Roman" w:cs="Times New Roman"/>
                <w:sz w:val="20"/>
                <w:szCs w:val="20"/>
              </w:rPr>
              <w:t>vonzalom</w:t>
            </w:r>
          </w:p>
          <w:p w:rsidR="00C207BD" w:rsidRPr="00E612AE" w:rsidRDefault="00DF42E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T</w:t>
            </w:r>
            <w:r w:rsidR="00C207BD" w:rsidRPr="00E612AE">
              <w:rPr>
                <w:rFonts w:ascii="Times New Roman" w:eastAsia="Times New Roman" w:hAnsi="Times New Roman" w:cs="Times New Roman"/>
                <w:sz w:val="20"/>
                <w:szCs w:val="20"/>
              </w:rPr>
              <w:t>esti</w:t>
            </w:r>
            <w:r w:rsidRPr="00E612AE">
              <w:rPr>
                <w:rFonts w:ascii="Times New Roman" w:eastAsia="Times New Roman" w:hAnsi="Times New Roman" w:cs="Times New Roman"/>
                <w:sz w:val="20"/>
                <w:szCs w:val="20"/>
              </w:rPr>
              <w:t>,</w:t>
            </w:r>
            <w:r w:rsidR="00C207BD" w:rsidRPr="00E612AE">
              <w:rPr>
                <w:rFonts w:ascii="Times New Roman" w:eastAsia="Times New Roman" w:hAnsi="Times New Roman" w:cs="Times New Roman"/>
                <w:sz w:val="20"/>
                <w:szCs w:val="20"/>
              </w:rPr>
              <w:t xml:space="preserve"> lelki</w:t>
            </w:r>
            <w:r w:rsidRPr="00E612AE">
              <w:rPr>
                <w:rFonts w:ascii="Times New Roman" w:eastAsia="Times New Roman" w:hAnsi="Times New Roman" w:cs="Times New Roman"/>
                <w:sz w:val="20"/>
                <w:szCs w:val="20"/>
              </w:rPr>
              <w:t>,</w:t>
            </w:r>
            <w:r w:rsidR="00C207BD" w:rsidRPr="00E612AE">
              <w:rPr>
                <w:rFonts w:ascii="Times New Roman" w:eastAsia="Times New Roman" w:hAnsi="Times New Roman" w:cs="Times New Roman"/>
                <w:sz w:val="20"/>
                <w:szCs w:val="20"/>
              </w:rPr>
              <w:t xml:space="preserve"> szellemi vonzódás</w:t>
            </w:r>
          </w:p>
          <w:p w:rsidR="00C207BD" w:rsidRPr="00E612AE" w:rsidRDefault="00DF42E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M</w:t>
            </w:r>
            <w:r w:rsidR="00C207BD" w:rsidRPr="00E612AE">
              <w:rPr>
                <w:rFonts w:ascii="Times New Roman" w:eastAsia="Times New Roman" w:hAnsi="Times New Roman" w:cs="Times New Roman"/>
                <w:sz w:val="20"/>
                <w:szCs w:val="20"/>
              </w:rPr>
              <w:t>iért</w:t>
            </w:r>
            <w:r w:rsidRPr="00E612AE">
              <w:rPr>
                <w:rFonts w:ascii="Times New Roman" w:eastAsia="Times New Roman" w:hAnsi="Times New Roman" w:cs="Times New Roman"/>
                <w:sz w:val="20"/>
                <w:szCs w:val="20"/>
              </w:rPr>
              <w:t>,</w:t>
            </w:r>
            <w:r w:rsidR="00C207BD" w:rsidRPr="00E612AE">
              <w:rPr>
                <w:rFonts w:ascii="Times New Roman" w:eastAsia="Times New Roman" w:hAnsi="Times New Roman" w:cs="Times New Roman"/>
                <w:sz w:val="20"/>
                <w:szCs w:val="20"/>
              </w:rPr>
              <w:t xml:space="preserve"> mire</w:t>
            </w:r>
            <w:r w:rsidRPr="00E612AE">
              <w:rPr>
                <w:rFonts w:ascii="Times New Roman" w:eastAsia="Times New Roman" w:hAnsi="Times New Roman" w:cs="Times New Roman"/>
                <w:sz w:val="20"/>
                <w:szCs w:val="20"/>
              </w:rPr>
              <w:t>,</w:t>
            </w:r>
            <w:r w:rsidR="00C207BD" w:rsidRPr="00E612AE">
              <w:rPr>
                <w:rFonts w:ascii="Times New Roman" w:eastAsia="Times New Roman" w:hAnsi="Times New Roman" w:cs="Times New Roman"/>
                <w:sz w:val="20"/>
                <w:szCs w:val="20"/>
              </w:rPr>
              <w:t xml:space="preserve"> kire érdemes várni</w:t>
            </w:r>
            <w:r w:rsidRPr="00E612AE">
              <w:rPr>
                <w:rFonts w:ascii="Times New Roman" w:eastAsia="Times New Roman" w:hAnsi="Times New Roman" w:cs="Times New Roman"/>
                <w:sz w:val="20"/>
                <w:szCs w:val="20"/>
              </w:rPr>
              <w:t>?</w:t>
            </w:r>
          </w:p>
          <w:p w:rsidR="00DF42EF" w:rsidRPr="00E612AE" w:rsidRDefault="00DF42E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Hogyan találhatok igazi társra? </w:t>
            </w:r>
          </w:p>
          <w:p w:rsidR="00C207BD" w:rsidRPr="00E612AE" w:rsidRDefault="00DF42E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H</w:t>
            </w:r>
            <w:r w:rsidR="00C207BD" w:rsidRPr="00E612AE">
              <w:rPr>
                <w:rFonts w:ascii="Times New Roman" w:eastAsia="Times New Roman" w:hAnsi="Times New Roman" w:cs="Times New Roman"/>
                <w:sz w:val="20"/>
                <w:szCs w:val="20"/>
              </w:rPr>
              <w:t xml:space="preserve">ogyan </w:t>
            </w:r>
            <w:r w:rsidRPr="00E612AE">
              <w:rPr>
                <w:rFonts w:ascii="Times New Roman" w:eastAsia="Times New Roman" w:hAnsi="Times New Roman" w:cs="Times New Roman"/>
                <w:sz w:val="20"/>
                <w:szCs w:val="20"/>
              </w:rPr>
              <w:t>válhatok</w:t>
            </w:r>
            <w:r w:rsidR="00C207BD" w:rsidRPr="00E612AE">
              <w:rPr>
                <w:rFonts w:ascii="Times New Roman" w:eastAsia="Times New Roman" w:hAnsi="Times New Roman" w:cs="Times New Roman"/>
                <w:sz w:val="20"/>
                <w:szCs w:val="20"/>
              </w:rPr>
              <w:t xml:space="preserve"> én igazi társ</w:t>
            </w:r>
            <w:r w:rsidRPr="00E612AE">
              <w:rPr>
                <w:rFonts w:ascii="Times New Roman" w:eastAsia="Times New Roman" w:hAnsi="Times New Roman" w:cs="Times New Roman"/>
                <w:sz w:val="20"/>
                <w:szCs w:val="20"/>
              </w:rPr>
              <w:t>sá</w:t>
            </w:r>
            <w:r w:rsidR="00C207BD" w:rsidRPr="00E612AE">
              <w:rPr>
                <w:rFonts w:ascii="Times New Roman" w:eastAsia="Times New Roman" w:hAnsi="Times New Roman" w:cs="Times New Roman"/>
                <w:sz w:val="20"/>
                <w:szCs w:val="20"/>
              </w:rPr>
              <w:t>?</w:t>
            </w:r>
          </w:p>
          <w:p w:rsidR="00DF42EF" w:rsidRPr="00E612AE" w:rsidRDefault="00DF42EF" w:rsidP="00E6211E">
            <w:pPr>
              <w:rPr>
                <w:rFonts w:ascii="Times New Roman" w:eastAsia="Times New Roman" w:hAnsi="Times New Roman" w:cs="Times New Roman"/>
                <w:sz w:val="20"/>
                <w:szCs w:val="20"/>
              </w:rPr>
            </w:pPr>
          </w:p>
          <w:p w:rsidR="00C207BD" w:rsidRPr="00E612AE" w:rsidRDefault="00DF42E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Legyen képes meghatározni, hogy k</w:t>
            </w:r>
            <w:r w:rsidR="00C207BD" w:rsidRPr="00E612AE">
              <w:rPr>
                <w:rFonts w:ascii="Times New Roman" w:eastAsia="Times New Roman" w:hAnsi="Times New Roman" w:cs="Times New Roman"/>
                <w:sz w:val="20"/>
                <w:szCs w:val="20"/>
              </w:rPr>
              <w:t xml:space="preserve">isegyházak </w:t>
            </w:r>
            <w:r w:rsidR="00720D30" w:rsidRPr="00E612AE">
              <w:rPr>
                <w:rFonts w:ascii="Times New Roman" w:eastAsia="Times New Roman" w:hAnsi="Times New Roman" w:cs="Times New Roman"/>
                <w:sz w:val="20"/>
                <w:szCs w:val="20"/>
              </w:rPr>
              <w:t xml:space="preserve">és </w:t>
            </w:r>
            <w:r w:rsidR="00C207BD" w:rsidRPr="00E612AE">
              <w:rPr>
                <w:rFonts w:ascii="Times New Roman" w:eastAsia="Times New Roman" w:hAnsi="Times New Roman" w:cs="Times New Roman"/>
                <w:sz w:val="20"/>
                <w:szCs w:val="20"/>
              </w:rPr>
              <w:t>nagyegyházak</w:t>
            </w:r>
            <w:r w:rsidRPr="00E612AE">
              <w:rPr>
                <w:rFonts w:ascii="Times New Roman" w:eastAsia="Times New Roman" w:hAnsi="Times New Roman" w:cs="Times New Roman"/>
                <w:sz w:val="20"/>
                <w:szCs w:val="20"/>
              </w:rPr>
              <w:t>, e</w:t>
            </w:r>
            <w:r w:rsidR="00C207BD" w:rsidRPr="00E612AE">
              <w:rPr>
                <w:rFonts w:ascii="Times New Roman" w:eastAsia="Times New Roman" w:hAnsi="Times New Roman" w:cs="Times New Roman"/>
                <w:sz w:val="20"/>
                <w:szCs w:val="20"/>
              </w:rPr>
              <w:t xml:space="preserve">vangéliumi közösségek </w:t>
            </w:r>
            <w:r w:rsidR="00720D30" w:rsidRPr="00E612AE">
              <w:rPr>
                <w:rFonts w:ascii="Times New Roman" w:eastAsia="Times New Roman" w:hAnsi="Times New Roman" w:cs="Times New Roman"/>
                <w:sz w:val="20"/>
                <w:szCs w:val="20"/>
              </w:rPr>
              <w:t xml:space="preserve">és </w:t>
            </w:r>
            <w:r w:rsidR="00C207BD" w:rsidRPr="00E612AE">
              <w:rPr>
                <w:rFonts w:ascii="Times New Roman" w:eastAsia="Times New Roman" w:hAnsi="Times New Roman" w:cs="Times New Roman"/>
                <w:sz w:val="20"/>
                <w:szCs w:val="20"/>
              </w:rPr>
              <w:t>népegyházak</w:t>
            </w:r>
            <w:r w:rsidRPr="00E612AE">
              <w:rPr>
                <w:rFonts w:ascii="Times New Roman" w:eastAsia="Times New Roman" w:hAnsi="Times New Roman" w:cs="Times New Roman"/>
                <w:sz w:val="20"/>
                <w:szCs w:val="20"/>
              </w:rPr>
              <w:t xml:space="preserve"> k</w:t>
            </w:r>
            <w:r w:rsidR="00C207BD" w:rsidRPr="00E612AE">
              <w:rPr>
                <w:rFonts w:ascii="Times New Roman" w:eastAsia="Times New Roman" w:hAnsi="Times New Roman" w:cs="Times New Roman"/>
                <w:sz w:val="20"/>
                <w:szCs w:val="20"/>
              </w:rPr>
              <w:t>eresztény és nem keresztény egyházak</w:t>
            </w:r>
            <w:r w:rsidRPr="00E612AE">
              <w:rPr>
                <w:rFonts w:ascii="Times New Roman" w:eastAsia="Times New Roman" w:hAnsi="Times New Roman" w:cs="Times New Roman"/>
                <w:sz w:val="20"/>
                <w:szCs w:val="20"/>
              </w:rPr>
              <w:t xml:space="preserve"> kavalkádjában k</w:t>
            </w:r>
            <w:r w:rsidR="00C207BD" w:rsidRPr="00E612AE">
              <w:rPr>
                <w:rFonts w:ascii="Times New Roman" w:eastAsia="Times New Roman" w:hAnsi="Times New Roman" w:cs="Times New Roman"/>
                <w:sz w:val="20"/>
                <w:szCs w:val="20"/>
              </w:rPr>
              <w:t>ik vagyunk mi baptisták</w:t>
            </w:r>
            <w:r w:rsidR="00720D30" w:rsidRPr="00E612AE">
              <w:rPr>
                <w:rFonts w:ascii="Times New Roman" w:eastAsia="Times New Roman" w:hAnsi="Times New Roman" w:cs="Times New Roman"/>
                <w:sz w:val="20"/>
                <w:szCs w:val="20"/>
              </w:rPr>
              <w:t>?</w:t>
            </w:r>
          </w:p>
          <w:p w:rsidR="00DF42EF" w:rsidRPr="00E612AE" w:rsidRDefault="00DF42EF" w:rsidP="00DF42EF">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Fejtse ki, milyennek látja az egyházat a XXI. században</w:t>
            </w:r>
          </w:p>
          <w:p w:rsidR="00720D30" w:rsidRPr="00E612AE" w:rsidRDefault="00720D30" w:rsidP="00E6211E">
            <w:pPr>
              <w:rPr>
                <w:rFonts w:ascii="Times New Roman" w:eastAsia="Times New Roman" w:hAnsi="Times New Roman" w:cs="Times New Roman"/>
                <w:sz w:val="20"/>
                <w:szCs w:val="20"/>
              </w:rPr>
            </w:pPr>
          </w:p>
          <w:p w:rsidR="00DF42EF" w:rsidRPr="00E612AE" w:rsidRDefault="00DF42EF" w:rsidP="00DF42EF">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A gyülekezeti életünk egyik sajátossága a sokszínűség. Mutassa be ezt a sokszínűséget</w:t>
            </w:r>
          </w:p>
          <w:p w:rsidR="00C207BD" w:rsidRPr="00E612AE" w:rsidRDefault="00DF42E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hazai és külföldi baptista közösségek példáin keresztül</w:t>
            </w:r>
          </w:p>
          <w:p w:rsidR="00DF42EF" w:rsidRPr="00E612AE" w:rsidRDefault="00DF42EF" w:rsidP="00E6211E">
            <w:pPr>
              <w:rPr>
                <w:rFonts w:ascii="Times New Roman" w:eastAsia="Times New Roman" w:hAnsi="Times New Roman" w:cs="Times New Roman"/>
                <w:sz w:val="20"/>
                <w:szCs w:val="20"/>
              </w:rPr>
            </w:pPr>
          </w:p>
          <w:p w:rsidR="00C207BD" w:rsidRPr="00E612AE" w:rsidRDefault="00DF42E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Legyen képes ismertetni a baptista alapértékeket </w:t>
            </w:r>
            <w:r w:rsidR="00C207BD" w:rsidRPr="00E612AE">
              <w:rPr>
                <w:rFonts w:ascii="Times New Roman" w:eastAsia="Times New Roman" w:hAnsi="Times New Roman" w:cs="Times New Roman"/>
                <w:sz w:val="20"/>
                <w:szCs w:val="20"/>
              </w:rPr>
              <w:t>és alaptanításunk</w:t>
            </w:r>
            <w:r w:rsidRPr="00E612AE">
              <w:rPr>
                <w:rFonts w:ascii="Times New Roman" w:eastAsia="Times New Roman" w:hAnsi="Times New Roman" w:cs="Times New Roman"/>
                <w:sz w:val="20"/>
                <w:szCs w:val="20"/>
              </w:rPr>
              <w:t>at</w:t>
            </w:r>
          </w:p>
          <w:p w:rsidR="00720D30" w:rsidRPr="00E612AE" w:rsidRDefault="00720D30" w:rsidP="00720D30">
            <w:pPr>
              <w:rPr>
                <w:rFonts w:ascii="Times New Roman" w:eastAsia="Times New Roman" w:hAnsi="Times New Roman" w:cs="Times New Roman"/>
                <w:sz w:val="20"/>
                <w:szCs w:val="20"/>
              </w:rPr>
            </w:pPr>
          </w:p>
          <w:p w:rsidR="00720D30" w:rsidRPr="00E612AE" w:rsidRDefault="00DF42EF" w:rsidP="00720D30">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Írja le milyen e</w:t>
            </w:r>
            <w:r w:rsidR="00720D30" w:rsidRPr="00E612AE">
              <w:rPr>
                <w:rFonts w:ascii="Times New Roman" w:eastAsia="Times New Roman" w:hAnsi="Times New Roman" w:cs="Times New Roman"/>
                <w:sz w:val="20"/>
                <w:szCs w:val="20"/>
              </w:rPr>
              <w:t>gy vasárnapi istentisztelet egy baptista imaházban</w:t>
            </w:r>
          </w:p>
          <w:p w:rsidR="00C207BD" w:rsidRPr="00E612AE" w:rsidRDefault="00DF42EF" w:rsidP="00AF4894">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Mutassa be a főbb egyházi ünnepeinket és a</w:t>
            </w:r>
            <w:r w:rsidR="00AF4894" w:rsidRPr="00E612AE">
              <w:rPr>
                <w:rFonts w:ascii="Times New Roman" w:eastAsia="Times New Roman" w:hAnsi="Times New Roman" w:cs="Times New Roman"/>
                <w:sz w:val="20"/>
                <w:szCs w:val="20"/>
              </w:rPr>
              <w:t xml:space="preserve">z ezzel kapcsolatos </w:t>
            </w:r>
            <w:r w:rsidR="00AF4894" w:rsidRPr="00E612AE">
              <w:rPr>
                <w:rFonts w:ascii="Times New Roman" w:eastAsia="Times New Roman" w:hAnsi="Times New Roman" w:cs="Times New Roman"/>
                <w:sz w:val="20"/>
                <w:szCs w:val="20"/>
              </w:rPr>
              <w:lastRenderedPageBreak/>
              <w:t>szokásainkat</w:t>
            </w:r>
          </w:p>
        </w:tc>
        <w:tc>
          <w:tcPr>
            <w:tcW w:w="3260" w:type="dxa"/>
          </w:tcPr>
          <w:p w:rsidR="008C1CFF" w:rsidRPr="00E612AE" w:rsidRDefault="008C1CFF" w:rsidP="00E6211E">
            <w:pPr>
              <w:rPr>
                <w:rFonts w:ascii="Times New Roman" w:eastAsia="Arial Unicode MS" w:hAnsi="Times New Roman" w:cs="Times New Roman"/>
                <w:b/>
                <w:i/>
                <w:sz w:val="20"/>
                <w:szCs w:val="20"/>
              </w:rPr>
            </w:pPr>
          </w:p>
          <w:p w:rsidR="008C1CFF" w:rsidRPr="00E612AE" w:rsidRDefault="008C1CFF" w:rsidP="00E6211E">
            <w:pPr>
              <w:rPr>
                <w:rFonts w:ascii="Times New Roman" w:eastAsia="Arial Unicode MS" w:hAnsi="Times New Roman" w:cs="Times New Roman"/>
                <w:b/>
                <w:i/>
                <w:sz w:val="20"/>
                <w:szCs w:val="20"/>
              </w:rPr>
            </w:pPr>
          </w:p>
          <w:p w:rsidR="008C1CFF" w:rsidRPr="00E612AE" w:rsidRDefault="008C1CFF" w:rsidP="00E6211E">
            <w:pPr>
              <w:rPr>
                <w:rFonts w:ascii="Times New Roman" w:eastAsia="Arial Unicode MS" w:hAnsi="Times New Roman" w:cs="Times New Roman"/>
                <w:b/>
                <w:i/>
                <w:sz w:val="20"/>
                <w:szCs w:val="20"/>
              </w:rPr>
            </w:pPr>
          </w:p>
          <w:p w:rsidR="00AF4894" w:rsidRPr="00E612AE" w:rsidRDefault="00AF4894" w:rsidP="00AF4894">
            <w:pPr>
              <w:rPr>
                <w:rFonts w:ascii="Times New Roman" w:eastAsia="Arial Unicode MS" w:hAnsi="Times New Roman" w:cs="Times New Roman"/>
                <w:b/>
                <w:i/>
                <w:sz w:val="20"/>
                <w:szCs w:val="20"/>
              </w:rPr>
            </w:pPr>
            <w:r w:rsidRPr="00E612AE">
              <w:rPr>
                <w:rFonts w:ascii="Times New Roman" w:eastAsia="Arial Unicode MS" w:hAnsi="Times New Roman" w:cs="Times New Roman"/>
                <w:b/>
                <w:i/>
                <w:sz w:val="20"/>
                <w:szCs w:val="20"/>
              </w:rPr>
              <w:t>Mit jelent a család számomra? (</w:t>
            </w:r>
            <w:r w:rsidRPr="00E612AE">
              <w:rPr>
                <w:rFonts w:ascii="Times New Roman" w:eastAsia="Times New Roman" w:hAnsi="Times New Roman" w:cs="Times New Roman"/>
                <w:sz w:val="20"/>
                <w:szCs w:val="20"/>
              </w:rPr>
              <w:t>A biztonság vagy a bizonytalanság közege?)</w:t>
            </w:r>
          </w:p>
          <w:p w:rsidR="00AF4894" w:rsidRPr="00E612AE" w:rsidRDefault="00AF4894" w:rsidP="00AF4894">
            <w:pPr>
              <w:rPr>
                <w:rFonts w:ascii="Times New Roman" w:eastAsia="Times New Roman" w:hAnsi="Times New Roman" w:cs="Times New Roman"/>
                <w:sz w:val="20"/>
                <w:szCs w:val="20"/>
              </w:rPr>
            </w:pPr>
            <w:r w:rsidRPr="00E612AE">
              <w:rPr>
                <w:rFonts w:ascii="Times New Roman" w:eastAsia="Arial Unicode MS" w:hAnsi="Times New Roman" w:cs="Times New Roman"/>
                <w:b/>
                <w:i/>
                <w:sz w:val="20"/>
                <w:szCs w:val="20"/>
              </w:rPr>
              <w:t>A bibliai családmodell (</w:t>
            </w:r>
            <w:r w:rsidRPr="00E612AE">
              <w:rPr>
                <w:rFonts w:ascii="Times New Roman" w:eastAsia="Times New Roman" w:hAnsi="Times New Roman" w:cs="Times New Roman"/>
                <w:sz w:val="20"/>
                <w:szCs w:val="20"/>
              </w:rPr>
              <w:t>Az anyaság /az apaság /férfi és nő szerep / Isten terve, és ami lett belőle…)</w:t>
            </w:r>
          </w:p>
          <w:p w:rsidR="00AF4894" w:rsidRPr="00E612AE" w:rsidRDefault="00AF4894" w:rsidP="00AF4894">
            <w:pPr>
              <w:rPr>
                <w:rFonts w:ascii="Times New Roman" w:eastAsia="Arial Unicode MS" w:hAnsi="Times New Roman" w:cs="Times New Roman"/>
                <w:i/>
                <w:sz w:val="20"/>
                <w:szCs w:val="20"/>
              </w:rPr>
            </w:pPr>
            <w:r w:rsidRPr="00E612AE">
              <w:rPr>
                <w:rFonts w:ascii="Times New Roman" w:eastAsia="Arial Unicode MS" w:hAnsi="Times New Roman" w:cs="Times New Roman"/>
                <w:i/>
                <w:sz w:val="20"/>
                <w:szCs w:val="20"/>
              </w:rPr>
              <w:t>Sokszínűség, elfogadás, kirekesztés, együttműködés egy közösségen belül.</w:t>
            </w:r>
          </w:p>
          <w:p w:rsidR="00AF4894" w:rsidRPr="00E612AE" w:rsidRDefault="00AF4894" w:rsidP="00AF4894">
            <w:pPr>
              <w:rPr>
                <w:rFonts w:ascii="Times New Roman" w:eastAsia="Arial Unicode MS" w:hAnsi="Times New Roman" w:cs="Times New Roman"/>
                <w:i/>
                <w:sz w:val="20"/>
                <w:szCs w:val="20"/>
              </w:rPr>
            </w:pPr>
            <w:r w:rsidRPr="00E612AE">
              <w:rPr>
                <w:rFonts w:ascii="Times New Roman" w:eastAsia="Arial Unicode MS" w:hAnsi="Times New Roman" w:cs="Times New Roman"/>
                <w:i/>
                <w:sz w:val="20"/>
                <w:szCs w:val="20"/>
              </w:rPr>
              <w:t>Szabályok és szabálysértések,</w:t>
            </w:r>
          </w:p>
          <w:p w:rsidR="00AF4894" w:rsidRPr="00E612AE" w:rsidRDefault="00AA0CBF" w:rsidP="00AF4894">
            <w:pPr>
              <w:rPr>
                <w:rFonts w:ascii="Times New Roman" w:eastAsia="Arial Unicode MS" w:hAnsi="Times New Roman" w:cs="Times New Roman"/>
                <w:i/>
                <w:sz w:val="20"/>
                <w:szCs w:val="20"/>
              </w:rPr>
            </w:pPr>
            <w:r w:rsidRPr="00E612AE">
              <w:rPr>
                <w:rFonts w:ascii="Times New Roman" w:eastAsia="Arial Unicode MS" w:hAnsi="Times New Roman" w:cs="Times New Roman"/>
                <w:i/>
                <w:sz w:val="20"/>
                <w:szCs w:val="20"/>
              </w:rPr>
              <w:t>engedelmesség és engedetlenség</w:t>
            </w:r>
          </w:p>
          <w:p w:rsidR="00AF4894" w:rsidRPr="00E612AE" w:rsidRDefault="00AF4894" w:rsidP="00AF4894">
            <w:pPr>
              <w:rPr>
                <w:rFonts w:ascii="Times New Roman" w:eastAsia="Arial Unicode MS" w:hAnsi="Times New Roman" w:cs="Times New Roman"/>
                <w:i/>
                <w:sz w:val="20"/>
                <w:szCs w:val="20"/>
              </w:rPr>
            </w:pPr>
          </w:p>
          <w:p w:rsidR="00AF4894" w:rsidRPr="00E612AE" w:rsidRDefault="00AF4894" w:rsidP="00AF4894">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Céljaimat előremozdító vagy hátráltató közösségek </w:t>
            </w:r>
          </w:p>
          <w:p w:rsidR="00AF4894" w:rsidRPr="00E612AE" w:rsidRDefault="00AF4894" w:rsidP="00AF4894">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sport (szurkolói közösség/sporttársak), zenei ízlés/hallgatás, zenélés, állattartás, közös érdeklődési kör, szubkultúrák</w:t>
            </w:r>
          </w:p>
          <w:p w:rsidR="00AF4894" w:rsidRPr="00E612AE" w:rsidRDefault="00AF4894" w:rsidP="00AF4894">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értékrend, sorsközösség, csoportnyomás /lefele nivellálódás/ jellem </w:t>
            </w:r>
          </w:p>
          <w:p w:rsidR="00AF4894" w:rsidRPr="00E612AE" w:rsidRDefault="00AF4894" w:rsidP="00AF4894">
            <w:pPr>
              <w:rPr>
                <w:rFonts w:ascii="Times New Roman" w:eastAsia="Times New Roman" w:hAnsi="Times New Roman" w:cs="Times New Roman"/>
                <w:sz w:val="20"/>
                <w:szCs w:val="20"/>
              </w:rPr>
            </w:pPr>
          </w:p>
          <w:p w:rsidR="00AF4894" w:rsidRPr="00E612AE" w:rsidRDefault="00AF4894" w:rsidP="00AF4894">
            <w:pPr>
              <w:rPr>
                <w:rFonts w:ascii="Times New Roman" w:eastAsia="Times New Roman" w:hAnsi="Times New Roman" w:cs="Times New Roman"/>
                <w:sz w:val="20"/>
                <w:szCs w:val="20"/>
              </w:rPr>
            </w:pPr>
          </w:p>
          <w:p w:rsidR="00AF4894" w:rsidRPr="00E612AE" w:rsidRDefault="00AF4894" w:rsidP="00AF4894">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Együtt töltött idő, szimpátia, vonzalom</w:t>
            </w:r>
          </w:p>
          <w:p w:rsidR="00AF4894" w:rsidRPr="00E612AE" w:rsidRDefault="00AF4894" w:rsidP="00AF4894">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Testi, lelki, szellemi vonzódás</w:t>
            </w:r>
          </w:p>
          <w:p w:rsidR="00AF4894" w:rsidRPr="00E612AE" w:rsidRDefault="00AF4894" w:rsidP="00AF4894">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Miért, mire, kire érdemes várni?</w:t>
            </w:r>
          </w:p>
          <w:p w:rsidR="00AF4894" w:rsidRPr="00E612AE" w:rsidRDefault="00AF4894" w:rsidP="00AF4894">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Hogyan találhatok igazi társra? </w:t>
            </w:r>
          </w:p>
          <w:p w:rsidR="00AF4894" w:rsidRPr="00E612AE" w:rsidRDefault="00AF4894" w:rsidP="00AF4894">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H</w:t>
            </w:r>
            <w:r w:rsidR="00AA0CBF" w:rsidRPr="00E612AE">
              <w:rPr>
                <w:rFonts w:ascii="Times New Roman" w:eastAsia="Times New Roman" w:hAnsi="Times New Roman" w:cs="Times New Roman"/>
                <w:sz w:val="20"/>
                <w:szCs w:val="20"/>
              </w:rPr>
              <w:t>ogyan válhatok én igazi társsá?</w:t>
            </w:r>
          </w:p>
          <w:p w:rsidR="00AF4894" w:rsidRPr="00E612AE" w:rsidRDefault="00AF4894" w:rsidP="00AF4894">
            <w:pPr>
              <w:rPr>
                <w:rFonts w:ascii="Times New Roman" w:eastAsia="Times New Roman" w:hAnsi="Times New Roman" w:cs="Times New Roman"/>
                <w:sz w:val="20"/>
                <w:szCs w:val="20"/>
              </w:rPr>
            </w:pPr>
          </w:p>
          <w:p w:rsidR="00AF4894" w:rsidRPr="00E612AE" w:rsidRDefault="00AF4894" w:rsidP="00AF4894">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Legyen képes meghatározni, hogy kisegyházak és nagyegyházak, evangéliumi közösségek és népegyházak keresztény és nem keresztény egyházak kavalkádjában kik vagyunk mi baptisták?</w:t>
            </w:r>
          </w:p>
          <w:p w:rsidR="00AF4894" w:rsidRPr="00E612AE" w:rsidRDefault="00AF4894" w:rsidP="00AF4894">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Fejtse ki, milyennek látja az egyházat a XXI. században</w:t>
            </w:r>
          </w:p>
          <w:p w:rsidR="00AF4894" w:rsidRPr="00E612AE" w:rsidRDefault="00AF4894" w:rsidP="00AF4894">
            <w:pPr>
              <w:rPr>
                <w:rFonts w:ascii="Times New Roman" w:eastAsia="Times New Roman" w:hAnsi="Times New Roman" w:cs="Times New Roman"/>
                <w:sz w:val="20"/>
                <w:szCs w:val="20"/>
              </w:rPr>
            </w:pPr>
          </w:p>
          <w:p w:rsidR="00AF4894" w:rsidRPr="00E612AE" w:rsidRDefault="00AF4894" w:rsidP="00AF4894">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A gyülekezeti életünk egyik sajátossága a sokszínűség. Mutassa be ezt a sokszínűséget</w:t>
            </w:r>
          </w:p>
          <w:p w:rsidR="00AF4894" w:rsidRPr="00E612AE" w:rsidRDefault="00AF4894" w:rsidP="00AF4894">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hazai és külföldi baptista közösségek példáin keresztül</w:t>
            </w:r>
          </w:p>
          <w:p w:rsidR="00AF4894" w:rsidRPr="00E612AE" w:rsidRDefault="00AF4894" w:rsidP="00AF4894">
            <w:pPr>
              <w:rPr>
                <w:rFonts w:ascii="Times New Roman" w:eastAsia="Times New Roman" w:hAnsi="Times New Roman" w:cs="Times New Roman"/>
                <w:sz w:val="20"/>
                <w:szCs w:val="20"/>
              </w:rPr>
            </w:pPr>
          </w:p>
          <w:p w:rsidR="00AF4894" w:rsidRPr="00E612AE" w:rsidRDefault="00AF4894" w:rsidP="00AF4894">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Legyen képes ismertetni a baptista alapértékeket és alaptanításunkat</w:t>
            </w:r>
          </w:p>
          <w:p w:rsidR="00AF4894" w:rsidRPr="00E612AE" w:rsidRDefault="00AF4894" w:rsidP="00AF4894">
            <w:pPr>
              <w:rPr>
                <w:rFonts w:ascii="Times New Roman" w:eastAsia="Times New Roman" w:hAnsi="Times New Roman" w:cs="Times New Roman"/>
                <w:sz w:val="20"/>
                <w:szCs w:val="20"/>
              </w:rPr>
            </w:pPr>
          </w:p>
          <w:p w:rsidR="00AF4894" w:rsidRPr="00E612AE" w:rsidRDefault="00AF4894" w:rsidP="00AF4894">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Írja le milye</w:t>
            </w:r>
            <w:r w:rsidR="00AA0CBF" w:rsidRPr="00E612AE">
              <w:rPr>
                <w:rFonts w:ascii="Times New Roman" w:eastAsia="Times New Roman" w:hAnsi="Times New Roman" w:cs="Times New Roman"/>
                <w:sz w:val="20"/>
                <w:szCs w:val="20"/>
              </w:rPr>
              <w:t xml:space="preserve">n egy vasárnapi istentisztelet </w:t>
            </w:r>
            <w:r w:rsidRPr="00E612AE">
              <w:rPr>
                <w:rFonts w:ascii="Times New Roman" w:eastAsia="Times New Roman" w:hAnsi="Times New Roman" w:cs="Times New Roman"/>
                <w:sz w:val="20"/>
                <w:szCs w:val="20"/>
              </w:rPr>
              <w:t>egy baptista imaházban</w:t>
            </w:r>
          </w:p>
          <w:p w:rsidR="00AF4894" w:rsidRPr="00E612AE" w:rsidRDefault="00AF4894" w:rsidP="00AF4894">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Mutassa be a főbb egyházi ünnepeinket és az ezzel kapcsolatos </w:t>
            </w:r>
            <w:r w:rsidRPr="00E612AE">
              <w:rPr>
                <w:rFonts w:ascii="Times New Roman" w:eastAsia="Times New Roman" w:hAnsi="Times New Roman" w:cs="Times New Roman"/>
                <w:sz w:val="20"/>
                <w:szCs w:val="20"/>
              </w:rPr>
              <w:lastRenderedPageBreak/>
              <w:t>szokásainkat</w:t>
            </w:r>
          </w:p>
        </w:tc>
      </w:tr>
      <w:tr w:rsidR="00E612AE" w:rsidRPr="00E612AE" w:rsidTr="00497542">
        <w:tc>
          <w:tcPr>
            <w:tcW w:w="2943" w:type="dxa"/>
          </w:tcPr>
          <w:p w:rsidR="008C1CFF" w:rsidRPr="00E612AE" w:rsidRDefault="008C1CFF" w:rsidP="00E6211E">
            <w:pPr>
              <w:tabs>
                <w:tab w:val="left" w:pos="4470"/>
              </w:tabs>
              <w:rPr>
                <w:rFonts w:ascii="Times New Roman" w:eastAsia="Times New Roman" w:hAnsi="Times New Roman" w:cs="Times New Roman"/>
                <w:b/>
                <w:sz w:val="20"/>
                <w:szCs w:val="20"/>
              </w:rPr>
            </w:pPr>
            <w:r w:rsidRPr="00E612AE">
              <w:rPr>
                <w:rFonts w:ascii="Times New Roman" w:eastAsia="Times New Roman" w:hAnsi="Times New Roman" w:cs="Times New Roman"/>
                <w:b/>
                <w:sz w:val="20"/>
                <w:szCs w:val="20"/>
              </w:rPr>
              <w:lastRenderedPageBreak/>
              <w:t>Kapcsolatok IV.</w:t>
            </w:r>
          </w:p>
          <w:p w:rsidR="008C1CFF" w:rsidRPr="00E612AE" w:rsidRDefault="008C1CFF" w:rsidP="00E6211E">
            <w:pPr>
              <w:rPr>
                <w:rFonts w:ascii="Times New Roman" w:eastAsia="Times New Roman" w:hAnsi="Times New Roman" w:cs="Times New Roman"/>
                <w:bCs/>
                <w:sz w:val="20"/>
                <w:szCs w:val="20"/>
              </w:rPr>
            </w:pPr>
            <w:r w:rsidRPr="00E612AE">
              <w:rPr>
                <w:rFonts w:ascii="Times New Roman" w:eastAsia="Times New Roman" w:hAnsi="Times New Roman" w:cs="Times New Roman"/>
                <w:bCs/>
                <w:sz w:val="20"/>
                <w:szCs w:val="20"/>
              </w:rPr>
              <w:t>KAPCSOLATAIM a TÁRSADALOMBAN</w:t>
            </w:r>
          </w:p>
          <w:p w:rsidR="008C1CFF" w:rsidRPr="00E612AE" w:rsidRDefault="008C1CFF" w:rsidP="00E6211E">
            <w:pPr>
              <w:ind w:left="708"/>
              <w:rPr>
                <w:rFonts w:ascii="Times New Roman" w:eastAsia="Times New Roman" w:hAnsi="Times New Roman" w:cs="Times New Roman"/>
                <w:bCs/>
                <w:sz w:val="20"/>
                <w:szCs w:val="20"/>
              </w:rPr>
            </w:pPr>
          </w:p>
          <w:p w:rsidR="008C1CFF" w:rsidRPr="00E612AE" w:rsidRDefault="008C1CFF" w:rsidP="00E6211E">
            <w:pPr>
              <w:tabs>
                <w:tab w:val="left" w:pos="4470"/>
              </w:tabs>
              <w:ind w:left="708"/>
              <w:rPr>
                <w:rFonts w:ascii="Times New Roman" w:eastAsia="Times New Roman" w:hAnsi="Times New Roman" w:cs="Times New Roman"/>
                <w:bCs/>
                <w:sz w:val="20"/>
                <w:szCs w:val="20"/>
              </w:rPr>
            </w:pPr>
            <w:r w:rsidRPr="00E612AE">
              <w:rPr>
                <w:rFonts w:ascii="Times New Roman" w:eastAsia="Times New Roman" w:hAnsi="Times New Roman" w:cs="Times New Roman"/>
                <w:bCs/>
                <w:sz w:val="20"/>
                <w:szCs w:val="20"/>
              </w:rPr>
              <w:t>kulturális-nemzeti közösség</w:t>
            </w:r>
          </w:p>
          <w:p w:rsidR="0058719F" w:rsidRPr="00E612AE" w:rsidRDefault="0058719F" w:rsidP="00E6211E">
            <w:pPr>
              <w:tabs>
                <w:tab w:val="left" w:pos="4470"/>
              </w:tabs>
              <w:ind w:left="708"/>
              <w:rPr>
                <w:rFonts w:ascii="Times New Roman" w:eastAsia="Times New Roman" w:hAnsi="Times New Roman" w:cs="Times New Roman"/>
                <w:bCs/>
                <w:sz w:val="20"/>
                <w:szCs w:val="20"/>
              </w:rPr>
            </w:pPr>
          </w:p>
          <w:p w:rsidR="0058719F" w:rsidRPr="00E612AE" w:rsidRDefault="0058719F" w:rsidP="00E6211E">
            <w:pPr>
              <w:tabs>
                <w:tab w:val="left" w:pos="4470"/>
              </w:tabs>
              <w:ind w:left="708"/>
              <w:rPr>
                <w:rFonts w:ascii="Times New Roman" w:eastAsia="Times New Roman" w:hAnsi="Times New Roman" w:cs="Times New Roman"/>
                <w:bCs/>
                <w:sz w:val="20"/>
                <w:szCs w:val="20"/>
              </w:rPr>
            </w:pPr>
          </w:p>
          <w:p w:rsidR="0058719F" w:rsidRPr="00E612AE" w:rsidRDefault="0058719F" w:rsidP="00E6211E">
            <w:pPr>
              <w:tabs>
                <w:tab w:val="left" w:pos="4470"/>
              </w:tabs>
              <w:ind w:left="708"/>
              <w:rPr>
                <w:rFonts w:ascii="Times New Roman" w:eastAsia="Times New Roman" w:hAnsi="Times New Roman" w:cs="Times New Roman"/>
                <w:bCs/>
                <w:sz w:val="20"/>
                <w:szCs w:val="20"/>
              </w:rPr>
            </w:pPr>
          </w:p>
          <w:p w:rsidR="0058719F" w:rsidRPr="00E612AE" w:rsidRDefault="0058719F" w:rsidP="00E6211E">
            <w:pPr>
              <w:tabs>
                <w:tab w:val="left" w:pos="4470"/>
              </w:tabs>
              <w:ind w:left="708"/>
              <w:rPr>
                <w:rFonts w:ascii="Times New Roman" w:eastAsia="Times New Roman" w:hAnsi="Times New Roman" w:cs="Times New Roman"/>
                <w:bCs/>
                <w:sz w:val="20"/>
                <w:szCs w:val="20"/>
              </w:rPr>
            </w:pPr>
          </w:p>
          <w:p w:rsidR="0058719F" w:rsidRPr="00E612AE" w:rsidRDefault="0058719F" w:rsidP="00E6211E">
            <w:pPr>
              <w:tabs>
                <w:tab w:val="left" w:pos="4470"/>
              </w:tabs>
              <w:ind w:left="708"/>
              <w:rPr>
                <w:rFonts w:ascii="Times New Roman" w:eastAsia="Times New Roman" w:hAnsi="Times New Roman" w:cs="Times New Roman"/>
                <w:bCs/>
                <w:sz w:val="20"/>
                <w:szCs w:val="20"/>
              </w:rPr>
            </w:pPr>
          </w:p>
          <w:p w:rsidR="0058719F" w:rsidRPr="00E612AE" w:rsidRDefault="0058719F" w:rsidP="00E6211E">
            <w:pPr>
              <w:tabs>
                <w:tab w:val="left" w:pos="4470"/>
              </w:tabs>
              <w:ind w:left="708"/>
              <w:rPr>
                <w:rFonts w:ascii="Times New Roman" w:eastAsia="Times New Roman" w:hAnsi="Times New Roman" w:cs="Times New Roman"/>
                <w:bCs/>
                <w:sz w:val="20"/>
                <w:szCs w:val="20"/>
              </w:rPr>
            </w:pPr>
          </w:p>
          <w:p w:rsidR="0058719F" w:rsidRPr="00E612AE" w:rsidRDefault="0058719F" w:rsidP="00E6211E">
            <w:pPr>
              <w:tabs>
                <w:tab w:val="left" w:pos="4470"/>
              </w:tabs>
              <w:ind w:left="708"/>
              <w:rPr>
                <w:rFonts w:ascii="Times New Roman" w:eastAsia="Times New Roman" w:hAnsi="Times New Roman" w:cs="Times New Roman"/>
                <w:bCs/>
                <w:sz w:val="20"/>
                <w:szCs w:val="20"/>
              </w:rPr>
            </w:pPr>
          </w:p>
          <w:p w:rsidR="0058719F" w:rsidRPr="00E612AE" w:rsidRDefault="0058719F" w:rsidP="00E6211E">
            <w:pPr>
              <w:tabs>
                <w:tab w:val="left" w:pos="4470"/>
              </w:tabs>
              <w:ind w:left="708"/>
              <w:rPr>
                <w:rFonts w:ascii="Times New Roman" w:eastAsia="Times New Roman" w:hAnsi="Times New Roman" w:cs="Times New Roman"/>
                <w:bCs/>
                <w:sz w:val="20"/>
                <w:szCs w:val="20"/>
              </w:rPr>
            </w:pPr>
          </w:p>
          <w:p w:rsidR="0058719F" w:rsidRPr="00E612AE" w:rsidRDefault="0058719F" w:rsidP="00E6211E">
            <w:pPr>
              <w:tabs>
                <w:tab w:val="left" w:pos="4470"/>
              </w:tabs>
              <w:ind w:left="708"/>
              <w:rPr>
                <w:rFonts w:ascii="Times New Roman" w:eastAsia="Times New Roman" w:hAnsi="Times New Roman" w:cs="Times New Roman"/>
                <w:bCs/>
                <w:sz w:val="20"/>
                <w:szCs w:val="20"/>
              </w:rPr>
            </w:pPr>
          </w:p>
          <w:p w:rsidR="008C1CFF" w:rsidRPr="00E612AE" w:rsidRDefault="008C1CFF" w:rsidP="00E6211E">
            <w:pPr>
              <w:tabs>
                <w:tab w:val="left" w:pos="4470"/>
              </w:tabs>
              <w:ind w:left="708"/>
              <w:rPr>
                <w:rFonts w:ascii="Times New Roman" w:eastAsia="Times New Roman" w:hAnsi="Times New Roman" w:cs="Times New Roman"/>
                <w:bCs/>
                <w:sz w:val="20"/>
                <w:szCs w:val="20"/>
              </w:rPr>
            </w:pPr>
            <w:r w:rsidRPr="00E612AE">
              <w:rPr>
                <w:rFonts w:ascii="Times New Roman" w:eastAsia="Times New Roman" w:hAnsi="Times New Roman" w:cs="Times New Roman"/>
                <w:bCs/>
                <w:sz w:val="20"/>
                <w:szCs w:val="20"/>
              </w:rPr>
              <w:t>társadalmi együttélés</w:t>
            </w:r>
          </w:p>
          <w:p w:rsidR="0058719F" w:rsidRPr="00E612AE" w:rsidRDefault="0058719F" w:rsidP="00E6211E">
            <w:pPr>
              <w:tabs>
                <w:tab w:val="left" w:pos="4470"/>
              </w:tabs>
              <w:ind w:left="708"/>
              <w:rPr>
                <w:rFonts w:ascii="Times New Roman" w:eastAsia="Times New Roman" w:hAnsi="Times New Roman" w:cs="Times New Roman"/>
                <w:bCs/>
                <w:sz w:val="20"/>
                <w:szCs w:val="20"/>
              </w:rPr>
            </w:pPr>
          </w:p>
          <w:p w:rsidR="0058719F" w:rsidRPr="00E612AE" w:rsidRDefault="0058719F" w:rsidP="00E6211E">
            <w:pPr>
              <w:tabs>
                <w:tab w:val="left" w:pos="4470"/>
              </w:tabs>
              <w:ind w:left="708"/>
              <w:rPr>
                <w:rFonts w:ascii="Times New Roman" w:eastAsia="Times New Roman" w:hAnsi="Times New Roman" w:cs="Times New Roman"/>
                <w:bCs/>
                <w:sz w:val="20"/>
                <w:szCs w:val="20"/>
              </w:rPr>
            </w:pPr>
          </w:p>
          <w:p w:rsidR="0058719F" w:rsidRPr="00E612AE" w:rsidRDefault="0058719F" w:rsidP="00E6211E">
            <w:pPr>
              <w:tabs>
                <w:tab w:val="left" w:pos="4470"/>
              </w:tabs>
              <w:ind w:left="708"/>
              <w:rPr>
                <w:rFonts w:ascii="Times New Roman" w:eastAsia="Times New Roman" w:hAnsi="Times New Roman" w:cs="Times New Roman"/>
                <w:bCs/>
                <w:sz w:val="20"/>
                <w:szCs w:val="20"/>
              </w:rPr>
            </w:pPr>
          </w:p>
          <w:p w:rsidR="0058719F" w:rsidRPr="00E612AE" w:rsidRDefault="0058719F" w:rsidP="00E6211E">
            <w:pPr>
              <w:tabs>
                <w:tab w:val="left" w:pos="4470"/>
              </w:tabs>
              <w:ind w:left="708"/>
              <w:rPr>
                <w:rFonts w:ascii="Times New Roman" w:eastAsia="Times New Roman" w:hAnsi="Times New Roman" w:cs="Times New Roman"/>
                <w:bCs/>
                <w:sz w:val="20"/>
                <w:szCs w:val="20"/>
              </w:rPr>
            </w:pPr>
          </w:p>
          <w:p w:rsidR="0058719F" w:rsidRPr="00E612AE" w:rsidRDefault="0058719F" w:rsidP="00E6211E">
            <w:pPr>
              <w:tabs>
                <w:tab w:val="left" w:pos="4470"/>
              </w:tabs>
              <w:ind w:left="708"/>
              <w:rPr>
                <w:rFonts w:ascii="Times New Roman" w:eastAsia="Times New Roman" w:hAnsi="Times New Roman" w:cs="Times New Roman"/>
                <w:bCs/>
                <w:sz w:val="20"/>
                <w:szCs w:val="20"/>
              </w:rPr>
            </w:pPr>
          </w:p>
          <w:p w:rsidR="0058719F" w:rsidRPr="00E612AE" w:rsidRDefault="0058719F" w:rsidP="00E6211E">
            <w:pPr>
              <w:tabs>
                <w:tab w:val="left" w:pos="4470"/>
              </w:tabs>
              <w:ind w:left="708"/>
              <w:rPr>
                <w:rFonts w:ascii="Times New Roman" w:eastAsia="Times New Roman" w:hAnsi="Times New Roman" w:cs="Times New Roman"/>
                <w:bCs/>
                <w:sz w:val="20"/>
                <w:szCs w:val="20"/>
              </w:rPr>
            </w:pPr>
          </w:p>
          <w:p w:rsidR="0058719F" w:rsidRPr="00E612AE" w:rsidRDefault="0058719F" w:rsidP="00E6211E">
            <w:pPr>
              <w:tabs>
                <w:tab w:val="left" w:pos="4470"/>
              </w:tabs>
              <w:ind w:left="708"/>
              <w:rPr>
                <w:rFonts w:ascii="Times New Roman" w:eastAsia="Times New Roman" w:hAnsi="Times New Roman" w:cs="Times New Roman"/>
                <w:bCs/>
                <w:sz w:val="20"/>
                <w:szCs w:val="20"/>
              </w:rPr>
            </w:pPr>
          </w:p>
          <w:p w:rsidR="0058719F" w:rsidRPr="00E612AE" w:rsidRDefault="0058719F" w:rsidP="00E6211E">
            <w:pPr>
              <w:tabs>
                <w:tab w:val="left" w:pos="4470"/>
              </w:tabs>
              <w:ind w:left="708"/>
              <w:rPr>
                <w:rFonts w:ascii="Times New Roman" w:eastAsia="Times New Roman" w:hAnsi="Times New Roman" w:cs="Times New Roman"/>
                <w:bCs/>
                <w:sz w:val="20"/>
                <w:szCs w:val="20"/>
              </w:rPr>
            </w:pPr>
          </w:p>
          <w:p w:rsidR="008C1CFF" w:rsidRPr="00E612AE" w:rsidRDefault="008C1CFF" w:rsidP="0058719F">
            <w:pPr>
              <w:tabs>
                <w:tab w:val="left" w:pos="4470"/>
              </w:tabs>
              <w:ind w:left="708"/>
              <w:rPr>
                <w:rFonts w:ascii="Times New Roman" w:eastAsia="Times New Roman" w:hAnsi="Times New Roman" w:cs="Times New Roman"/>
                <w:bCs/>
                <w:sz w:val="20"/>
                <w:szCs w:val="20"/>
              </w:rPr>
            </w:pPr>
            <w:r w:rsidRPr="00E612AE">
              <w:rPr>
                <w:rFonts w:ascii="Times New Roman" w:eastAsia="Times New Roman" w:hAnsi="Times New Roman" w:cs="Times New Roman"/>
                <w:bCs/>
                <w:sz w:val="20"/>
                <w:szCs w:val="20"/>
              </w:rPr>
              <w:t>Társadalmak a világban</w:t>
            </w:r>
          </w:p>
          <w:p w:rsidR="008C1CFF" w:rsidRPr="00E612AE" w:rsidRDefault="008C1CFF" w:rsidP="00E6211E">
            <w:pPr>
              <w:tabs>
                <w:tab w:val="left" w:pos="4470"/>
              </w:tabs>
              <w:rPr>
                <w:rFonts w:ascii="Times New Roman" w:eastAsia="Times New Roman" w:hAnsi="Times New Roman" w:cs="Times New Roman"/>
                <w:b/>
                <w:bCs/>
                <w:sz w:val="20"/>
                <w:szCs w:val="20"/>
              </w:rPr>
            </w:pPr>
          </w:p>
          <w:p w:rsidR="007E3E5D" w:rsidRPr="00E612AE" w:rsidRDefault="007E3E5D" w:rsidP="00E6211E">
            <w:pPr>
              <w:pStyle w:val="Nincstrkz"/>
              <w:rPr>
                <w:rFonts w:ascii="Times New Roman" w:hAnsi="Times New Roman" w:cs="Times New Roman"/>
                <w:b/>
                <w:sz w:val="20"/>
                <w:szCs w:val="20"/>
              </w:rPr>
            </w:pPr>
          </w:p>
          <w:p w:rsidR="007E3E5D" w:rsidRPr="00E612AE" w:rsidRDefault="007E3E5D" w:rsidP="00E6211E">
            <w:pPr>
              <w:pStyle w:val="Nincstrkz"/>
              <w:rPr>
                <w:rFonts w:ascii="Times New Roman" w:hAnsi="Times New Roman" w:cs="Times New Roman"/>
                <w:b/>
                <w:sz w:val="20"/>
                <w:szCs w:val="20"/>
              </w:rPr>
            </w:pPr>
          </w:p>
          <w:p w:rsidR="007E3E5D" w:rsidRPr="00E612AE" w:rsidRDefault="007E3E5D" w:rsidP="00E6211E">
            <w:pPr>
              <w:pStyle w:val="Nincstrkz"/>
              <w:rPr>
                <w:rFonts w:ascii="Times New Roman" w:hAnsi="Times New Roman" w:cs="Times New Roman"/>
                <w:b/>
                <w:sz w:val="20"/>
                <w:szCs w:val="20"/>
              </w:rPr>
            </w:pPr>
          </w:p>
          <w:p w:rsidR="007E3E5D" w:rsidRPr="00E612AE" w:rsidRDefault="007E3E5D" w:rsidP="00E6211E">
            <w:pPr>
              <w:pStyle w:val="Nincstrkz"/>
              <w:rPr>
                <w:rFonts w:ascii="Times New Roman" w:hAnsi="Times New Roman" w:cs="Times New Roman"/>
                <w:b/>
                <w:sz w:val="20"/>
                <w:szCs w:val="20"/>
              </w:rPr>
            </w:pPr>
          </w:p>
          <w:p w:rsidR="007E3E5D" w:rsidRPr="00E612AE" w:rsidRDefault="007E3E5D" w:rsidP="00E6211E">
            <w:pPr>
              <w:pStyle w:val="Nincstrkz"/>
              <w:rPr>
                <w:rFonts w:ascii="Times New Roman" w:hAnsi="Times New Roman" w:cs="Times New Roman"/>
                <w:b/>
                <w:sz w:val="20"/>
                <w:szCs w:val="20"/>
              </w:rPr>
            </w:pPr>
          </w:p>
          <w:p w:rsidR="00AA0CBF" w:rsidRPr="00E612AE" w:rsidRDefault="00AA0CBF" w:rsidP="00E6211E">
            <w:pPr>
              <w:pStyle w:val="Nincstrkz"/>
              <w:rPr>
                <w:rFonts w:ascii="Times New Roman" w:hAnsi="Times New Roman" w:cs="Times New Roman"/>
                <w:b/>
                <w:sz w:val="20"/>
                <w:szCs w:val="20"/>
              </w:rPr>
            </w:pPr>
          </w:p>
          <w:p w:rsidR="00AA0CBF" w:rsidRPr="00E612AE" w:rsidRDefault="00AA0CBF" w:rsidP="00E6211E">
            <w:pPr>
              <w:pStyle w:val="Nincstrkz"/>
              <w:rPr>
                <w:rFonts w:ascii="Times New Roman" w:hAnsi="Times New Roman" w:cs="Times New Roman"/>
                <w:b/>
                <w:sz w:val="20"/>
                <w:szCs w:val="20"/>
              </w:rPr>
            </w:pPr>
          </w:p>
          <w:p w:rsidR="008C1CFF" w:rsidRPr="00E612AE" w:rsidRDefault="008C1CFF" w:rsidP="00E6211E">
            <w:pPr>
              <w:pStyle w:val="Nincstrkz"/>
              <w:rPr>
                <w:rFonts w:ascii="Times New Roman" w:hAnsi="Times New Roman" w:cs="Times New Roman"/>
                <w:b/>
                <w:sz w:val="20"/>
                <w:szCs w:val="20"/>
              </w:rPr>
            </w:pPr>
            <w:r w:rsidRPr="00E612AE">
              <w:rPr>
                <w:rFonts w:ascii="Times New Roman" w:hAnsi="Times New Roman" w:cs="Times New Roman"/>
                <w:b/>
                <w:sz w:val="20"/>
                <w:szCs w:val="20"/>
              </w:rPr>
              <w:t xml:space="preserve">A hatalomhoz való viszony </w:t>
            </w: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(Ha nem tetszik a rendszer…)</w:t>
            </w:r>
          </w:p>
          <w:p w:rsidR="004E4003" w:rsidRPr="00E612AE" w:rsidRDefault="004E4003" w:rsidP="00E6211E">
            <w:pPr>
              <w:ind w:left="708"/>
              <w:rPr>
                <w:rFonts w:ascii="Times New Roman" w:hAnsi="Times New Roman" w:cs="Times New Roman"/>
                <w:sz w:val="20"/>
                <w:szCs w:val="20"/>
              </w:rPr>
            </w:pPr>
          </w:p>
          <w:p w:rsidR="008C1CFF" w:rsidRPr="00E612AE" w:rsidRDefault="008C1CFF" w:rsidP="00E6211E">
            <w:pPr>
              <w:ind w:left="708"/>
              <w:rPr>
                <w:rFonts w:ascii="Times New Roman" w:hAnsi="Times New Roman" w:cs="Times New Roman"/>
                <w:sz w:val="20"/>
                <w:szCs w:val="20"/>
              </w:rPr>
            </w:pPr>
            <w:r w:rsidRPr="00E612AE">
              <w:rPr>
                <w:rFonts w:ascii="Times New Roman" w:hAnsi="Times New Roman" w:cs="Times New Roman"/>
                <w:sz w:val="20"/>
                <w:szCs w:val="20"/>
              </w:rPr>
              <w:t>engedelmesség/lázadás</w:t>
            </w:r>
          </w:p>
          <w:p w:rsidR="008C1CFF" w:rsidRPr="00E612AE" w:rsidRDefault="008C1CFF" w:rsidP="00E6211E">
            <w:pPr>
              <w:ind w:left="708"/>
              <w:rPr>
                <w:rFonts w:ascii="Times New Roman" w:hAnsi="Times New Roman" w:cs="Times New Roman"/>
                <w:sz w:val="20"/>
                <w:szCs w:val="20"/>
              </w:rPr>
            </w:pPr>
            <w:r w:rsidRPr="00E612AE">
              <w:rPr>
                <w:rFonts w:ascii="Times New Roman" w:hAnsi="Times New Roman" w:cs="Times New Roman"/>
                <w:sz w:val="20"/>
                <w:szCs w:val="20"/>
              </w:rPr>
              <w:t>tisztelet/ tiszteletlenség</w:t>
            </w:r>
          </w:p>
          <w:p w:rsidR="008C1CFF" w:rsidRPr="00E612AE" w:rsidRDefault="008C1CFF" w:rsidP="00E6211E">
            <w:pPr>
              <w:ind w:left="708"/>
              <w:rPr>
                <w:rFonts w:ascii="Times New Roman" w:hAnsi="Times New Roman" w:cs="Times New Roman"/>
                <w:sz w:val="20"/>
                <w:szCs w:val="20"/>
              </w:rPr>
            </w:pPr>
            <w:r w:rsidRPr="00E612AE">
              <w:rPr>
                <w:rFonts w:ascii="Times New Roman" w:hAnsi="Times New Roman" w:cs="Times New Roman"/>
                <w:sz w:val="20"/>
                <w:szCs w:val="20"/>
              </w:rPr>
              <w:t>tekintélyvesztés</w:t>
            </w:r>
          </w:p>
          <w:p w:rsidR="008C1CFF" w:rsidRPr="00E612AE" w:rsidRDefault="008C1CFF" w:rsidP="00E6211E">
            <w:pPr>
              <w:ind w:left="708"/>
              <w:rPr>
                <w:rFonts w:ascii="Times New Roman" w:hAnsi="Times New Roman" w:cs="Times New Roman"/>
                <w:sz w:val="20"/>
                <w:szCs w:val="20"/>
              </w:rPr>
            </w:pPr>
            <w:r w:rsidRPr="00E612AE">
              <w:rPr>
                <w:rFonts w:ascii="Times New Roman" w:hAnsi="Times New Roman" w:cs="Times New Roman"/>
                <w:sz w:val="20"/>
                <w:szCs w:val="20"/>
              </w:rPr>
              <w:t>kötelességtudás/</w:t>
            </w:r>
          </w:p>
          <w:p w:rsidR="008C1CFF" w:rsidRPr="00E612AE" w:rsidRDefault="008C1CFF" w:rsidP="00E6211E">
            <w:pPr>
              <w:ind w:left="708"/>
              <w:rPr>
                <w:rFonts w:ascii="Times New Roman" w:hAnsi="Times New Roman" w:cs="Times New Roman"/>
                <w:sz w:val="20"/>
                <w:szCs w:val="20"/>
              </w:rPr>
            </w:pPr>
            <w:r w:rsidRPr="00E612AE">
              <w:rPr>
                <w:rFonts w:ascii="Times New Roman" w:hAnsi="Times New Roman" w:cs="Times New Roman"/>
                <w:sz w:val="20"/>
                <w:szCs w:val="20"/>
              </w:rPr>
              <w:t>nemtörődömség</w:t>
            </w:r>
          </w:p>
          <w:p w:rsidR="008C1CFF" w:rsidRPr="00E612AE" w:rsidRDefault="008C1CFF" w:rsidP="00E6211E">
            <w:pPr>
              <w:ind w:left="708"/>
              <w:rPr>
                <w:rFonts w:ascii="Times New Roman" w:hAnsi="Times New Roman" w:cs="Times New Roman"/>
                <w:sz w:val="20"/>
                <w:szCs w:val="20"/>
              </w:rPr>
            </w:pPr>
            <w:r w:rsidRPr="00E612AE">
              <w:rPr>
                <w:rFonts w:ascii="Times New Roman" w:hAnsi="Times New Roman" w:cs="Times New Roman"/>
                <w:sz w:val="20"/>
                <w:szCs w:val="20"/>
              </w:rPr>
              <w:t>felelősségvállalás/</w:t>
            </w:r>
          </w:p>
          <w:p w:rsidR="008C1CFF" w:rsidRPr="00E612AE" w:rsidRDefault="008C1CFF" w:rsidP="00E6211E">
            <w:pPr>
              <w:ind w:left="708"/>
              <w:rPr>
                <w:rFonts w:ascii="Times New Roman" w:hAnsi="Times New Roman" w:cs="Times New Roman"/>
                <w:sz w:val="20"/>
                <w:szCs w:val="20"/>
              </w:rPr>
            </w:pPr>
            <w:r w:rsidRPr="00E612AE">
              <w:rPr>
                <w:rFonts w:ascii="Times New Roman" w:hAnsi="Times New Roman" w:cs="Times New Roman"/>
                <w:sz w:val="20"/>
                <w:szCs w:val="20"/>
              </w:rPr>
              <w:t>felelőtlenség</w:t>
            </w:r>
          </w:p>
          <w:p w:rsidR="008C1CFF" w:rsidRPr="00E612AE" w:rsidRDefault="008C1CFF" w:rsidP="00E6211E">
            <w:pPr>
              <w:ind w:left="708"/>
              <w:rPr>
                <w:rFonts w:ascii="Times New Roman" w:hAnsi="Times New Roman" w:cs="Times New Roman"/>
                <w:sz w:val="20"/>
                <w:szCs w:val="20"/>
              </w:rPr>
            </w:pPr>
          </w:p>
          <w:p w:rsidR="008C1CFF" w:rsidRPr="00E612AE" w:rsidRDefault="008C1CFF" w:rsidP="00E6211E">
            <w:pPr>
              <w:rPr>
                <w:rFonts w:ascii="Times New Roman" w:eastAsia="Arial Unicode MS" w:hAnsi="Times New Roman" w:cs="Times New Roman"/>
                <w:b/>
                <w:i/>
                <w:sz w:val="20"/>
                <w:szCs w:val="20"/>
              </w:rPr>
            </w:pPr>
            <w:r w:rsidRPr="00E612AE">
              <w:rPr>
                <w:rFonts w:ascii="Times New Roman" w:eastAsia="Times New Roman" w:hAnsi="Times New Roman" w:cs="Times New Roman"/>
                <w:b/>
                <w:sz w:val="20"/>
                <w:szCs w:val="20"/>
              </w:rPr>
              <w:t>Kapcsolatom</w:t>
            </w:r>
            <w:r w:rsidR="00AA0CBF" w:rsidRPr="00E612AE">
              <w:rPr>
                <w:rFonts w:ascii="Times New Roman" w:eastAsia="Arial Unicode MS" w:hAnsi="Times New Roman" w:cs="Times New Roman"/>
                <w:b/>
                <w:i/>
                <w:sz w:val="20"/>
                <w:szCs w:val="20"/>
              </w:rPr>
              <w:t xml:space="preserve"> AZ ENGEM KÖRÜLVEVŐ VILÁGGAL</w:t>
            </w:r>
          </w:p>
          <w:p w:rsidR="008C1CFF" w:rsidRPr="00E612AE" w:rsidRDefault="008C1CFF" w:rsidP="00E6211E">
            <w:pPr>
              <w:tabs>
                <w:tab w:val="left" w:pos="4470"/>
              </w:tabs>
              <w:ind w:left="708"/>
              <w:rPr>
                <w:rFonts w:ascii="Times New Roman" w:eastAsia="Times New Roman" w:hAnsi="Times New Roman" w:cs="Times New Roman"/>
                <w:bCs/>
                <w:sz w:val="20"/>
                <w:szCs w:val="20"/>
              </w:rPr>
            </w:pPr>
            <w:r w:rsidRPr="00E612AE">
              <w:rPr>
                <w:rFonts w:ascii="Times New Roman" w:eastAsia="Times New Roman" w:hAnsi="Times New Roman" w:cs="Times New Roman"/>
                <w:bCs/>
                <w:sz w:val="20"/>
                <w:szCs w:val="20"/>
              </w:rPr>
              <w:t>Teremtett világ a Biblia könyveiben</w:t>
            </w:r>
          </w:p>
          <w:p w:rsidR="008C1CFF" w:rsidRPr="00E612AE" w:rsidRDefault="008C1CFF" w:rsidP="00E6211E">
            <w:pPr>
              <w:tabs>
                <w:tab w:val="left" w:pos="4470"/>
              </w:tabs>
              <w:ind w:left="708"/>
              <w:rPr>
                <w:rFonts w:ascii="Times New Roman" w:eastAsia="Times New Roman" w:hAnsi="Times New Roman" w:cs="Times New Roman"/>
                <w:bCs/>
                <w:sz w:val="20"/>
                <w:szCs w:val="20"/>
              </w:rPr>
            </w:pPr>
          </w:p>
          <w:p w:rsidR="007E3E5D" w:rsidRPr="00E612AE" w:rsidRDefault="007E3E5D" w:rsidP="00E6211E">
            <w:pPr>
              <w:tabs>
                <w:tab w:val="left" w:pos="4470"/>
              </w:tabs>
              <w:ind w:left="708"/>
              <w:rPr>
                <w:rFonts w:ascii="Times New Roman" w:eastAsia="Times New Roman" w:hAnsi="Times New Roman" w:cs="Times New Roman"/>
                <w:bCs/>
                <w:sz w:val="20"/>
                <w:szCs w:val="20"/>
              </w:rPr>
            </w:pPr>
          </w:p>
          <w:p w:rsidR="007E3E5D" w:rsidRPr="00E612AE" w:rsidRDefault="007E3E5D" w:rsidP="00E6211E">
            <w:pPr>
              <w:tabs>
                <w:tab w:val="left" w:pos="4470"/>
              </w:tabs>
              <w:ind w:left="708"/>
              <w:rPr>
                <w:rFonts w:ascii="Times New Roman" w:eastAsia="Times New Roman" w:hAnsi="Times New Roman" w:cs="Times New Roman"/>
                <w:bCs/>
                <w:sz w:val="20"/>
                <w:szCs w:val="20"/>
              </w:rPr>
            </w:pPr>
          </w:p>
          <w:p w:rsidR="007E3E5D" w:rsidRPr="00E612AE" w:rsidRDefault="007E3E5D" w:rsidP="00E6211E">
            <w:pPr>
              <w:tabs>
                <w:tab w:val="left" w:pos="4470"/>
              </w:tabs>
              <w:ind w:left="708"/>
              <w:rPr>
                <w:rFonts w:ascii="Times New Roman" w:eastAsia="Times New Roman" w:hAnsi="Times New Roman" w:cs="Times New Roman"/>
                <w:bCs/>
                <w:sz w:val="20"/>
                <w:szCs w:val="20"/>
              </w:rPr>
            </w:pPr>
          </w:p>
          <w:p w:rsidR="007E3E5D" w:rsidRPr="00E612AE" w:rsidRDefault="007E3E5D" w:rsidP="00DC1EB5">
            <w:pPr>
              <w:tabs>
                <w:tab w:val="left" w:pos="4470"/>
              </w:tabs>
              <w:rPr>
                <w:rFonts w:ascii="Times New Roman" w:eastAsia="Times New Roman" w:hAnsi="Times New Roman" w:cs="Times New Roman"/>
                <w:bCs/>
                <w:sz w:val="20"/>
                <w:szCs w:val="20"/>
              </w:rPr>
            </w:pPr>
          </w:p>
          <w:p w:rsidR="008C1CFF" w:rsidRPr="00E612AE" w:rsidRDefault="008C1CFF" w:rsidP="00E6211E">
            <w:pPr>
              <w:tabs>
                <w:tab w:val="left" w:pos="4470"/>
              </w:tabs>
              <w:ind w:left="708"/>
              <w:rPr>
                <w:rFonts w:ascii="Times New Roman" w:eastAsia="Times New Roman" w:hAnsi="Times New Roman" w:cs="Times New Roman"/>
                <w:bCs/>
                <w:sz w:val="20"/>
                <w:szCs w:val="20"/>
              </w:rPr>
            </w:pPr>
            <w:r w:rsidRPr="00E612AE">
              <w:rPr>
                <w:rFonts w:ascii="Times New Roman" w:eastAsia="Times New Roman" w:hAnsi="Times New Roman" w:cs="Times New Roman"/>
                <w:bCs/>
                <w:sz w:val="20"/>
                <w:szCs w:val="20"/>
              </w:rPr>
              <w:t>Milyen világot teremtek én magam körül?</w:t>
            </w:r>
          </w:p>
          <w:p w:rsidR="008C1CFF" w:rsidRPr="00E612AE" w:rsidRDefault="008C1CFF" w:rsidP="00E6211E">
            <w:pPr>
              <w:tabs>
                <w:tab w:val="left" w:pos="4470"/>
              </w:tabs>
              <w:ind w:left="708"/>
              <w:rPr>
                <w:rFonts w:ascii="Times New Roman" w:eastAsia="Times New Roman" w:hAnsi="Times New Roman" w:cs="Times New Roman"/>
                <w:bCs/>
                <w:sz w:val="20"/>
                <w:szCs w:val="20"/>
              </w:rPr>
            </w:pPr>
          </w:p>
          <w:p w:rsidR="007E3E5D" w:rsidRPr="00E612AE" w:rsidRDefault="007E3E5D" w:rsidP="00E6211E">
            <w:pPr>
              <w:tabs>
                <w:tab w:val="left" w:pos="4470"/>
              </w:tabs>
              <w:ind w:left="708"/>
              <w:rPr>
                <w:rFonts w:ascii="Times New Roman" w:eastAsia="Times New Roman" w:hAnsi="Times New Roman" w:cs="Times New Roman"/>
                <w:bCs/>
                <w:sz w:val="20"/>
                <w:szCs w:val="20"/>
              </w:rPr>
            </w:pPr>
          </w:p>
          <w:p w:rsidR="007E3E5D" w:rsidRPr="00E612AE" w:rsidRDefault="007E3E5D" w:rsidP="00E6211E">
            <w:pPr>
              <w:tabs>
                <w:tab w:val="left" w:pos="4470"/>
              </w:tabs>
              <w:ind w:left="708"/>
              <w:rPr>
                <w:rFonts w:ascii="Times New Roman" w:eastAsia="Times New Roman" w:hAnsi="Times New Roman" w:cs="Times New Roman"/>
                <w:bCs/>
                <w:sz w:val="20"/>
                <w:szCs w:val="20"/>
              </w:rPr>
            </w:pPr>
          </w:p>
          <w:p w:rsidR="007E3E5D" w:rsidRPr="00E612AE" w:rsidRDefault="007E3E5D" w:rsidP="00DC1EB5">
            <w:pPr>
              <w:tabs>
                <w:tab w:val="left" w:pos="4470"/>
              </w:tabs>
              <w:rPr>
                <w:rFonts w:ascii="Times New Roman" w:eastAsia="Times New Roman" w:hAnsi="Times New Roman" w:cs="Times New Roman"/>
                <w:bCs/>
                <w:sz w:val="20"/>
                <w:szCs w:val="20"/>
              </w:rPr>
            </w:pPr>
          </w:p>
          <w:p w:rsidR="008C1CFF" w:rsidRPr="00E612AE" w:rsidRDefault="008C1CFF" w:rsidP="00E6211E">
            <w:pPr>
              <w:tabs>
                <w:tab w:val="left" w:pos="4470"/>
              </w:tabs>
              <w:ind w:left="708"/>
              <w:rPr>
                <w:rFonts w:ascii="Times New Roman" w:eastAsia="Times New Roman" w:hAnsi="Times New Roman" w:cs="Times New Roman"/>
                <w:bCs/>
                <w:sz w:val="20"/>
                <w:szCs w:val="20"/>
              </w:rPr>
            </w:pPr>
            <w:r w:rsidRPr="00E612AE">
              <w:rPr>
                <w:rFonts w:ascii="Times New Roman" w:eastAsia="Times New Roman" w:hAnsi="Times New Roman" w:cs="Times New Roman"/>
                <w:bCs/>
                <w:sz w:val="20"/>
                <w:szCs w:val="20"/>
              </w:rPr>
              <w:lastRenderedPageBreak/>
              <w:t>A vég kérdése</w:t>
            </w:r>
          </w:p>
          <w:p w:rsidR="008C1CFF" w:rsidRPr="00E612AE" w:rsidRDefault="008C1CFF" w:rsidP="00E6211E">
            <w:pPr>
              <w:rPr>
                <w:rFonts w:ascii="Times New Roman" w:eastAsia="Arial Unicode MS" w:hAnsi="Times New Roman" w:cs="Times New Roman"/>
                <w:b/>
                <w:i/>
                <w:sz w:val="20"/>
                <w:szCs w:val="20"/>
              </w:rPr>
            </w:pPr>
          </w:p>
          <w:p w:rsidR="00720D30" w:rsidRPr="00E612AE" w:rsidRDefault="00720D30" w:rsidP="00E6211E">
            <w:pPr>
              <w:rPr>
                <w:rFonts w:ascii="Times New Roman" w:eastAsia="Times New Roman" w:hAnsi="Times New Roman" w:cs="Times New Roman"/>
                <w:b/>
                <w:sz w:val="20"/>
                <w:szCs w:val="20"/>
              </w:rPr>
            </w:pPr>
          </w:p>
          <w:p w:rsidR="00720D30" w:rsidRPr="00E612AE" w:rsidRDefault="00720D30" w:rsidP="00E6211E">
            <w:pPr>
              <w:rPr>
                <w:rFonts w:ascii="Times New Roman" w:eastAsia="Times New Roman" w:hAnsi="Times New Roman" w:cs="Times New Roman"/>
                <w:b/>
                <w:sz w:val="20"/>
                <w:szCs w:val="20"/>
              </w:rPr>
            </w:pPr>
          </w:p>
          <w:p w:rsidR="00720D30" w:rsidRPr="00E612AE" w:rsidRDefault="00720D30" w:rsidP="00E6211E">
            <w:pPr>
              <w:rPr>
                <w:rFonts w:ascii="Times New Roman" w:eastAsia="Times New Roman" w:hAnsi="Times New Roman" w:cs="Times New Roman"/>
                <w:b/>
                <w:sz w:val="20"/>
                <w:szCs w:val="20"/>
              </w:rPr>
            </w:pPr>
          </w:p>
          <w:p w:rsidR="00720D30" w:rsidRPr="00E612AE" w:rsidRDefault="00720D30" w:rsidP="00E6211E">
            <w:pPr>
              <w:rPr>
                <w:rFonts w:ascii="Times New Roman" w:eastAsia="Times New Roman" w:hAnsi="Times New Roman" w:cs="Times New Roman"/>
                <w:b/>
                <w:sz w:val="20"/>
                <w:szCs w:val="20"/>
              </w:rPr>
            </w:pPr>
          </w:p>
          <w:p w:rsidR="00720D30" w:rsidRPr="00E612AE" w:rsidRDefault="00720D30" w:rsidP="00E6211E">
            <w:pPr>
              <w:rPr>
                <w:rFonts w:ascii="Times New Roman" w:eastAsia="Times New Roman" w:hAnsi="Times New Roman" w:cs="Times New Roman"/>
                <w:b/>
                <w:sz w:val="20"/>
                <w:szCs w:val="20"/>
              </w:rPr>
            </w:pPr>
          </w:p>
          <w:p w:rsidR="008C1CFF" w:rsidRPr="00E612AE" w:rsidRDefault="008C1CFF" w:rsidP="00E6211E">
            <w:pPr>
              <w:rPr>
                <w:rFonts w:ascii="Times New Roman" w:eastAsia="Arial Unicode MS" w:hAnsi="Times New Roman" w:cs="Times New Roman"/>
                <w:b/>
                <w:i/>
                <w:sz w:val="20"/>
                <w:szCs w:val="20"/>
              </w:rPr>
            </w:pPr>
            <w:r w:rsidRPr="00E612AE">
              <w:rPr>
                <w:rFonts w:ascii="Times New Roman" w:eastAsia="Times New Roman" w:hAnsi="Times New Roman" w:cs="Times New Roman"/>
                <w:b/>
                <w:sz w:val="20"/>
                <w:szCs w:val="20"/>
              </w:rPr>
              <w:t>Kapcsolatom</w:t>
            </w:r>
            <w:r w:rsidRPr="00E612AE">
              <w:rPr>
                <w:rFonts w:ascii="Times New Roman" w:eastAsia="Arial Unicode MS" w:hAnsi="Times New Roman" w:cs="Times New Roman"/>
                <w:b/>
                <w:i/>
                <w:sz w:val="20"/>
                <w:szCs w:val="20"/>
              </w:rPr>
              <w:t xml:space="preserve"> A VILÁGOT MÁSKÉNT SZEMLÉLŐKKEL</w:t>
            </w:r>
          </w:p>
          <w:p w:rsidR="008C1CFF" w:rsidRPr="00E612AE" w:rsidRDefault="008C1CFF" w:rsidP="00E6211E">
            <w:pPr>
              <w:rPr>
                <w:rFonts w:ascii="Times New Roman" w:hAnsi="Times New Roman" w:cs="Times New Roman"/>
                <w:sz w:val="20"/>
                <w:szCs w:val="20"/>
              </w:rPr>
            </w:pPr>
          </w:p>
        </w:tc>
        <w:tc>
          <w:tcPr>
            <w:tcW w:w="3261" w:type="dxa"/>
          </w:tcPr>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507CED" w:rsidRPr="00E612AE" w:rsidRDefault="00507CED" w:rsidP="00E6211E">
            <w:pPr>
              <w:rPr>
                <w:rFonts w:ascii="Times New Roman" w:eastAsia="Times New Roman" w:hAnsi="Times New Roman" w:cs="Times New Roman"/>
                <w:sz w:val="20"/>
                <w:szCs w:val="20"/>
              </w:rPr>
            </w:pPr>
          </w:p>
          <w:p w:rsidR="00507CED" w:rsidRPr="00E612AE" w:rsidRDefault="00AF4894"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Írja le, m</w:t>
            </w:r>
            <w:r w:rsidR="00A56454" w:rsidRPr="00E612AE">
              <w:rPr>
                <w:rFonts w:ascii="Times New Roman" w:eastAsia="Times New Roman" w:hAnsi="Times New Roman" w:cs="Times New Roman"/>
                <w:sz w:val="20"/>
                <w:szCs w:val="20"/>
              </w:rPr>
              <w:t xml:space="preserve">ilyen szerepet tölt be </w:t>
            </w:r>
            <w:r w:rsidRPr="00E612AE">
              <w:rPr>
                <w:rFonts w:ascii="Times New Roman" w:eastAsia="Times New Roman" w:hAnsi="Times New Roman" w:cs="Times New Roman"/>
                <w:sz w:val="20"/>
                <w:szCs w:val="20"/>
              </w:rPr>
              <w:t>a haza fogalma egy mai fiatal életében</w:t>
            </w:r>
            <w:r w:rsidR="00A56454" w:rsidRPr="00E612AE">
              <w:rPr>
                <w:rFonts w:ascii="Times New Roman" w:eastAsia="Times New Roman" w:hAnsi="Times New Roman" w:cs="Times New Roman"/>
                <w:sz w:val="20"/>
                <w:szCs w:val="20"/>
              </w:rPr>
              <w:t xml:space="preserve">? (anyanyelv, nemzet, kultúra, </w:t>
            </w:r>
            <w:r w:rsidR="007E3E5D" w:rsidRPr="00E612AE">
              <w:rPr>
                <w:rFonts w:ascii="Times New Roman" w:eastAsia="Times New Roman" w:hAnsi="Times New Roman" w:cs="Times New Roman"/>
                <w:sz w:val="20"/>
                <w:szCs w:val="20"/>
              </w:rPr>
              <w:t>ünnepeink ízek és szokások</w:t>
            </w:r>
          </w:p>
          <w:p w:rsidR="00A56454" w:rsidRPr="00E612AE" w:rsidRDefault="00AF4894"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Fejtse ki mit jelent számára az anyanyelv, melyen ki tudja fejezni a gondolatai</w:t>
            </w:r>
            <w:r w:rsidR="00A56454" w:rsidRPr="00E612AE">
              <w:rPr>
                <w:rFonts w:ascii="Times New Roman" w:eastAsia="Times New Roman" w:hAnsi="Times New Roman" w:cs="Times New Roman"/>
                <w:sz w:val="20"/>
                <w:szCs w:val="20"/>
              </w:rPr>
              <w:t>t</w:t>
            </w:r>
            <w:r w:rsidRPr="00E612AE">
              <w:rPr>
                <w:rFonts w:ascii="Times New Roman" w:eastAsia="Times New Roman" w:hAnsi="Times New Roman" w:cs="Times New Roman"/>
                <w:sz w:val="20"/>
                <w:szCs w:val="20"/>
              </w:rPr>
              <w:t>,</w:t>
            </w:r>
            <w:r w:rsidR="00A56454" w:rsidRPr="00E612AE">
              <w:rPr>
                <w:rFonts w:ascii="Times New Roman" w:eastAsia="Times New Roman" w:hAnsi="Times New Roman" w:cs="Times New Roman"/>
                <w:sz w:val="20"/>
                <w:szCs w:val="20"/>
              </w:rPr>
              <w:t xml:space="preserve"> nyelvünk árnyalatai</w:t>
            </w:r>
            <w:r w:rsidRPr="00E612AE">
              <w:rPr>
                <w:rFonts w:ascii="Times New Roman" w:eastAsia="Times New Roman" w:hAnsi="Times New Roman" w:cs="Times New Roman"/>
                <w:sz w:val="20"/>
                <w:szCs w:val="20"/>
              </w:rPr>
              <w:t>t, humorát, egyediségét értékét és szépségét.</w:t>
            </w:r>
          </w:p>
          <w:p w:rsidR="00A56454" w:rsidRPr="00E612AE" w:rsidRDefault="00AF4894"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Mit tudna felsorolni </w:t>
            </w:r>
            <w:r w:rsidR="007E3E5D" w:rsidRPr="00E612AE">
              <w:rPr>
                <w:rFonts w:ascii="Times New Roman" w:eastAsia="Times New Roman" w:hAnsi="Times New Roman" w:cs="Times New Roman"/>
                <w:sz w:val="20"/>
                <w:szCs w:val="20"/>
              </w:rPr>
              <w:t>1000 éves történelmünk legszebb lapjai</w:t>
            </w:r>
            <w:r w:rsidRPr="00E612AE">
              <w:rPr>
                <w:rFonts w:ascii="Times New Roman" w:eastAsia="Times New Roman" w:hAnsi="Times New Roman" w:cs="Times New Roman"/>
                <w:sz w:val="20"/>
                <w:szCs w:val="20"/>
              </w:rPr>
              <w:t>ból?</w:t>
            </w:r>
          </w:p>
          <w:p w:rsidR="007E3E5D" w:rsidRPr="00E612AE" w:rsidRDefault="007E3E5D" w:rsidP="00E6211E">
            <w:pPr>
              <w:rPr>
                <w:rFonts w:ascii="Times New Roman" w:eastAsia="Times New Roman" w:hAnsi="Times New Roman" w:cs="Times New Roman"/>
                <w:sz w:val="20"/>
                <w:szCs w:val="20"/>
              </w:rPr>
            </w:pPr>
          </w:p>
          <w:p w:rsidR="007E3E5D" w:rsidRPr="00E612AE" w:rsidRDefault="00AF4894"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Fejtse ki, véleménye szerint </w:t>
            </w:r>
            <w:r w:rsidR="007E3E5D" w:rsidRPr="00E612AE">
              <w:rPr>
                <w:rFonts w:ascii="Times New Roman" w:eastAsia="Times New Roman" w:hAnsi="Times New Roman" w:cs="Times New Roman"/>
                <w:sz w:val="20"/>
                <w:szCs w:val="20"/>
              </w:rPr>
              <w:t xml:space="preserve">hogyan lehet </w:t>
            </w:r>
            <w:r w:rsidRPr="00E612AE">
              <w:rPr>
                <w:rFonts w:ascii="Times New Roman" w:eastAsia="Times New Roman" w:hAnsi="Times New Roman" w:cs="Times New Roman"/>
                <w:sz w:val="20"/>
                <w:szCs w:val="20"/>
              </w:rPr>
              <w:t>együtt élni</w:t>
            </w:r>
            <w:r w:rsidR="007E3E5D" w:rsidRPr="00E612AE">
              <w:rPr>
                <w:rFonts w:ascii="Times New Roman" w:eastAsia="Times New Roman" w:hAnsi="Times New Roman" w:cs="Times New Roman"/>
                <w:sz w:val="20"/>
                <w:szCs w:val="20"/>
              </w:rPr>
              <w:t xml:space="preserve"> másokkal?</w:t>
            </w:r>
            <w:r w:rsidRPr="00E612AE">
              <w:rPr>
                <w:rFonts w:ascii="Times New Roman" w:eastAsia="Times New Roman" w:hAnsi="Times New Roman" w:cs="Times New Roman"/>
                <w:sz w:val="20"/>
                <w:szCs w:val="20"/>
              </w:rPr>
              <w:t xml:space="preserve">  Vázoljon fel </w:t>
            </w:r>
            <w:r w:rsidR="0058719F" w:rsidRPr="00E612AE">
              <w:rPr>
                <w:rFonts w:ascii="Times New Roman" w:eastAsia="Times New Roman" w:hAnsi="Times New Roman" w:cs="Times New Roman"/>
                <w:sz w:val="20"/>
                <w:szCs w:val="20"/>
              </w:rPr>
              <w:t>néhány m</w:t>
            </w:r>
            <w:r w:rsidRPr="00E612AE">
              <w:rPr>
                <w:rFonts w:ascii="Times New Roman" w:eastAsia="Times New Roman" w:hAnsi="Times New Roman" w:cs="Times New Roman"/>
                <w:sz w:val="20"/>
                <w:szCs w:val="20"/>
              </w:rPr>
              <w:t>etszéspontot</w:t>
            </w:r>
            <w:r w:rsidR="0058719F" w:rsidRPr="00E612AE">
              <w:rPr>
                <w:rFonts w:ascii="Times New Roman" w:eastAsia="Times New Roman" w:hAnsi="Times New Roman" w:cs="Times New Roman"/>
                <w:sz w:val="20"/>
                <w:szCs w:val="20"/>
              </w:rPr>
              <w:t>,</w:t>
            </w:r>
            <w:r w:rsidRPr="00E612AE">
              <w:rPr>
                <w:rFonts w:ascii="Times New Roman" w:eastAsia="Times New Roman" w:hAnsi="Times New Roman" w:cs="Times New Roman"/>
                <w:sz w:val="20"/>
                <w:szCs w:val="20"/>
              </w:rPr>
              <w:t xml:space="preserve"> konfl</w:t>
            </w:r>
            <w:r w:rsidR="0058719F" w:rsidRPr="00E612AE">
              <w:rPr>
                <w:rFonts w:ascii="Times New Roman" w:eastAsia="Times New Roman" w:hAnsi="Times New Roman" w:cs="Times New Roman"/>
                <w:sz w:val="20"/>
                <w:szCs w:val="20"/>
              </w:rPr>
              <w:t>iktusforrás</w:t>
            </w:r>
            <w:r w:rsidRPr="00E612AE">
              <w:rPr>
                <w:rFonts w:ascii="Times New Roman" w:eastAsia="Times New Roman" w:hAnsi="Times New Roman" w:cs="Times New Roman"/>
                <w:sz w:val="20"/>
                <w:szCs w:val="20"/>
              </w:rPr>
              <w:t xml:space="preserve">t, </w:t>
            </w:r>
            <w:r w:rsidR="007E3E5D" w:rsidRPr="00E612AE">
              <w:rPr>
                <w:rFonts w:ascii="Times New Roman" w:eastAsia="Times New Roman" w:hAnsi="Times New Roman" w:cs="Times New Roman"/>
                <w:sz w:val="20"/>
                <w:szCs w:val="20"/>
              </w:rPr>
              <w:t>eltérő értékrendek</w:t>
            </w:r>
            <w:r w:rsidRPr="00E612AE">
              <w:rPr>
                <w:rFonts w:ascii="Times New Roman" w:eastAsia="Times New Roman" w:hAnsi="Times New Roman" w:cs="Times New Roman"/>
                <w:sz w:val="20"/>
                <w:szCs w:val="20"/>
              </w:rPr>
              <w:t>,</w:t>
            </w:r>
            <w:r w:rsidR="007E3E5D" w:rsidRPr="00E612AE">
              <w:rPr>
                <w:rFonts w:ascii="Times New Roman" w:eastAsia="Times New Roman" w:hAnsi="Times New Roman" w:cs="Times New Roman"/>
                <w:sz w:val="20"/>
                <w:szCs w:val="20"/>
              </w:rPr>
              <w:t xml:space="preserve"> eltérő kultúrák</w:t>
            </w:r>
            <w:r w:rsidRPr="00E612AE">
              <w:rPr>
                <w:rFonts w:ascii="Times New Roman" w:eastAsia="Times New Roman" w:hAnsi="Times New Roman" w:cs="Times New Roman"/>
                <w:sz w:val="20"/>
                <w:szCs w:val="20"/>
              </w:rPr>
              <w:t>,</w:t>
            </w:r>
            <w:r w:rsidR="007E3E5D" w:rsidRPr="00E612AE">
              <w:rPr>
                <w:rFonts w:ascii="Times New Roman" w:eastAsia="Times New Roman" w:hAnsi="Times New Roman" w:cs="Times New Roman"/>
                <w:sz w:val="20"/>
                <w:szCs w:val="20"/>
              </w:rPr>
              <w:t xml:space="preserve"> </w:t>
            </w:r>
            <w:r w:rsidRPr="00E612AE">
              <w:rPr>
                <w:rFonts w:ascii="Times New Roman" w:eastAsia="Times New Roman" w:hAnsi="Times New Roman" w:cs="Times New Roman"/>
                <w:sz w:val="20"/>
                <w:szCs w:val="20"/>
              </w:rPr>
              <w:t>kisebbségek és többségi ne</w:t>
            </w:r>
            <w:r w:rsidR="007E3E5D" w:rsidRPr="00E612AE">
              <w:rPr>
                <w:rFonts w:ascii="Times New Roman" w:eastAsia="Times New Roman" w:hAnsi="Times New Roman" w:cs="Times New Roman"/>
                <w:sz w:val="20"/>
                <w:szCs w:val="20"/>
              </w:rPr>
              <w:t>mzet között</w:t>
            </w:r>
            <w:r w:rsidR="0058719F" w:rsidRPr="00E612AE">
              <w:rPr>
                <w:rFonts w:ascii="Times New Roman" w:eastAsia="Times New Roman" w:hAnsi="Times New Roman" w:cs="Times New Roman"/>
                <w:sz w:val="20"/>
                <w:szCs w:val="20"/>
              </w:rPr>
              <w:t>.</w:t>
            </w:r>
          </w:p>
          <w:p w:rsidR="007E3E5D" w:rsidRPr="00E612AE" w:rsidRDefault="0058719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Fejtse ki hogy miként lehetséges </w:t>
            </w:r>
            <w:r w:rsidR="007E3E5D" w:rsidRPr="00E612AE">
              <w:rPr>
                <w:rFonts w:ascii="Times New Roman" w:eastAsia="Times New Roman" w:hAnsi="Times New Roman" w:cs="Times New Roman"/>
                <w:sz w:val="20"/>
                <w:szCs w:val="20"/>
              </w:rPr>
              <w:t>határok kijelölése má</w:t>
            </w:r>
            <w:r w:rsidRPr="00E612AE">
              <w:rPr>
                <w:rFonts w:ascii="Times New Roman" w:eastAsia="Times New Roman" w:hAnsi="Times New Roman" w:cs="Times New Roman"/>
                <w:sz w:val="20"/>
                <w:szCs w:val="20"/>
              </w:rPr>
              <w:t>sok érzékenységének tiszteletbe</w:t>
            </w:r>
            <w:r w:rsidR="007E3E5D" w:rsidRPr="00E612AE">
              <w:rPr>
                <w:rFonts w:ascii="Times New Roman" w:eastAsia="Times New Roman" w:hAnsi="Times New Roman" w:cs="Times New Roman"/>
                <w:sz w:val="20"/>
                <w:szCs w:val="20"/>
              </w:rPr>
              <w:t>n tartása</w:t>
            </w:r>
            <w:r w:rsidRPr="00E612AE">
              <w:rPr>
                <w:rFonts w:ascii="Times New Roman" w:eastAsia="Times New Roman" w:hAnsi="Times New Roman" w:cs="Times New Roman"/>
                <w:sz w:val="20"/>
                <w:szCs w:val="20"/>
              </w:rPr>
              <w:t xml:space="preserve"> mellett.</w:t>
            </w:r>
          </w:p>
          <w:p w:rsidR="007E3E5D" w:rsidRPr="00E612AE" w:rsidRDefault="0058719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Melyek </w:t>
            </w:r>
            <w:r w:rsidR="007E3E5D" w:rsidRPr="00E612AE">
              <w:rPr>
                <w:rFonts w:ascii="Times New Roman" w:eastAsia="Times New Roman" w:hAnsi="Times New Roman" w:cs="Times New Roman"/>
                <w:sz w:val="20"/>
                <w:szCs w:val="20"/>
              </w:rPr>
              <w:t xml:space="preserve">az együttélés </w:t>
            </w:r>
            <w:r w:rsidRPr="00E612AE">
              <w:rPr>
                <w:rFonts w:ascii="Times New Roman" w:eastAsia="Times New Roman" w:hAnsi="Times New Roman" w:cs="Times New Roman"/>
                <w:sz w:val="20"/>
                <w:szCs w:val="20"/>
              </w:rPr>
              <w:t xml:space="preserve">(íratlan) </w:t>
            </w:r>
            <w:r w:rsidR="007E3E5D" w:rsidRPr="00E612AE">
              <w:rPr>
                <w:rFonts w:ascii="Times New Roman" w:eastAsia="Times New Roman" w:hAnsi="Times New Roman" w:cs="Times New Roman"/>
                <w:sz w:val="20"/>
                <w:szCs w:val="20"/>
              </w:rPr>
              <w:t>szabályai</w:t>
            </w:r>
          </w:p>
          <w:p w:rsidR="007E3E5D" w:rsidRPr="00E612AE" w:rsidRDefault="007E3E5D" w:rsidP="00E6211E">
            <w:pPr>
              <w:rPr>
                <w:rFonts w:ascii="Times New Roman" w:eastAsia="Times New Roman" w:hAnsi="Times New Roman" w:cs="Times New Roman"/>
                <w:sz w:val="20"/>
                <w:szCs w:val="20"/>
              </w:rPr>
            </w:pPr>
          </w:p>
          <w:p w:rsidR="007E3E5D" w:rsidRPr="00E612AE" w:rsidRDefault="007E3E5D"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Mit tudunk a távolabb élőkről</w:t>
            </w:r>
            <w:r w:rsidR="0058719F" w:rsidRPr="00E612AE">
              <w:rPr>
                <w:rFonts w:ascii="Times New Roman" w:eastAsia="Times New Roman" w:hAnsi="Times New Roman" w:cs="Times New Roman"/>
                <w:sz w:val="20"/>
                <w:szCs w:val="20"/>
              </w:rPr>
              <w:t>? Képesek vagyunk-e megérteni más</w:t>
            </w:r>
            <w:r w:rsidRPr="00E612AE">
              <w:rPr>
                <w:rFonts w:ascii="Times New Roman" w:eastAsia="Times New Roman" w:hAnsi="Times New Roman" w:cs="Times New Roman"/>
                <w:sz w:val="20"/>
                <w:szCs w:val="20"/>
              </w:rPr>
              <w:t>ok mozgató rugóit</w:t>
            </w:r>
            <w:r w:rsidR="0058719F" w:rsidRPr="00E612AE">
              <w:rPr>
                <w:rFonts w:ascii="Times New Roman" w:eastAsia="Times New Roman" w:hAnsi="Times New Roman" w:cs="Times New Roman"/>
                <w:sz w:val="20"/>
                <w:szCs w:val="20"/>
              </w:rPr>
              <w:t>,</w:t>
            </w:r>
            <w:r w:rsidRPr="00E612AE">
              <w:rPr>
                <w:rFonts w:ascii="Times New Roman" w:eastAsia="Times New Roman" w:hAnsi="Times New Roman" w:cs="Times New Roman"/>
                <w:sz w:val="20"/>
                <w:szCs w:val="20"/>
              </w:rPr>
              <w:t xml:space="preserve"> félelmeit, vágyait</w:t>
            </w:r>
            <w:r w:rsidR="0058719F" w:rsidRPr="00E612AE">
              <w:rPr>
                <w:rFonts w:ascii="Times New Roman" w:eastAsia="Times New Roman" w:hAnsi="Times New Roman" w:cs="Times New Roman"/>
                <w:sz w:val="20"/>
                <w:szCs w:val="20"/>
              </w:rPr>
              <w:t>,</w:t>
            </w:r>
            <w:r w:rsidRPr="00E612AE">
              <w:rPr>
                <w:rFonts w:ascii="Times New Roman" w:eastAsia="Times New Roman" w:hAnsi="Times New Roman" w:cs="Times New Roman"/>
                <w:sz w:val="20"/>
                <w:szCs w:val="20"/>
              </w:rPr>
              <w:t xml:space="preserve"> céljait</w:t>
            </w:r>
            <w:r w:rsidR="0058719F" w:rsidRPr="00E612AE">
              <w:rPr>
                <w:rFonts w:ascii="Times New Roman" w:eastAsia="Times New Roman" w:hAnsi="Times New Roman" w:cs="Times New Roman"/>
                <w:sz w:val="20"/>
                <w:szCs w:val="20"/>
              </w:rPr>
              <w:t>,</w:t>
            </w:r>
            <w:r w:rsidRPr="00E612AE">
              <w:rPr>
                <w:rFonts w:ascii="Times New Roman" w:eastAsia="Times New Roman" w:hAnsi="Times New Roman" w:cs="Times New Roman"/>
                <w:sz w:val="20"/>
                <w:szCs w:val="20"/>
              </w:rPr>
              <w:t xml:space="preserve"> indítékait</w:t>
            </w:r>
            <w:r w:rsidR="0058719F" w:rsidRPr="00E612AE">
              <w:rPr>
                <w:rFonts w:ascii="Times New Roman" w:eastAsia="Times New Roman" w:hAnsi="Times New Roman" w:cs="Times New Roman"/>
                <w:sz w:val="20"/>
                <w:szCs w:val="20"/>
              </w:rPr>
              <w:t>?</w:t>
            </w:r>
          </w:p>
          <w:p w:rsidR="0058719F" w:rsidRPr="00E612AE" w:rsidRDefault="0058719F" w:rsidP="00E6211E">
            <w:pPr>
              <w:rPr>
                <w:rFonts w:ascii="Times New Roman" w:eastAsia="Times New Roman" w:hAnsi="Times New Roman" w:cs="Times New Roman"/>
                <w:sz w:val="20"/>
                <w:szCs w:val="20"/>
              </w:rPr>
            </w:pPr>
          </w:p>
          <w:p w:rsidR="007E3E5D" w:rsidRPr="00E612AE" w:rsidRDefault="0058719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Mit gondol saját helyzetéről a társadalmi egyenlőtlenségekről, igazságtalanságokról a  </w:t>
            </w:r>
            <w:r w:rsidR="007E3E5D" w:rsidRPr="00E612AE">
              <w:rPr>
                <w:rFonts w:ascii="Times New Roman" w:eastAsia="Times New Roman" w:hAnsi="Times New Roman" w:cs="Times New Roman"/>
                <w:sz w:val="20"/>
                <w:szCs w:val="20"/>
              </w:rPr>
              <w:t>globális mozgások és átalakulások</w:t>
            </w:r>
            <w:r w:rsidRPr="00E612AE">
              <w:rPr>
                <w:rFonts w:ascii="Times New Roman" w:eastAsia="Times New Roman" w:hAnsi="Times New Roman" w:cs="Times New Roman"/>
                <w:sz w:val="20"/>
                <w:szCs w:val="20"/>
              </w:rPr>
              <w:t xml:space="preserve"> korában</w:t>
            </w: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Arial Unicode MS" w:hAnsi="Times New Roman" w:cs="Times New Roman"/>
                <w:b/>
                <w:i/>
                <w:sz w:val="20"/>
                <w:szCs w:val="20"/>
              </w:rPr>
            </w:pPr>
          </w:p>
          <w:p w:rsidR="008C1CFF" w:rsidRPr="00E612AE" w:rsidRDefault="008C1CFF" w:rsidP="00E6211E">
            <w:pPr>
              <w:rPr>
                <w:rFonts w:ascii="Times New Roman" w:eastAsia="Arial Unicode MS" w:hAnsi="Times New Roman" w:cs="Times New Roman"/>
                <w:b/>
                <w:i/>
                <w:sz w:val="20"/>
                <w:szCs w:val="20"/>
              </w:rPr>
            </w:pPr>
          </w:p>
          <w:p w:rsidR="00163886" w:rsidRPr="00E612AE" w:rsidRDefault="00163886" w:rsidP="00163886">
            <w:pPr>
              <w:pStyle w:val="Nincstrkz"/>
              <w:rPr>
                <w:rFonts w:ascii="Times New Roman" w:hAnsi="Times New Roman" w:cs="Times New Roman"/>
                <w:i/>
                <w:sz w:val="20"/>
                <w:szCs w:val="20"/>
              </w:rPr>
            </w:pPr>
            <w:r w:rsidRPr="00E612AE">
              <w:rPr>
                <w:rFonts w:ascii="Times New Roman" w:hAnsi="Times New Roman" w:cs="Times New Roman"/>
                <w:i/>
                <w:sz w:val="20"/>
                <w:szCs w:val="20"/>
              </w:rPr>
              <w:t xml:space="preserve">Ismertesse I. </w:t>
            </w:r>
            <w:r w:rsidRPr="00E612AE">
              <w:rPr>
                <w:rFonts w:ascii="Times New Roman" w:hAnsi="Times New Roman" w:cs="Times New Roman"/>
                <w:i/>
                <w:sz w:val="20"/>
                <w:szCs w:val="20"/>
                <w:lang w:val="en-US"/>
              </w:rPr>
              <w:t>Péter</w:t>
            </w:r>
            <w:r w:rsidRPr="00E612AE">
              <w:rPr>
                <w:rFonts w:ascii="Times New Roman" w:hAnsi="Times New Roman" w:cs="Times New Roman"/>
                <w:i/>
                <w:sz w:val="20"/>
                <w:szCs w:val="20"/>
              </w:rPr>
              <w:t xml:space="preserve"> </w:t>
            </w:r>
            <w:r w:rsidRPr="00E612AE">
              <w:rPr>
                <w:rFonts w:ascii="Times New Roman" w:hAnsi="Times New Roman" w:cs="Times New Roman"/>
                <w:i/>
                <w:sz w:val="20"/>
                <w:szCs w:val="20"/>
                <w:lang w:val="en-US"/>
              </w:rPr>
              <w:t>2:13-25</w:t>
            </w:r>
            <w:r w:rsidRPr="00E612AE">
              <w:rPr>
                <w:rFonts w:ascii="Times New Roman" w:hAnsi="Times New Roman" w:cs="Times New Roman"/>
                <w:i/>
                <w:sz w:val="20"/>
                <w:szCs w:val="20"/>
              </w:rPr>
              <w:t xml:space="preserve"> alapján </w:t>
            </w:r>
            <w:r w:rsidR="004E4003" w:rsidRPr="00E612AE">
              <w:rPr>
                <w:rFonts w:ascii="Times New Roman" w:hAnsi="Times New Roman" w:cs="Times New Roman"/>
                <w:i/>
                <w:sz w:val="20"/>
                <w:szCs w:val="20"/>
              </w:rPr>
              <w:t>hogyan viszonyuljon egy keresztény</w:t>
            </w:r>
            <w:r w:rsidR="003A0A84" w:rsidRPr="00E612AE">
              <w:rPr>
                <w:rFonts w:ascii="Times New Roman" w:hAnsi="Times New Roman" w:cs="Times New Roman"/>
                <w:i/>
                <w:sz w:val="20"/>
                <w:szCs w:val="20"/>
              </w:rPr>
              <w:t xml:space="preserve"> ember a mindenkori társadalmi, politikai rendszerhez</w:t>
            </w:r>
          </w:p>
          <w:p w:rsidR="004E4003" w:rsidRPr="00E612AE" w:rsidRDefault="004E4003" w:rsidP="00163886">
            <w:pPr>
              <w:pStyle w:val="Nincstrkz"/>
              <w:rPr>
                <w:rFonts w:ascii="Times New Roman" w:hAnsi="Times New Roman" w:cs="Times New Roman"/>
                <w:i/>
                <w:sz w:val="20"/>
                <w:szCs w:val="20"/>
              </w:rPr>
            </w:pPr>
          </w:p>
          <w:p w:rsidR="004E4003" w:rsidRPr="00E612AE" w:rsidRDefault="004E4003" w:rsidP="00163886">
            <w:pPr>
              <w:pStyle w:val="Nincstrkz"/>
              <w:rPr>
                <w:rFonts w:ascii="Times New Roman" w:hAnsi="Times New Roman" w:cs="Times New Roman"/>
                <w:i/>
                <w:sz w:val="20"/>
                <w:szCs w:val="20"/>
              </w:rPr>
            </w:pPr>
            <w:r w:rsidRPr="00E612AE">
              <w:rPr>
                <w:rFonts w:ascii="Times New Roman" w:hAnsi="Times New Roman" w:cs="Times New Roman"/>
                <w:i/>
                <w:sz w:val="20"/>
                <w:szCs w:val="20"/>
              </w:rPr>
              <w:t xml:space="preserve">Mik a hatalmasságok feladatai és kötelességei a Biblia szerint? </w:t>
            </w:r>
          </w:p>
          <w:p w:rsidR="00163886" w:rsidRPr="00E612AE" w:rsidRDefault="004E4003" w:rsidP="00163886">
            <w:pPr>
              <w:pStyle w:val="Nincstrkz"/>
              <w:rPr>
                <w:rFonts w:ascii="Times New Roman" w:hAnsi="Times New Roman" w:cs="Times New Roman"/>
                <w:i/>
                <w:sz w:val="20"/>
                <w:szCs w:val="20"/>
              </w:rPr>
            </w:pPr>
            <w:r w:rsidRPr="00E612AE">
              <w:rPr>
                <w:rFonts w:ascii="Times New Roman" w:hAnsi="Times New Roman" w:cs="Times New Roman"/>
                <w:i/>
                <w:sz w:val="20"/>
                <w:szCs w:val="20"/>
              </w:rPr>
              <w:t xml:space="preserve">(I. </w:t>
            </w:r>
            <w:r w:rsidRPr="00E612AE">
              <w:rPr>
                <w:rFonts w:ascii="Times New Roman" w:hAnsi="Times New Roman" w:cs="Times New Roman"/>
                <w:i/>
                <w:sz w:val="20"/>
                <w:szCs w:val="20"/>
                <w:lang w:val="en-US"/>
              </w:rPr>
              <w:t>Péter</w:t>
            </w:r>
            <w:r w:rsidRPr="00E612AE">
              <w:rPr>
                <w:rFonts w:ascii="Times New Roman" w:hAnsi="Times New Roman" w:cs="Times New Roman"/>
                <w:i/>
                <w:sz w:val="20"/>
                <w:szCs w:val="20"/>
              </w:rPr>
              <w:t xml:space="preserve"> </w:t>
            </w:r>
            <w:r w:rsidRPr="00E612AE">
              <w:rPr>
                <w:rFonts w:ascii="Times New Roman" w:hAnsi="Times New Roman" w:cs="Times New Roman"/>
                <w:i/>
                <w:sz w:val="20"/>
                <w:szCs w:val="20"/>
                <w:lang w:val="en-US"/>
              </w:rPr>
              <w:t>2:14-15)</w:t>
            </w:r>
          </w:p>
          <w:p w:rsidR="003A0A84" w:rsidRPr="00E612AE" w:rsidRDefault="003A0A84" w:rsidP="00163886">
            <w:pPr>
              <w:pStyle w:val="Nincstrkz"/>
              <w:rPr>
                <w:rFonts w:ascii="Times New Roman" w:hAnsi="Times New Roman" w:cs="Times New Roman"/>
                <w:i/>
                <w:sz w:val="20"/>
                <w:szCs w:val="20"/>
              </w:rPr>
            </w:pPr>
          </w:p>
          <w:p w:rsidR="0058719F" w:rsidRPr="00E612AE" w:rsidRDefault="0058719F" w:rsidP="00E6211E">
            <w:pPr>
              <w:rPr>
                <w:rFonts w:ascii="Times New Roman" w:eastAsia="Arial Unicode MS" w:hAnsi="Times New Roman" w:cs="Times New Roman"/>
                <w:b/>
                <w:i/>
                <w:sz w:val="20"/>
                <w:szCs w:val="20"/>
              </w:rPr>
            </w:pPr>
          </w:p>
          <w:p w:rsidR="0058719F" w:rsidRPr="00E612AE" w:rsidRDefault="0058719F" w:rsidP="00E6211E">
            <w:pPr>
              <w:rPr>
                <w:rFonts w:ascii="Times New Roman" w:eastAsia="Arial Unicode MS" w:hAnsi="Times New Roman" w:cs="Times New Roman"/>
                <w:b/>
                <w:i/>
                <w:sz w:val="20"/>
                <w:szCs w:val="20"/>
              </w:rPr>
            </w:pPr>
          </w:p>
          <w:p w:rsidR="0058719F" w:rsidRPr="00E612AE" w:rsidRDefault="0058719F" w:rsidP="00E6211E">
            <w:pPr>
              <w:rPr>
                <w:rFonts w:ascii="Times New Roman" w:eastAsia="Arial Unicode MS" w:hAnsi="Times New Roman" w:cs="Times New Roman"/>
                <w:b/>
                <w:i/>
                <w:sz w:val="20"/>
                <w:szCs w:val="20"/>
              </w:rPr>
            </w:pPr>
          </w:p>
          <w:p w:rsidR="004E4003" w:rsidRPr="00E612AE" w:rsidRDefault="004E4003" w:rsidP="00E6211E">
            <w:pPr>
              <w:rPr>
                <w:rFonts w:ascii="Times New Roman" w:eastAsia="Arial Unicode MS" w:hAnsi="Times New Roman" w:cs="Times New Roman"/>
                <w:i/>
                <w:sz w:val="20"/>
                <w:szCs w:val="20"/>
              </w:rPr>
            </w:pPr>
          </w:p>
          <w:p w:rsidR="008C1CFF" w:rsidRPr="00E612AE" w:rsidRDefault="00DC1EB5" w:rsidP="00E6211E">
            <w:pPr>
              <w:rPr>
                <w:rFonts w:ascii="Times New Roman" w:eastAsia="Times New Roman" w:hAnsi="Times New Roman" w:cs="Times New Roman"/>
                <w:sz w:val="20"/>
                <w:szCs w:val="20"/>
              </w:rPr>
            </w:pPr>
            <w:r w:rsidRPr="00E612AE">
              <w:rPr>
                <w:rFonts w:ascii="Times New Roman" w:eastAsia="Arial Unicode MS" w:hAnsi="Times New Roman" w:cs="Times New Roman"/>
                <w:i/>
                <w:sz w:val="20"/>
                <w:szCs w:val="20"/>
              </w:rPr>
              <w:t>Mutasson rá a</w:t>
            </w:r>
            <w:r w:rsidRPr="00E612AE">
              <w:rPr>
                <w:rFonts w:ascii="Times New Roman" w:eastAsia="Times New Roman" w:hAnsi="Times New Roman" w:cs="Times New Roman"/>
                <w:b/>
                <w:i/>
                <w:sz w:val="20"/>
                <w:szCs w:val="20"/>
              </w:rPr>
              <w:t xml:space="preserve"> </w:t>
            </w:r>
            <w:r w:rsidR="008C1CFF" w:rsidRPr="00E612AE">
              <w:rPr>
                <w:rFonts w:ascii="Times New Roman" w:eastAsia="Times New Roman" w:hAnsi="Times New Roman" w:cs="Times New Roman"/>
                <w:sz w:val="20"/>
                <w:szCs w:val="20"/>
              </w:rPr>
              <w:t>makro és mikrovilág csodái</w:t>
            </w:r>
            <w:r w:rsidRPr="00E612AE">
              <w:rPr>
                <w:rFonts w:ascii="Times New Roman" w:eastAsia="Times New Roman" w:hAnsi="Times New Roman" w:cs="Times New Roman"/>
                <w:sz w:val="20"/>
                <w:szCs w:val="20"/>
              </w:rPr>
              <w:t xml:space="preserve">ra, </w:t>
            </w:r>
            <w:r w:rsidR="008C1CFF" w:rsidRPr="00E612AE">
              <w:rPr>
                <w:rFonts w:ascii="Times New Roman" w:eastAsia="Times New Roman" w:hAnsi="Times New Roman" w:cs="Times New Roman"/>
                <w:sz w:val="20"/>
                <w:szCs w:val="20"/>
              </w:rPr>
              <w:t>elképesztő méretei</w:t>
            </w:r>
            <w:r w:rsidRPr="00E612AE">
              <w:rPr>
                <w:rFonts w:ascii="Times New Roman" w:eastAsia="Times New Roman" w:hAnsi="Times New Roman" w:cs="Times New Roman"/>
                <w:sz w:val="20"/>
                <w:szCs w:val="20"/>
              </w:rPr>
              <w:t>re</w:t>
            </w:r>
            <w:r w:rsidR="008C1CFF" w:rsidRPr="00E612AE">
              <w:rPr>
                <w:rFonts w:ascii="Times New Roman" w:eastAsia="Times New Roman" w:hAnsi="Times New Roman" w:cs="Times New Roman"/>
                <w:sz w:val="20"/>
                <w:szCs w:val="20"/>
              </w:rPr>
              <w:t xml:space="preserve"> és arányai</w:t>
            </w:r>
            <w:r w:rsidRPr="00E612AE">
              <w:rPr>
                <w:rFonts w:ascii="Times New Roman" w:eastAsia="Times New Roman" w:hAnsi="Times New Roman" w:cs="Times New Roman"/>
                <w:sz w:val="20"/>
                <w:szCs w:val="20"/>
              </w:rPr>
              <w:t>ra.</w:t>
            </w:r>
          </w:p>
          <w:p w:rsidR="00DC1EB5" w:rsidRPr="00E612AE" w:rsidRDefault="00DC1EB5" w:rsidP="00E6211E">
            <w:pPr>
              <w:rPr>
                <w:rFonts w:ascii="Times New Roman" w:eastAsia="Times New Roman" w:hAnsi="Times New Roman" w:cs="Times New Roman"/>
                <w:b/>
                <w:i/>
                <w:sz w:val="20"/>
                <w:szCs w:val="20"/>
              </w:rPr>
            </w:pPr>
          </w:p>
          <w:p w:rsidR="008C1CFF" w:rsidRPr="00E612AE" w:rsidRDefault="00DC1EB5"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Fejtse ki, mit üzen számunkra a</w:t>
            </w:r>
            <w:r w:rsidR="008C1CFF" w:rsidRPr="00E612AE">
              <w:rPr>
                <w:rFonts w:ascii="Times New Roman" w:eastAsia="Times New Roman" w:hAnsi="Times New Roman" w:cs="Times New Roman"/>
                <w:sz w:val="20"/>
                <w:szCs w:val="20"/>
              </w:rPr>
              <w:t xml:space="preserve"> teremtéstörténet, </w:t>
            </w:r>
            <w:r w:rsidRPr="00E612AE">
              <w:rPr>
                <w:rFonts w:ascii="Times New Roman" w:eastAsia="Times New Roman" w:hAnsi="Times New Roman" w:cs="Times New Roman"/>
                <w:sz w:val="20"/>
                <w:szCs w:val="20"/>
              </w:rPr>
              <w:t xml:space="preserve">és milyen mai </w:t>
            </w:r>
            <w:r w:rsidRPr="00E612AE">
              <w:rPr>
                <w:rFonts w:ascii="Times New Roman" w:eastAsia="Times New Roman" w:hAnsi="Times New Roman" w:cs="Times New Roman"/>
                <w:sz w:val="20"/>
                <w:szCs w:val="20"/>
              </w:rPr>
              <w:lastRenderedPageBreak/>
              <w:t>kihívások nehezítik annak elfogadását és megértését.</w:t>
            </w:r>
          </w:p>
          <w:p w:rsidR="00DC1EB5" w:rsidRPr="00E612AE" w:rsidRDefault="00DC1EB5" w:rsidP="00E6211E">
            <w:pPr>
              <w:rPr>
                <w:rFonts w:ascii="Times New Roman" w:eastAsia="Arial Unicode MS" w:hAnsi="Times New Roman" w:cs="Times New Roman"/>
                <w:i/>
                <w:sz w:val="20"/>
                <w:szCs w:val="20"/>
              </w:rPr>
            </w:pPr>
          </w:p>
          <w:p w:rsidR="00DC1EB5" w:rsidRPr="00E612AE" w:rsidRDefault="00DC1EB5" w:rsidP="00E6211E">
            <w:pPr>
              <w:rPr>
                <w:rFonts w:ascii="Times New Roman" w:eastAsia="Arial Unicode MS" w:hAnsi="Times New Roman" w:cs="Times New Roman"/>
                <w:i/>
                <w:sz w:val="20"/>
                <w:szCs w:val="20"/>
              </w:rPr>
            </w:pPr>
            <w:r w:rsidRPr="00E612AE">
              <w:rPr>
                <w:rFonts w:ascii="Times New Roman" w:eastAsia="Arial Unicode MS" w:hAnsi="Times New Roman" w:cs="Times New Roman"/>
                <w:i/>
                <w:sz w:val="20"/>
                <w:szCs w:val="20"/>
              </w:rPr>
              <w:t>Vázolja</w:t>
            </w:r>
            <w:r w:rsidR="0058719F" w:rsidRPr="00E612AE">
              <w:rPr>
                <w:rFonts w:ascii="Times New Roman" w:eastAsia="Arial Unicode MS" w:hAnsi="Times New Roman" w:cs="Times New Roman"/>
                <w:i/>
                <w:sz w:val="20"/>
                <w:szCs w:val="20"/>
              </w:rPr>
              <w:t xml:space="preserve"> az alábbi </w:t>
            </w:r>
            <w:r w:rsidRPr="00E612AE">
              <w:rPr>
                <w:rFonts w:ascii="Times New Roman" w:eastAsia="Arial Unicode MS" w:hAnsi="Times New Roman" w:cs="Times New Roman"/>
                <w:i/>
                <w:sz w:val="20"/>
                <w:szCs w:val="20"/>
              </w:rPr>
              <w:t>témák problematikáját és a felsorolt területeken jelentkező leg égetőbb kérdéseket:</w:t>
            </w:r>
          </w:p>
          <w:p w:rsidR="007E3E5D" w:rsidRPr="00E612AE" w:rsidRDefault="007E3E5D" w:rsidP="00E6211E">
            <w:pPr>
              <w:rPr>
                <w:rFonts w:ascii="Times New Roman" w:eastAsia="Arial Unicode MS" w:hAnsi="Times New Roman" w:cs="Times New Roman"/>
                <w:i/>
                <w:sz w:val="20"/>
                <w:szCs w:val="20"/>
              </w:rPr>
            </w:pPr>
            <w:r w:rsidRPr="00E612AE">
              <w:rPr>
                <w:rFonts w:ascii="Times New Roman" w:eastAsia="Arial Unicode MS" w:hAnsi="Times New Roman" w:cs="Times New Roman"/>
                <w:i/>
                <w:sz w:val="20"/>
                <w:szCs w:val="20"/>
              </w:rPr>
              <w:t>teremtésvédelem</w:t>
            </w:r>
            <w:r w:rsidR="00DC1EB5" w:rsidRPr="00E612AE">
              <w:rPr>
                <w:rFonts w:ascii="Times New Roman" w:eastAsia="Arial Unicode MS" w:hAnsi="Times New Roman" w:cs="Times New Roman"/>
                <w:i/>
                <w:sz w:val="20"/>
                <w:szCs w:val="20"/>
              </w:rPr>
              <w:t xml:space="preserve">, </w:t>
            </w:r>
            <w:r w:rsidRPr="00E612AE">
              <w:rPr>
                <w:rFonts w:ascii="Times New Roman" w:eastAsia="Arial Unicode MS" w:hAnsi="Times New Roman" w:cs="Times New Roman"/>
                <w:i/>
                <w:sz w:val="20"/>
                <w:szCs w:val="20"/>
              </w:rPr>
              <w:t>technológiai társadalom</w:t>
            </w:r>
            <w:r w:rsidR="00DC1EB5" w:rsidRPr="00E612AE">
              <w:rPr>
                <w:rFonts w:ascii="Times New Roman" w:eastAsia="Arial Unicode MS" w:hAnsi="Times New Roman" w:cs="Times New Roman"/>
                <w:i/>
                <w:sz w:val="20"/>
                <w:szCs w:val="20"/>
              </w:rPr>
              <w:t>,</w:t>
            </w:r>
          </w:p>
          <w:p w:rsidR="007E3E5D" w:rsidRPr="00E612AE" w:rsidRDefault="007E3E5D" w:rsidP="00E6211E">
            <w:pPr>
              <w:rPr>
                <w:rFonts w:ascii="Times New Roman" w:eastAsia="Arial Unicode MS" w:hAnsi="Times New Roman" w:cs="Times New Roman"/>
                <w:i/>
                <w:sz w:val="20"/>
                <w:szCs w:val="20"/>
              </w:rPr>
            </w:pPr>
            <w:r w:rsidRPr="00E612AE">
              <w:rPr>
                <w:rFonts w:ascii="Times New Roman" w:eastAsia="Arial Unicode MS" w:hAnsi="Times New Roman" w:cs="Times New Roman"/>
                <w:i/>
                <w:sz w:val="20"/>
                <w:szCs w:val="20"/>
              </w:rPr>
              <w:t>ökológiai krízis</w:t>
            </w:r>
            <w:r w:rsidR="00DC1EB5" w:rsidRPr="00E612AE">
              <w:rPr>
                <w:rFonts w:ascii="Times New Roman" w:eastAsia="Arial Unicode MS" w:hAnsi="Times New Roman" w:cs="Times New Roman"/>
                <w:i/>
                <w:sz w:val="20"/>
                <w:szCs w:val="20"/>
              </w:rPr>
              <w:t xml:space="preserve">, bioetika, </w:t>
            </w:r>
            <w:r w:rsidRPr="00E612AE">
              <w:rPr>
                <w:rFonts w:ascii="Times New Roman" w:eastAsia="Arial Unicode MS" w:hAnsi="Times New Roman" w:cs="Times New Roman"/>
                <w:i/>
                <w:sz w:val="20"/>
                <w:szCs w:val="20"/>
              </w:rPr>
              <w:t>gazdaságetika</w:t>
            </w:r>
          </w:p>
          <w:p w:rsidR="007E3E5D" w:rsidRPr="00E612AE" w:rsidRDefault="007E3E5D" w:rsidP="00E6211E">
            <w:pPr>
              <w:rPr>
                <w:rFonts w:ascii="Times New Roman" w:eastAsia="Arial Unicode MS" w:hAnsi="Times New Roman" w:cs="Times New Roman"/>
                <w:b/>
                <w:i/>
                <w:sz w:val="20"/>
                <w:szCs w:val="20"/>
              </w:rPr>
            </w:pPr>
          </w:p>
          <w:p w:rsidR="007E3E5D" w:rsidRPr="00E612AE" w:rsidRDefault="00DC1EB5" w:rsidP="00E6211E">
            <w:pPr>
              <w:rPr>
                <w:rFonts w:ascii="Times New Roman" w:eastAsia="Arial Unicode MS" w:hAnsi="Times New Roman" w:cs="Times New Roman"/>
                <w:i/>
                <w:sz w:val="20"/>
                <w:szCs w:val="20"/>
              </w:rPr>
            </w:pPr>
            <w:r w:rsidRPr="00E612AE">
              <w:rPr>
                <w:rFonts w:ascii="Times New Roman" w:eastAsia="Arial Unicode MS" w:hAnsi="Times New Roman" w:cs="Times New Roman"/>
                <w:i/>
                <w:sz w:val="20"/>
                <w:szCs w:val="20"/>
              </w:rPr>
              <w:t>Ismertesse a Biblia tanítását</w:t>
            </w:r>
            <w:r w:rsidR="007E3E5D" w:rsidRPr="00E612AE">
              <w:rPr>
                <w:rFonts w:ascii="Times New Roman" w:eastAsia="Arial Unicode MS" w:hAnsi="Times New Roman" w:cs="Times New Roman"/>
                <w:i/>
                <w:sz w:val="20"/>
                <w:szCs w:val="20"/>
              </w:rPr>
              <w:t xml:space="preserve"> az utolsó </w:t>
            </w:r>
            <w:r w:rsidR="0058719F" w:rsidRPr="00E612AE">
              <w:rPr>
                <w:rFonts w:ascii="Times New Roman" w:eastAsia="Arial Unicode MS" w:hAnsi="Times New Roman" w:cs="Times New Roman"/>
                <w:i/>
                <w:sz w:val="20"/>
                <w:szCs w:val="20"/>
              </w:rPr>
              <w:t>időkről</w:t>
            </w:r>
            <w:r w:rsidRPr="00E612AE">
              <w:rPr>
                <w:rFonts w:ascii="Times New Roman" w:eastAsia="Arial Unicode MS" w:hAnsi="Times New Roman" w:cs="Times New Roman"/>
                <w:i/>
                <w:sz w:val="20"/>
                <w:szCs w:val="20"/>
              </w:rPr>
              <w:t>.</w:t>
            </w:r>
          </w:p>
          <w:p w:rsidR="007E3E5D" w:rsidRPr="00E612AE" w:rsidRDefault="00DC1EB5" w:rsidP="00E6211E">
            <w:pPr>
              <w:rPr>
                <w:rFonts w:ascii="Times New Roman" w:eastAsia="Arial Unicode MS" w:hAnsi="Times New Roman" w:cs="Times New Roman"/>
                <w:i/>
                <w:sz w:val="20"/>
                <w:szCs w:val="20"/>
              </w:rPr>
            </w:pPr>
            <w:r w:rsidRPr="00E612AE">
              <w:rPr>
                <w:rFonts w:ascii="Times New Roman" w:eastAsia="Arial Unicode MS" w:hAnsi="Times New Roman" w:cs="Times New Roman"/>
                <w:i/>
                <w:sz w:val="20"/>
                <w:szCs w:val="20"/>
              </w:rPr>
              <w:t>(</w:t>
            </w:r>
            <w:r w:rsidR="00720D30" w:rsidRPr="00E612AE">
              <w:rPr>
                <w:rFonts w:ascii="Times New Roman" w:eastAsia="Arial Unicode MS" w:hAnsi="Times New Roman" w:cs="Times New Roman"/>
                <w:i/>
                <w:sz w:val="20"/>
                <w:szCs w:val="20"/>
              </w:rPr>
              <w:t>elképesztő próféciák melyek már beteljesedtek</w:t>
            </w:r>
            <w:r w:rsidRPr="00E612AE">
              <w:rPr>
                <w:rFonts w:ascii="Times New Roman" w:eastAsia="Arial Unicode MS" w:hAnsi="Times New Roman" w:cs="Times New Roman"/>
                <w:i/>
                <w:sz w:val="20"/>
                <w:szCs w:val="20"/>
              </w:rPr>
              <w:t xml:space="preserve">- </w:t>
            </w:r>
            <w:r w:rsidR="00720D30" w:rsidRPr="00E612AE">
              <w:rPr>
                <w:rFonts w:ascii="Times New Roman" w:eastAsia="Arial Unicode MS" w:hAnsi="Times New Roman" w:cs="Times New Roman"/>
                <w:i/>
                <w:sz w:val="20"/>
                <w:szCs w:val="20"/>
              </w:rPr>
              <w:t xml:space="preserve">hamarosan beteljesedni látszó </w:t>
            </w:r>
            <w:r w:rsidR="0058719F" w:rsidRPr="00E612AE">
              <w:rPr>
                <w:rFonts w:ascii="Times New Roman" w:eastAsia="Arial Unicode MS" w:hAnsi="Times New Roman" w:cs="Times New Roman"/>
                <w:i/>
                <w:sz w:val="20"/>
                <w:szCs w:val="20"/>
              </w:rPr>
              <w:t>próféciák</w:t>
            </w:r>
            <w:r w:rsidRPr="00E612AE">
              <w:rPr>
                <w:rFonts w:ascii="Times New Roman" w:eastAsia="Arial Unicode MS" w:hAnsi="Times New Roman" w:cs="Times New Roman"/>
                <w:i/>
                <w:sz w:val="20"/>
                <w:szCs w:val="20"/>
              </w:rPr>
              <w:t>)</w:t>
            </w:r>
          </w:p>
          <w:p w:rsidR="007E3E5D" w:rsidRPr="00E612AE" w:rsidRDefault="007E3E5D" w:rsidP="00E6211E">
            <w:pPr>
              <w:rPr>
                <w:rFonts w:ascii="Times New Roman" w:eastAsia="Arial Unicode MS" w:hAnsi="Times New Roman" w:cs="Times New Roman"/>
                <w:b/>
                <w:i/>
                <w:sz w:val="20"/>
                <w:szCs w:val="20"/>
              </w:rPr>
            </w:pPr>
          </w:p>
          <w:p w:rsidR="008C1CFF" w:rsidRPr="00E612AE" w:rsidRDefault="008C1CFF" w:rsidP="00E6211E">
            <w:pPr>
              <w:rPr>
                <w:rFonts w:ascii="Times New Roman" w:eastAsia="Arial Unicode MS" w:hAnsi="Times New Roman" w:cs="Times New Roman"/>
                <w:b/>
                <w:i/>
                <w:sz w:val="20"/>
                <w:szCs w:val="20"/>
              </w:rPr>
            </w:pPr>
            <w:r w:rsidRPr="00E612AE">
              <w:rPr>
                <w:rFonts w:ascii="Times New Roman" w:eastAsia="Arial Unicode MS" w:hAnsi="Times New Roman" w:cs="Times New Roman"/>
                <w:b/>
                <w:i/>
                <w:sz w:val="20"/>
                <w:szCs w:val="20"/>
              </w:rPr>
              <w:t>Saját hitünk alapinak összefoglalása</w:t>
            </w:r>
          </w:p>
          <w:p w:rsidR="008C1CFF" w:rsidRPr="00E612AE" w:rsidRDefault="008C1CFF" w:rsidP="00E6211E">
            <w:pPr>
              <w:rPr>
                <w:rFonts w:ascii="Times New Roman" w:eastAsia="Times New Roman" w:hAnsi="Times New Roman" w:cs="Times New Roman"/>
                <w:b/>
                <w:i/>
                <w:sz w:val="20"/>
                <w:szCs w:val="20"/>
              </w:rPr>
            </w:pPr>
            <w:r w:rsidRPr="00E612AE">
              <w:rPr>
                <w:rFonts w:ascii="Times New Roman" w:eastAsia="Times New Roman" w:hAnsi="Times New Roman" w:cs="Times New Roman"/>
                <w:b/>
                <w:i/>
                <w:sz w:val="20"/>
                <w:szCs w:val="20"/>
              </w:rPr>
              <w:t>A kereszténység lényege</w:t>
            </w: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 xml:space="preserve">Melyek a lét legnagyobb kérdései? </w:t>
            </w: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 xml:space="preserve">Milyen választ találunk ezek megoldására a Bibliában? </w:t>
            </w:r>
          </w:p>
          <w:p w:rsidR="008C1CFF" w:rsidRPr="00E612AE" w:rsidRDefault="008C1CFF" w:rsidP="00E6211E">
            <w:pPr>
              <w:pStyle w:val="Nincstrkz"/>
              <w:rPr>
                <w:rFonts w:ascii="Times New Roman" w:hAnsi="Times New Roman" w:cs="Times New Roman"/>
                <w:sz w:val="20"/>
                <w:szCs w:val="20"/>
              </w:rPr>
            </w:pPr>
            <w:r w:rsidRPr="00E612AE">
              <w:rPr>
                <w:rFonts w:ascii="Times New Roman" w:hAnsi="Times New Roman" w:cs="Times New Roman"/>
                <w:sz w:val="20"/>
                <w:szCs w:val="20"/>
              </w:rPr>
              <w:t>Más hitrendszerek milyen megoldást kínálnak?</w:t>
            </w:r>
          </w:p>
        </w:tc>
        <w:tc>
          <w:tcPr>
            <w:tcW w:w="3260" w:type="dxa"/>
          </w:tcPr>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58719F" w:rsidRPr="00E612AE" w:rsidRDefault="0058719F" w:rsidP="0058719F">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Írja le, milyen szerepet tölt be a haza fogalma egy mai fiatal életében? (anyanyelv, nemzet, kultúra, ünnepeink ízek és szokások</w:t>
            </w:r>
          </w:p>
          <w:p w:rsidR="0058719F" w:rsidRPr="00E612AE" w:rsidRDefault="0058719F" w:rsidP="0058719F">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Fejtse ki mit jelent számára az anyanyelv, melyen ki tudja fejezni a gondolatait, nyelvünk árnyalatait, humorát, egyediségét értékét és szépségét.</w:t>
            </w:r>
          </w:p>
          <w:p w:rsidR="0058719F" w:rsidRPr="00E612AE" w:rsidRDefault="0058719F" w:rsidP="0058719F">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Mit tudna felsorolni 1000 éves történelmünk legszebb lapjaiból?</w:t>
            </w:r>
          </w:p>
          <w:p w:rsidR="0058719F" w:rsidRPr="00E612AE" w:rsidRDefault="0058719F" w:rsidP="0058719F">
            <w:pPr>
              <w:rPr>
                <w:rFonts w:ascii="Times New Roman" w:eastAsia="Times New Roman" w:hAnsi="Times New Roman" w:cs="Times New Roman"/>
                <w:sz w:val="20"/>
                <w:szCs w:val="20"/>
              </w:rPr>
            </w:pPr>
          </w:p>
          <w:p w:rsidR="0058719F" w:rsidRPr="00E612AE" w:rsidRDefault="0058719F" w:rsidP="0058719F">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Fejtse ki, véleménye szerint hogyan lehet együtt élni másokkal?  Vázoljon fel néhány metszéspontot, konfliktusforrást, eltérő értékrendek, eltérő kultúrák, kisebbségek és többségi nemzet között.</w:t>
            </w:r>
          </w:p>
          <w:p w:rsidR="0058719F" w:rsidRPr="00E612AE" w:rsidRDefault="0058719F" w:rsidP="0058719F">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Fejtse ki hogy miként lehetséges határok kijelölése mások érzékenységének tiszteletben tartása mellett.</w:t>
            </w:r>
          </w:p>
          <w:p w:rsidR="0058719F" w:rsidRPr="00E612AE" w:rsidRDefault="0058719F" w:rsidP="0058719F">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Melyek az együttélés (íratlan) szabályai</w:t>
            </w:r>
          </w:p>
          <w:p w:rsidR="008C1CFF" w:rsidRPr="00E612AE" w:rsidRDefault="008C1CFF" w:rsidP="00E6211E">
            <w:pPr>
              <w:rPr>
                <w:rFonts w:ascii="Times New Roman" w:eastAsia="Times New Roman" w:hAnsi="Times New Roman" w:cs="Times New Roman"/>
                <w:sz w:val="20"/>
                <w:szCs w:val="20"/>
              </w:rPr>
            </w:pPr>
          </w:p>
          <w:p w:rsidR="0058719F" w:rsidRPr="00E612AE" w:rsidRDefault="0058719F" w:rsidP="0058719F">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Mit tudunk a távolabb élőkről? Képesek vagyunk-e megérteni mások mozgató rugóit, félelmeit, vágyait, céljait, indítékait?</w:t>
            </w:r>
          </w:p>
          <w:p w:rsidR="0058719F" w:rsidRPr="00E612AE" w:rsidRDefault="0058719F" w:rsidP="0058719F">
            <w:pPr>
              <w:rPr>
                <w:rFonts w:ascii="Times New Roman" w:eastAsia="Times New Roman" w:hAnsi="Times New Roman" w:cs="Times New Roman"/>
                <w:sz w:val="20"/>
                <w:szCs w:val="20"/>
              </w:rPr>
            </w:pPr>
          </w:p>
          <w:p w:rsidR="0058719F" w:rsidRPr="00E612AE" w:rsidRDefault="0058719F" w:rsidP="0058719F">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Mit gondol saját helyzetéről a társadalmi egyenlőtlenségekről, igazságtalanságokról a  globális mozgások és átalakulások korában</w:t>
            </w:r>
          </w:p>
          <w:p w:rsidR="0058719F" w:rsidRPr="00E612AE" w:rsidRDefault="0058719F" w:rsidP="0058719F">
            <w:pPr>
              <w:rPr>
                <w:rFonts w:ascii="Times New Roman" w:eastAsia="Times New Roman" w:hAnsi="Times New Roman" w:cs="Times New Roman"/>
                <w:sz w:val="20"/>
                <w:szCs w:val="20"/>
              </w:rPr>
            </w:pPr>
          </w:p>
          <w:p w:rsidR="008C1CFF" w:rsidRPr="00E612AE" w:rsidRDefault="008C1CFF" w:rsidP="0058719F">
            <w:pPr>
              <w:ind w:left="708"/>
              <w:rPr>
                <w:rFonts w:ascii="Times New Roman" w:eastAsia="Times New Roman" w:hAnsi="Times New Roman" w:cs="Times New Roman"/>
                <w:sz w:val="20"/>
                <w:szCs w:val="20"/>
              </w:rPr>
            </w:pPr>
          </w:p>
          <w:p w:rsidR="00DC1EB5" w:rsidRPr="00E612AE" w:rsidRDefault="00DC1EB5" w:rsidP="0058719F">
            <w:pPr>
              <w:ind w:left="708"/>
              <w:rPr>
                <w:rFonts w:ascii="Times New Roman" w:eastAsia="Times New Roman" w:hAnsi="Times New Roman" w:cs="Times New Roman"/>
                <w:sz w:val="20"/>
                <w:szCs w:val="20"/>
              </w:rPr>
            </w:pPr>
          </w:p>
          <w:p w:rsidR="004E4003" w:rsidRPr="00E612AE" w:rsidRDefault="004E4003" w:rsidP="004E4003">
            <w:pPr>
              <w:pStyle w:val="Nincstrkz"/>
              <w:rPr>
                <w:rFonts w:ascii="Times New Roman" w:hAnsi="Times New Roman" w:cs="Times New Roman"/>
                <w:i/>
                <w:sz w:val="20"/>
                <w:szCs w:val="20"/>
              </w:rPr>
            </w:pPr>
            <w:r w:rsidRPr="00E612AE">
              <w:rPr>
                <w:rFonts w:ascii="Times New Roman" w:hAnsi="Times New Roman" w:cs="Times New Roman"/>
                <w:i/>
                <w:sz w:val="20"/>
                <w:szCs w:val="20"/>
              </w:rPr>
              <w:t xml:space="preserve">Ismertesse I. </w:t>
            </w:r>
            <w:r w:rsidRPr="00E612AE">
              <w:rPr>
                <w:rFonts w:ascii="Times New Roman" w:hAnsi="Times New Roman" w:cs="Times New Roman"/>
                <w:i/>
                <w:sz w:val="20"/>
                <w:szCs w:val="20"/>
                <w:lang w:val="en-US"/>
              </w:rPr>
              <w:t>Péter</w:t>
            </w:r>
            <w:r w:rsidRPr="00E612AE">
              <w:rPr>
                <w:rFonts w:ascii="Times New Roman" w:hAnsi="Times New Roman" w:cs="Times New Roman"/>
                <w:i/>
                <w:sz w:val="20"/>
                <w:szCs w:val="20"/>
              </w:rPr>
              <w:t xml:space="preserve"> </w:t>
            </w:r>
            <w:r w:rsidRPr="00E612AE">
              <w:rPr>
                <w:rFonts w:ascii="Times New Roman" w:hAnsi="Times New Roman" w:cs="Times New Roman"/>
                <w:i/>
                <w:sz w:val="20"/>
                <w:szCs w:val="20"/>
                <w:lang w:val="en-US"/>
              </w:rPr>
              <w:t>2:13-25</w:t>
            </w:r>
            <w:r w:rsidRPr="00E612AE">
              <w:rPr>
                <w:rFonts w:ascii="Times New Roman" w:hAnsi="Times New Roman" w:cs="Times New Roman"/>
                <w:i/>
                <w:sz w:val="20"/>
                <w:szCs w:val="20"/>
              </w:rPr>
              <w:t xml:space="preserve"> alapján hogyan viszonyuljon egy keresztény ember a mindenkori társadalmi, politikai rendszerhez</w:t>
            </w:r>
          </w:p>
          <w:p w:rsidR="004E4003" w:rsidRPr="00E612AE" w:rsidRDefault="004E4003" w:rsidP="004E4003">
            <w:pPr>
              <w:pStyle w:val="Nincstrkz"/>
              <w:rPr>
                <w:rFonts w:ascii="Times New Roman" w:hAnsi="Times New Roman" w:cs="Times New Roman"/>
                <w:i/>
                <w:sz w:val="20"/>
                <w:szCs w:val="20"/>
              </w:rPr>
            </w:pPr>
          </w:p>
          <w:p w:rsidR="004E4003" w:rsidRPr="00E612AE" w:rsidRDefault="004E4003" w:rsidP="004E4003">
            <w:pPr>
              <w:pStyle w:val="Nincstrkz"/>
              <w:rPr>
                <w:rFonts w:ascii="Times New Roman" w:hAnsi="Times New Roman" w:cs="Times New Roman"/>
                <w:i/>
                <w:sz w:val="20"/>
                <w:szCs w:val="20"/>
              </w:rPr>
            </w:pPr>
            <w:r w:rsidRPr="00E612AE">
              <w:rPr>
                <w:rFonts w:ascii="Times New Roman" w:hAnsi="Times New Roman" w:cs="Times New Roman"/>
                <w:i/>
                <w:sz w:val="20"/>
                <w:szCs w:val="20"/>
              </w:rPr>
              <w:t xml:space="preserve">Mik a hatalmasságok feladatai és kötelességei a Biblia szerint? </w:t>
            </w:r>
          </w:p>
          <w:p w:rsidR="004E4003" w:rsidRPr="00E612AE" w:rsidRDefault="004E4003" w:rsidP="004E4003">
            <w:pPr>
              <w:pStyle w:val="Nincstrkz"/>
              <w:rPr>
                <w:rFonts w:ascii="Times New Roman" w:hAnsi="Times New Roman" w:cs="Times New Roman"/>
                <w:i/>
                <w:sz w:val="20"/>
                <w:szCs w:val="20"/>
                <w:lang w:val="en-US"/>
              </w:rPr>
            </w:pPr>
            <w:r w:rsidRPr="00E612AE">
              <w:rPr>
                <w:rFonts w:ascii="Times New Roman" w:hAnsi="Times New Roman" w:cs="Times New Roman"/>
                <w:i/>
                <w:sz w:val="20"/>
                <w:szCs w:val="20"/>
              </w:rPr>
              <w:t xml:space="preserve">(I. </w:t>
            </w:r>
            <w:r w:rsidRPr="00E612AE">
              <w:rPr>
                <w:rFonts w:ascii="Times New Roman" w:hAnsi="Times New Roman" w:cs="Times New Roman"/>
                <w:i/>
                <w:sz w:val="20"/>
                <w:szCs w:val="20"/>
                <w:lang w:val="en-US"/>
              </w:rPr>
              <w:t>Péter</w:t>
            </w:r>
            <w:r w:rsidRPr="00E612AE">
              <w:rPr>
                <w:rFonts w:ascii="Times New Roman" w:hAnsi="Times New Roman" w:cs="Times New Roman"/>
                <w:i/>
                <w:sz w:val="20"/>
                <w:szCs w:val="20"/>
              </w:rPr>
              <w:t xml:space="preserve"> </w:t>
            </w:r>
            <w:r w:rsidRPr="00E612AE">
              <w:rPr>
                <w:rFonts w:ascii="Times New Roman" w:hAnsi="Times New Roman" w:cs="Times New Roman"/>
                <w:i/>
                <w:sz w:val="20"/>
                <w:szCs w:val="20"/>
                <w:lang w:val="en-US"/>
              </w:rPr>
              <w:t>2:14-15)</w:t>
            </w:r>
          </w:p>
          <w:p w:rsidR="004E4003" w:rsidRPr="00E612AE" w:rsidRDefault="004E4003" w:rsidP="004E4003">
            <w:pPr>
              <w:pStyle w:val="Nincstrkz"/>
              <w:rPr>
                <w:rFonts w:ascii="Times New Roman" w:hAnsi="Times New Roman" w:cs="Times New Roman"/>
                <w:i/>
                <w:sz w:val="20"/>
                <w:szCs w:val="20"/>
              </w:rPr>
            </w:pPr>
            <w:r w:rsidRPr="00E612AE">
              <w:rPr>
                <w:rFonts w:ascii="Times New Roman" w:hAnsi="Times New Roman" w:cs="Times New Roman"/>
                <w:i/>
                <w:sz w:val="20"/>
                <w:szCs w:val="20"/>
                <w:lang w:val="en-US"/>
              </w:rPr>
              <w:t>Fejtse ki a Róm. 13,1</w:t>
            </w:r>
            <w:r w:rsidRPr="00E612AE">
              <w:rPr>
                <w:rFonts w:ascii="Times New Roman" w:hAnsi="Times New Roman" w:cs="Times New Roman"/>
                <w:i/>
                <w:sz w:val="20"/>
                <w:szCs w:val="20"/>
              </w:rPr>
              <w:t>-5 alapján mi kellene, hogy motiváljon a feletteseinknek való engedelmességben</w:t>
            </w:r>
          </w:p>
          <w:p w:rsidR="00DC1EB5" w:rsidRPr="00E612AE" w:rsidRDefault="00DC1EB5" w:rsidP="004E4003">
            <w:pPr>
              <w:rPr>
                <w:rFonts w:ascii="Times New Roman" w:eastAsia="Times New Roman" w:hAnsi="Times New Roman" w:cs="Times New Roman"/>
                <w:sz w:val="20"/>
                <w:szCs w:val="20"/>
              </w:rPr>
            </w:pPr>
          </w:p>
          <w:p w:rsidR="00DC1EB5" w:rsidRPr="00E612AE" w:rsidRDefault="00DC1EB5" w:rsidP="00DC1EB5">
            <w:pPr>
              <w:rPr>
                <w:rFonts w:ascii="Times New Roman" w:eastAsia="Times New Roman" w:hAnsi="Times New Roman" w:cs="Times New Roman"/>
                <w:sz w:val="20"/>
                <w:szCs w:val="20"/>
              </w:rPr>
            </w:pPr>
            <w:r w:rsidRPr="00E612AE">
              <w:rPr>
                <w:rFonts w:ascii="Times New Roman" w:eastAsia="Arial Unicode MS" w:hAnsi="Times New Roman" w:cs="Times New Roman"/>
                <w:i/>
                <w:sz w:val="20"/>
                <w:szCs w:val="20"/>
              </w:rPr>
              <w:t>Mutasson rá a</w:t>
            </w:r>
            <w:r w:rsidRPr="00E612AE">
              <w:rPr>
                <w:rFonts w:ascii="Times New Roman" w:eastAsia="Times New Roman" w:hAnsi="Times New Roman" w:cs="Times New Roman"/>
                <w:b/>
                <w:i/>
                <w:sz w:val="20"/>
                <w:szCs w:val="20"/>
              </w:rPr>
              <w:t xml:space="preserve"> </w:t>
            </w:r>
            <w:r w:rsidRPr="00E612AE">
              <w:rPr>
                <w:rFonts w:ascii="Times New Roman" w:eastAsia="Times New Roman" w:hAnsi="Times New Roman" w:cs="Times New Roman"/>
                <w:sz w:val="20"/>
                <w:szCs w:val="20"/>
              </w:rPr>
              <w:t>makro és mikrovilág csodáira, elképesztő méreteire és arányaira.</w:t>
            </w:r>
          </w:p>
          <w:p w:rsidR="00DC1EB5" w:rsidRPr="00E612AE" w:rsidRDefault="00DC1EB5" w:rsidP="00DC1EB5">
            <w:pPr>
              <w:rPr>
                <w:rFonts w:ascii="Times New Roman" w:eastAsia="Times New Roman" w:hAnsi="Times New Roman" w:cs="Times New Roman"/>
                <w:b/>
                <w:i/>
                <w:sz w:val="20"/>
                <w:szCs w:val="20"/>
              </w:rPr>
            </w:pPr>
          </w:p>
          <w:p w:rsidR="00DC1EB5" w:rsidRPr="00E612AE" w:rsidRDefault="00DC1EB5" w:rsidP="00DC1EB5">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Fejtse ki, mit üzen számunkra a teremtéstörténet, és milyen mai </w:t>
            </w:r>
            <w:r w:rsidRPr="00E612AE">
              <w:rPr>
                <w:rFonts w:ascii="Times New Roman" w:eastAsia="Times New Roman" w:hAnsi="Times New Roman" w:cs="Times New Roman"/>
                <w:sz w:val="20"/>
                <w:szCs w:val="20"/>
              </w:rPr>
              <w:lastRenderedPageBreak/>
              <w:t>kihívások nehezítik annak elfogadását és megértését.</w:t>
            </w:r>
          </w:p>
          <w:p w:rsidR="00DC1EB5" w:rsidRPr="00E612AE" w:rsidRDefault="00DC1EB5" w:rsidP="00DC1EB5">
            <w:pPr>
              <w:rPr>
                <w:rFonts w:ascii="Times New Roman" w:eastAsia="Arial Unicode MS" w:hAnsi="Times New Roman" w:cs="Times New Roman"/>
                <w:i/>
                <w:sz w:val="20"/>
                <w:szCs w:val="20"/>
              </w:rPr>
            </w:pPr>
          </w:p>
          <w:p w:rsidR="00DC1EB5" w:rsidRPr="00E612AE" w:rsidRDefault="00DC1EB5" w:rsidP="00DC1EB5">
            <w:pPr>
              <w:rPr>
                <w:rFonts w:ascii="Times New Roman" w:eastAsia="Arial Unicode MS" w:hAnsi="Times New Roman" w:cs="Times New Roman"/>
                <w:i/>
                <w:sz w:val="20"/>
                <w:szCs w:val="20"/>
              </w:rPr>
            </w:pPr>
            <w:r w:rsidRPr="00E612AE">
              <w:rPr>
                <w:rFonts w:ascii="Times New Roman" w:eastAsia="Arial Unicode MS" w:hAnsi="Times New Roman" w:cs="Times New Roman"/>
                <w:i/>
                <w:sz w:val="20"/>
                <w:szCs w:val="20"/>
              </w:rPr>
              <w:t>Vázolja az alábbi témák problematikáját és a felsorolt területeken jelentkező leg égetőbb kérdéseket:</w:t>
            </w:r>
          </w:p>
          <w:p w:rsidR="00DC1EB5" w:rsidRPr="00E612AE" w:rsidRDefault="00DC1EB5" w:rsidP="00DC1EB5">
            <w:pPr>
              <w:rPr>
                <w:rFonts w:ascii="Times New Roman" w:eastAsia="Arial Unicode MS" w:hAnsi="Times New Roman" w:cs="Times New Roman"/>
                <w:i/>
                <w:sz w:val="20"/>
                <w:szCs w:val="20"/>
              </w:rPr>
            </w:pPr>
            <w:r w:rsidRPr="00E612AE">
              <w:rPr>
                <w:rFonts w:ascii="Times New Roman" w:eastAsia="Arial Unicode MS" w:hAnsi="Times New Roman" w:cs="Times New Roman"/>
                <w:i/>
                <w:sz w:val="20"/>
                <w:szCs w:val="20"/>
              </w:rPr>
              <w:t>teremtésvédelem, technológiai társadalom,</w:t>
            </w:r>
          </w:p>
          <w:p w:rsidR="00DC1EB5" w:rsidRPr="00E612AE" w:rsidRDefault="00DC1EB5" w:rsidP="00DC1EB5">
            <w:pPr>
              <w:rPr>
                <w:rFonts w:ascii="Times New Roman" w:eastAsia="Arial Unicode MS" w:hAnsi="Times New Roman" w:cs="Times New Roman"/>
                <w:i/>
                <w:sz w:val="20"/>
                <w:szCs w:val="20"/>
              </w:rPr>
            </w:pPr>
            <w:r w:rsidRPr="00E612AE">
              <w:rPr>
                <w:rFonts w:ascii="Times New Roman" w:eastAsia="Arial Unicode MS" w:hAnsi="Times New Roman" w:cs="Times New Roman"/>
                <w:i/>
                <w:sz w:val="20"/>
                <w:szCs w:val="20"/>
              </w:rPr>
              <w:t>ökológiai krízis, bioetika, gazdaságetika</w:t>
            </w:r>
          </w:p>
          <w:p w:rsidR="00DC1EB5" w:rsidRPr="00E612AE" w:rsidRDefault="00DC1EB5" w:rsidP="00DC1EB5">
            <w:pPr>
              <w:rPr>
                <w:rFonts w:ascii="Times New Roman" w:eastAsia="Arial Unicode MS" w:hAnsi="Times New Roman" w:cs="Times New Roman"/>
                <w:b/>
                <w:i/>
                <w:sz w:val="20"/>
                <w:szCs w:val="20"/>
              </w:rPr>
            </w:pPr>
          </w:p>
          <w:p w:rsidR="00DC1EB5" w:rsidRPr="00E612AE" w:rsidRDefault="00DC1EB5" w:rsidP="00DC1EB5">
            <w:pPr>
              <w:rPr>
                <w:rFonts w:ascii="Times New Roman" w:eastAsia="Arial Unicode MS" w:hAnsi="Times New Roman" w:cs="Times New Roman"/>
                <w:i/>
                <w:sz w:val="20"/>
                <w:szCs w:val="20"/>
              </w:rPr>
            </w:pPr>
            <w:r w:rsidRPr="00E612AE">
              <w:rPr>
                <w:rFonts w:ascii="Times New Roman" w:eastAsia="Arial Unicode MS" w:hAnsi="Times New Roman" w:cs="Times New Roman"/>
                <w:i/>
                <w:sz w:val="20"/>
                <w:szCs w:val="20"/>
              </w:rPr>
              <w:t>Ismertesse a Biblia tanítását az utolsó időkről.</w:t>
            </w:r>
          </w:p>
          <w:p w:rsidR="00DC1EB5" w:rsidRPr="00E612AE" w:rsidRDefault="00DC1EB5" w:rsidP="00DC1EB5">
            <w:pPr>
              <w:rPr>
                <w:rFonts w:ascii="Times New Roman" w:eastAsia="Arial Unicode MS" w:hAnsi="Times New Roman" w:cs="Times New Roman"/>
                <w:i/>
                <w:sz w:val="20"/>
                <w:szCs w:val="20"/>
              </w:rPr>
            </w:pPr>
            <w:r w:rsidRPr="00E612AE">
              <w:rPr>
                <w:rFonts w:ascii="Times New Roman" w:eastAsia="Arial Unicode MS" w:hAnsi="Times New Roman" w:cs="Times New Roman"/>
                <w:i/>
                <w:sz w:val="20"/>
                <w:szCs w:val="20"/>
              </w:rPr>
              <w:t>(elképesztő próféciák melyek már beteljesedtek- hamarosan beteljesedni látszó próféciák)</w:t>
            </w:r>
          </w:p>
          <w:p w:rsidR="00DC1EB5" w:rsidRPr="00E612AE" w:rsidRDefault="00DC1EB5" w:rsidP="00DC1EB5">
            <w:pPr>
              <w:rPr>
                <w:rFonts w:ascii="Times New Roman" w:eastAsia="Arial Unicode MS" w:hAnsi="Times New Roman" w:cs="Times New Roman"/>
                <w:b/>
                <w:i/>
                <w:sz w:val="20"/>
                <w:szCs w:val="20"/>
              </w:rPr>
            </w:pPr>
          </w:p>
          <w:p w:rsidR="00DC1EB5" w:rsidRPr="00E612AE" w:rsidRDefault="00DC1EB5" w:rsidP="00DC1EB5">
            <w:pPr>
              <w:rPr>
                <w:rFonts w:ascii="Times New Roman" w:eastAsia="Arial Unicode MS" w:hAnsi="Times New Roman" w:cs="Times New Roman"/>
                <w:b/>
                <w:i/>
                <w:sz w:val="20"/>
                <w:szCs w:val="20"/>
              </w:rPr>
            </w:pPr>
            <w:r w:rsidRPr="00E612AE">
              <w:rPr>
                <w:rFonts w:ascii="Times New Roman" w:eastAsia="Arial Unicode MS" w:hAnsi="Times New Roman" w:cs="Times New Roman"/>
                <w:b/>
                <w:i/>
                <w:sz w:val="20"/>
                <w:szCs w:val="20"/>
              </w:rPr>
              <w:t>Saját hitünk alapinak összefoglalása</w:t>
            </w:r>
          </w:p>
          <w:p w:rsidR="00DC1EB5" w:rsidRPr="00E612AE" w:rsidRDefault="00DC1EB5" w:rsidP="00DC1EB5">
            <w:pPr>
              <w:rPr>
                <w:rFonts w:ascii="Times New Roman" w:eastAsia="Times New Roman" w:hAnsi="Times New Roman" w:cs="Times New Roman"/>
                <w:b/>
                <w:i/>
                <w:sz w:val="20"/>
                <w:szCs w:val="20"/>
              </w:rPr>
            </w:pPr>
            <w:r w:rsidRPr="00E612AE">
              <w:rPr>
                <w:rFonts w:ascii="Times New Roman" w:eastAsia="Times New Roman" w:hAnsi="Times New Roman" w:cs="Times New Roman"/>
                <w:b/>
                <w:i/>
                <w:sz w:val="20"/>
                <w:szCs w:val="20"/>
              </w:rPr>
              <w:t>A kereszténység lényege</w:t>
            </w:r>
          </w:p>
          <w:p w:rsidR="00DC1EB5" w:rsidRPr="00E612AE" w:rsidRDefault="00DC1EB5" w:rsidP="00DC1EB5">
            <w:pPr>
              <w:pStyle w:val="Nincstrkz"/>
              <w:rPr>
                <w:rFonts w:ascii="Times New Roman" w:hAnsi="Times New Roman" w:cs="Times New Roman"/>
                <w:sz w:val="20"/>
                <w:szCs w:val="20"/>
              </w:rPr>
            </w:pPr>
            <w:r w:rsidRPr="00E612AE">
              <w:rPr>
                <w:rFonts w:ascii="Times New Roman" w:hAnsi="Times New Roman" w:cs="Times New Roman"/>
                <w:sz w:val="20"/>
                <w:szCs w:val="20"/>
              </w:rPr>
              <w:t xml:space="preserve">Melyek a lét legnagyobb kérdései? </w:t>
            </w:r>
          </w:p>
          <w:p w:rsidR="00DC1EB5" w:rsidRPr="00E612AE" w:rsidRDefault="00DC1EB5" w:rsidP="00DC1EB5">
            <w:pPr>
              <w:pStyle w:val="Nincstrkz"/>
              <w:rPr>
                <w:rFonts w:ascii="Times New Roman" w:hAnsi="Times New Roman" w:cs="Times New Roman"/>
                <w:sz w:val="20"/>
                <w:szCs w:val="20"/>
              </w:rPr>
            </w:pPr>
            <w:r w:rsidRPr="00E612AE">
              <w:rPr>
                <w:rFonts w:ascii="Times New Roman" w:hAnsi="Times New Roman" w:cs="Times New Roman"/>
                <w:sz w:val="20"/>
                <w:szCs w:val="20"/>
              </w:rPr>
              <w:t xml:space="preserve">Milyen választ találunk ezek megoldására a Bibliában? </w:t>
            </w:r>
          </w:p>
          <w:p w:rsidR="00DC1EB5" w:rsidRPr="00E612AE" w:rsidRDefault="00DC1EB5" w:rsidP="00DC1EB5">
            <w:pPr>
              <w:rPr>
                <w:rFonts w:ascii="Times New Roman" w:hAnsi="Times New Roman" w:cs="Times New Roman"/>
                <w:sz w:val="20"/>
                <w:szCs w:val="20"/>
              </w:rPr>
            </w:pPr>
            <w:r w:rsidRPr="00E612AE">
              <w:rPr>
                <w:rFonts w:ascii="Times New Roman" w:hAnsi="Times New Roman" w:cs="Times New Roman"/>
                <w:sz w:val="20"/>
                <w:szCs w:val="20"/>
              </w:rPr>
              <w:t>Más hitrendszerek milyen megoldást kínálnak?</w:t>
            </w:r>
          </w:p>
          <w:p w:rsidR="00AA0CBF" w:rsidRPr="00E612AE" w:rsidRDefault="00AA0CBF" w:rsidP="00DC1EB5">
            <w:pPr>
              <w:rPr>
                <w:rFonts w:ascii="Times New Roman" w:eastAsia="Times New Roman" w:hAnsi="Times New Roman" w:cs="Times New Roman"/>
                <w:sz w:val="20"/>
                <w:szCs w:val="20"/>
              </w:rPr>
            </w:pPr>
          </w:p>
        </w:tc>
      </w:tr>
      <w:tr w:rsidR="008C1CFF" w:rsidRPr="00E612AE" w:rsidTr="00497542">
        <w:tc>
          <w:tcPr>
            <w:tcW w:w="2943" w:type="dxa"/>
          </w:tcPr>
          <w:p w:rsidR="008C1CFF" w:rsidRPr="00E612AE" w:rsidRDefault="00341AFA" w:rsidP="00E6211E">
            <w:pPr>
              <w:rPr>
                <w:rFonts w:ascii="Times New Roman" w:eastAsia="Times New Roman" w:hAnsi="Times New Roman" w:cs="Times New Roman"/>
                <w:b/>
                <w:sz w:val="20"/>
                <w:szCs w:val="20"/>
              </w:rPr>
            </w:pPr>
            <w:r w:rsidRPr="00E612AE">
              <w:rPr>
                <w:rFonts w:ascii="Times New Roman" w:eastAsia="Times New Roman" w:hAnsi="Times New Roman" w:cs="Times New Roman"/>
                <w:b/>
                <w:sz w:val="20"/>
                <w:szCs w:val="20"/>
              </w:rPr>
              <w:lastRenderedPageBreak/>
              <w:t>EQ, azaz é</w:t>
            </w:r>
            <w:r w:rsidR="008C1CFF" w:rsidRPr="00E612AE">
              <w:rPr>
                <w:rFonts w:ascii="Times New Roman" w:eastAsia="Times New Roman" w:hAnsi="Times New Roman" w:cs="Times New Roman"/>
                <w:b/>
                <w:sz w:val="20"/>
                <w:szCs w:val="20"/>
              </w:rPr>
              <w:t>rzelmi intelligencia</w:t>
            </w:r>
          </w:p>
          <w:p w:rsidR="008C1CFF" w:rsidRPr="00E612AE" w:rsidRDefault="008C1CFF" w:rsidP="00E6211E">
            <w:pPr>
              <w:rPr>
                <w:rFonts w:ascii="Times New Roman" w:eastAsia="Times New Roman" w:hAnsi="Times New Roman" w:cs="Times New Roman"/>
                <w:b/>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D34D4B" w:rsidRPr="00E612AE" w:rsidRDefault="00D34D4B" w:rsidP="00E6211E">
            <w:pPr>
              <w:rPr>
                <w:rFonts w:ascii="Times New Roman" w:eastAsia="Times New Roman" w:hAnsi="Times New Roman" w:cs="Times New Roman"/>
                <w:sz w:val="20"/>
                <w:szCs w:val="20"/>
              </w:rPr>
            </w:pPr>
          </w:p>
          <w:p w:rsidR="00D34D4B" w:rsidRPr="00E612AE" w:rsidRDefault="00D34D4B" w:rsidP="00E6211E">
            <w:pPr>
              <w:rPr>
                <w:rFonts w:ascii="Times New Roman" w:eastAsia="Times New Roman" w:hAnsi="Times New Roman" w:cs="Times New Roman"/>
                <w:sz w:val="20"/>
                <w:szCs w:val="20"/>
              </w:rPr>
            </w:pPr>
          </w:p>
          <w:p w:rsidR="00D34D4B" w:rsidRPr="00E612AE" w:rsidRDefault="00D34D4B" w:rsidP="00E6211E">
            <w:pPr>
              <w:rPr>
                <w:rFonts w:ascii="Times New Roman" w:eastAsia="Times New Roman" w:hAnsi="Times New Roman" w:cs="Times New Roman"/>
                <w:sz w:val="20"/>
                <w:szCs w:val="20"/>
              </w:rPr>
            </w:pPr>
          </w:p>
          <w:p w:rsidR="00D34D4B" w:rsidRPr="00E612AE" w:rsidRDefault="00D34D4B" w:rsidP="00E6211E">
            <w:pPr>
              <w:rPr>
                <w:rFonts w:ascii="Times New Roman" w:eastAsia="Times New Roman" w:hAnsi="Times New Roman" w:cs="Times New Roman"/>
                <w:sz w:val="20"/>
                <w:szCs w:val="20"/>
              </w:rPr>
            </w:pPr>
          </w:p>
          <w:p w:rsidR="00D34D4B" w:rsidRPr="00E612AE" w:rsidRDefault="00D34D4B"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Célkitűzés (Célok vagy vágyak?)</w:t>
            </w: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341AFA" w:rsidRPr="00E612AE" w:rsidRDefault="00341AFA"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Személyiségprofil -DBKL teszt</w:t>
            </w: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Konfliktuskezelés</w:t>
            </w: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Érzések kezelése érzelmi tudatosság</w:t>
            </w: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Hatékony kommunikáció/együttérzés</w:t>
            </w: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Hogyan mondjunk nemet?</w:t>
            </w: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személyes fejlődési terv</w:t>
            </w:r>
          </w:p>
          <w:p w:rsidR="008C1CFF" w:rsidRPr="00E612AE" w:rsidRDefault="008C1CFF" w:rsidP="00E6211E">
            <w:pPr>
              <w:rPr>
                <w:rFonts w:ascii="Times New Roman" w:hAnsi="Times New Roman" w:cs="Times New Roman"/>
                <w:sz w:val="20"/>
                <w:szCs w:val="20"/>
              </w:rPr>
            </w:pPr>
          </w:p>
        </w:tc>
        <w:tc>
          <w:tcPr>
            <w:tcW w:w="3261" w:type="dxa"/>
          </w:tcPr>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lastRenderedPageBreak/>
              <w:t xml:space="preserve">Határozza meg az alábbi fogalmakat: </w:t>
            </w:r>
            <w:r w:rsidRPr="00E612AE">
              <w:rPr>
                <w:rFonts w:ascii="Times New Roman" w:hAnsi="Times New Roman" w:cs="Times New Roman"/>
                <w:b/>
                <w:sz w:val="20"/>
                <w:szCs w:val="20"/>
              </w:rPr>
              <w:t>érzelmi intelligencia, elszántság, érzelmi tudatosság</w:t>
            </w:r>
          </w:p>
          <w:p w:rsidR="008C1CFF" w:rsidRPr="00E612AE" w:rsidRDefault="008C1CFF" w:rsidP="00E6211E">
            <w:pPr>
              <w:rPr>
                <w:rFonts w:ascii="Times New Roman" w:eastAsia="Times New Roman" w:hAnsi="Times New Roman" w:cs="Times New Roman"/>
                <w:sz w:val="20"/>
                <w:szCs w:val="20"/>
              </w:rPr>
            </w:pPr>
          </w:p>
          <w:p w:rsidR="00D34D4B" w:rsidRPr="00E612AE" w:rsidRDefault="00D34D4B" w:rsidP="00E6211E">
            <w:pPr>
              <w:rPr>
                <w:rFonts w:ascii="Times New Roman" w:eastAsia="Times New Roman" w:hAnsi="Times New Roman" w:cs="Times New Roman"/>
                <w:sz w:val="20"/>
                <w:szCs w:val="20"/>
              </w:rPr>
            </w:pPr>
          </w:p>
          <w:p w:rsidR="00D34D4B" w:rsidRPr="00E612AE" w:rsidRDefault="00D34D4B" w:rsidP="00E6211E">
            <w:pPr>
              <w:rPr>
                <w:rFonts w:ascii="Times New Roman" w:eastAsia="Times New Roman" w:hAnsi="Times New Roman" w:cs="Times New Roman"/>
                <w:sz w:val="20"/>
                <w:szCs w:val="20"/>
              </w:rPr>
            </w:pPr>
          </w:p>
          <w:p w:rsidR="00D34D4B" w:rsidRPr="00E612AE" w:rsidRDefault="00D34D4B" w:rsidP="00E6211E">
            <w:pPr>
              <w:rPr>
                <w:rFonts w:ascii="Times New Roman" w:eastAsia="Times New Roman" w:hAnsi="Times New Roman" w:cs="Times New Roman"/>
                <w:sz w:val="20"/>
                <w:szCs w:val="20"/>
              </w:rPr>
            </w:pPr>
          </w:p>
          <w:p w:rsidR="00D34D4B" w:rsidRPr="00E612AE" w:rsidRDefault="00D34D4B" w:rsidP="00E6211E">
            <w:pPr>
              <w:rPr>
                <w:rFonts w:ascii="Times New Roman" w:eastAsia="Times New Roman" w:hAnsi="Times New Roman" w:cs="Times New Roman"/>
                <w:sz w:val="20"/>
                <w:szCs w:val="20"/>
              </w:rPr>
            </w:pPr>
          </w:p>
          <w:p w:rsidR="00D34D4B" w:rsidRPr="00E612AE" w:rsidRDefault="00D34D4B" w:rsidP="00E6211E">
            <w:pPr>
              <w:rPr>
                <w:rFonts w:ascii="Times New Roman" w:eastAsia="Times New Roman" w:hAnsi="Times New Roman" w:cs="Times New Roman"/>
                <w:sz w:val="20"/>
                <w:szCs w:val="20"/>
              </w:rPr>
            </w:pPr>
          </w:p>
          <w:p w:rsidR="008C1CFF" w:rsidRPr="00E612AE" w:rsidRDefault="00770D1E"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Tudjon</w:t>
            </w:r>
            <w:r w:rsidR="008C1CFF" w:rsidRPr="00E612AE">
              <w:rPr>
                <w:rFonts w:ascii="Times New Roman" w:eastAsia="Times New Roman" w:hAnsi="Times New Roman" w:cs="Times New Roman"/>
                <w:sz w:val="20"/>
                <w:szCs w:val="20"/>
              </w:rPr>
              <w:t xml:space="preserve"> különbséget tenni a célok és a vágyálmok között</w:t>
            </w: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Egy konkrét példán keresztül mutassa be hogyan tűhetünk ki célokat</w:t>
            </w: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Legyen tisztában saját személyiségprofiljával és az ebből fakadó egyediségével, erősségeivel/gyengeségeivel</w:t>
            </w: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D34D4B" w:rsidRPr="00E612AE" w:rsidRDefault="00D34D4B" w:rsidP="00E6211E">
            <w:pPr>
              <w:rPr>
                <w:rFonts w:ascii="Times New Roman" w:hAnsi="Times New Roman" w:cs="Times New Roman"/>
                <w:sz w:val="20"/>
                <w:szCs w:val="20"/>
              </w:rPr>
            </w:pPr>
          </w:p>
          <w:p w:rsidR="00D34D4B" w:rsidRPr="00E612AE" w:rsidRDefault="00D34D4B" w:rsidP="00E6211E">
            <w:pPr>
              <w:rPr>
                <w:rFonts w:ascii="Times New Roman" w:hAnsi="Times New Roman" w:cs="Times New Roman"/>
                <w:sz w:val="20"/>
                <w:szCs w:val="20"/>
              </w:rPr>
            </w:pPr>
          </w:p>
          <w:p w:rsidR="00D34D4B" w:rsidRPr="00E612AE" w:rsidRDefault="00D34D4B"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Ismertesse a másikra figyelés, a meghallgatás folyamatát</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Fejtse ki mit értünk érzelmi tudatosság alatt</w:t>
            </w: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Fejtse ki hogy hogyan lehet valaki egyszerre kedves és visszautasító  </w:t>
            </w:r>
            <w:r w:rsidRPr="00E612AE">
              <w:rPr>
                <w:rFonts w:ascii="Times New Roman" w:eastAsia="Times New Roman" w:hAnsi="Times New Roman" w:cs="Times New Roman"/>
                <w:sz w:val="20"/>
                <w:szCs w:val="20"/>
              </w:rPr>
              <w:lastRenderedPageBreak/>
              <w:t>saját integritása védelmében?</w:t>
            </w: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A tanuló életének egy tetszőlegesen választott területén készítsen egy személyes fejlődési tervet és mutassa azt be</w:t>
            </w:r>
          </w:p>
        </w:tc>
        <w:tc>
          <w:tcPr>
            <w:tcW w:w="3260" w:type="dxa"/>
          </w:tcPr>
          <w:p w:rsidR="008C1CFF" w:rsidRPr="00E612AE" w:rsidRDefault="008C1CFF" w:rsidP="00E6211E">
            <w:pPr>
              <w:rPr>
                <w:rFonts w:ascii="Times New Roman" w:hAnsi="Times New Roman" w:cs="Times New Roman"/>
                <w:b/>
                <w:sz w:val="20"/>
                <w:szCs w:val="20"/>
              </w:rPr>
            </w:pPr>
            <w:r w:rsidRPr="00E612AE">
              <w:rPr>
                <w:rFonts w:ascii="Times New Roman" w:hAnsi="Times New Roman" w:cs="Times New Roman"/>
                <w:sz w:val="20"/>
                <w:szCs w:val="20"/>
              </w:rPr>
              <w:lastRenderedPageBreak/>
              <w:t xml:space="preserve">Határozza meg az alábbi fogalmakat: </w:t>
            </w:r>
            <w:r w:rsidRPr="00E612AE">
              <w:rPr>
                <w:rFonts w:ascii="Times New Roman" w:hAnsi="Times New Roman" w:cs="Times New Roman"/>
                <w:b/>
                <w:sz w:val="20"/>
                <w:szCs w:val="20"/>
              </w:rPr>
              <w:t>érzelmi intelligencia, elszántság, érzelmi tudatosság</w:t>
            </w:r>
          </w:p>
          <w:p w:rsidR="008C1CFF" w:rsidRPr="00E612AE" w:rsidRDefault="008C1CFF" w:rsidP="00E6211E">
            <w:pPr>
              <w:rPr>
                <w:rFonts w:ascii="Times New Roman" w:hAnsi="Times New Roman" w:cs="Times New Roman"/>
                <w:sz w:val="20"/>
                <w:szCs w:val="20"/>
              </w:rPr>
            </w:pP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Fejtse ki</w:t>
            </w:r>
            <w:r w:rsidR="00770D1E" w:rsidRPr="00E612AE">
              <w:rPr>
                <w:rFonts w:ascii="Times New Roman" w:hAnsi="Times New Roman" w:cs="Times New Roman"/>
                <w:sz w:val="20"/>
                <w:szCs w:val="20"/>
              </w:rPr>
              <w:t>,</w:t>
            </w:r>
            <w:r w:rsidRPr="00E612AE">
              <w:rPr>
                <w:rFonts w:ascii="Times New Roman" w:hAnsi="Times New Roman" w:cs="Times New Roman"/>
                <w:sz w:val="20"/>
                <w:szCs w:val="20"/>
              </w:rPr>
              <w:t xml:space="preserve"> hogyan befolyásolja az életünket az érzelmi intelligencia és milyen hatással van a kapcsolatainkra, céljainkra és hogyan fejleszthető?</w:t>
            </w:r>
          </w:p>
          <w:p w:rsidR="008C1CFF" w:rsidRPr="00E612AE" w:rsidRDefault="00770D1E"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Tudjon </w:t>
            </w:r>
            <w:r w:rsidR="008C1CFF" w:rsidRPr="00E612AE">
              <w:rPr>
                <w:rFonts w:ascii="Times New Roman" w:eastAsia="Times New Roman" w:hAnsi="Times New Roman" w:cs="Times New Roman"/>
                <w:sz w:val="20"/>
                <w:szCs w:val="20"/>
              </w:rPr>
              <w:t>különbséget tenni a célok és a vágyálmok között</w:t>
            </w: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Egy konkrét példán keresztül mutassa be hogyan tűhetünk ki célokat</w:t>
            </w: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Legyen tisztában saját személyiségprofiljával és az ebből fakadó egyediségével, erősségeivel/gyengeségeivel</w:t>
            </w: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Fejtse ki milyen összefüggés lát saját érzése</w:t>
            </w:r>
            <w:r w:rsidR="00AA0CBF" w:rsidRPr="00E612AE">
              <w:rPr>
                <w:rFonts w:ascii="Times New Roman" w:hAnsi="Times New Roman" w:cs="Times New Roman"/>
                <w:sz w:val="20"/>
                <w:szCs w:val="20"/>
              </w:rPr>
              <w:t>i  és személyiségtípusa között?</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Fejtse ki egy gyakorlati példán keresztül a konfliktuskezelés lehetséges módjait</w:t>
            </w: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Ismertesse a másikra figyelés, a meghallgatás folyama</w:t>
            </w:r>
            <w:r w:rsidR="00AA0CBF" w:rsidRPr="00E612AE">
              <w:rPr>
                <w:rFonts w:ascii="Times New Roman" w:hAnsi="Times New Roman" w:cs="Times New Roman"/>
                <w:sz w:val="20"/>
                <w:szCs w:val="20"/>
              </w:rPr>
              <w:t>tát</w:t>
            </w: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Fejtse ki mit </w:t>
            </w:r>
            <w:r w:rsidR="00AA0CBF" w:rsidRPr="00E612AE">
              <w:rPr>
                <w:rFonts w:ascii="Times New Roman" w:eastAsia="Times New Roman" w:hAnsi="Times New Roman" w:cs="Times New Roman"/>
                <w:sz w:val="20"/>
                <w:szCs w:val="20"/>
              </w:rPr>
              <w:t>értünk érzelmi tudatosság alatt</w:t>
            </w:r>
          </w:p>
          <w:p w:rsidR="008C1CFF" w:rsidRPr="00E612AE" w:rsidRDefault="008C1CFF" w:rsidP="00E6211E">
            <w:pPr>
              <w:rPr>
                <w:rFonts w:ascii="Times New Roman" w:hAnsi="Times New Roman" w:cs="Times New Roman"/>
                <w:sz w:val="20"/>
                <w:szCs w:val="20"/>
              </w:rPr>
            </w:pPr>
            <w:r w:rsidRPr="00E612AE">
              <w:rPr>
                <w:rFonts w:ascii="Times New Roman" w:hAnsi="Times New Roman" w:cs="Times New Roman"/>
                <w:sz w:val="20"/>
                <w:szCs w:val="20"/>
              </w:rPr>
              <w:t>Ismertesse a stanfordi „pillecukor” kísérletet és fejtse ki milyen gyakorlati tanulságokat von le ebből saját életére nézve.</w:t>
            </w: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 xml:space="preserve">Fejtse ki hogy hogyan lehet valaki egyszerre kedves és visszautasító  </w:t>
            </w:r>
            <w:r w:rsidRPr="00E612AE">
              <w:rPr>
                <w:rFonts w:ascii="Times New Roman" w:eastAsia="Times New Roman" w:hAnsi="Times New Roman" w:cs="Times New Roman"/>
                <w:sz w:val="20"/>
                <w:szCs w:val="20"/>
              </w:rPr>
              <w:lastRenderedPageBreak/>
              <w:t>saját integritása védelmében?</w:t>
            </w:r>
          </w:p>
          <w:p w:rsidR="008C1CFF" w:rsidRPr="00E612AE" w:rsidRDefault="008C1CFF" w:rsidP="00E6211E">
            <w:pPr>
              <w:rPr>
                <w:rFonts w:ascii="Times New Roman" w:eastAsia="Times New Roman" w:hAnsi="Times New Roman" w:cs="Times New Roman"/>
                <w:sz w:val="20"/>
                <w:szCs w:val="20"/>
              </w:rPr>
            </w:pPr>
          </w:p>
          <w:p w:rsidR="008C1CFF" w:rsidRPr="00E612AE" w:rsidRDefault="008C1CFF" w:rsidP="00E6211E">
            <w:pPr>
              <w:rPr>
                <w:rFonts w:ascii="Times New Roman" w:eastAsia="Times New Roman" w:hAnsi="Times New Roman" w:cs="Times New Roman"/>
                <w:sz w:val="20"/>
                <w:szCs w:val="20"/>
              </w:rPr>
            </w:pPr>
            <w:r w:rsidRPr="00E612AE">
              <w:rPr>
                <w:rFonts w:ascii="Times New Roman" w:eastAsia="Times New Roman" w:hAnsi="Times New Roman" w:cs="Times New Roman"/>
                <w:sz w:val="20"/>
                <w:szCs w:val="20"/>
              </w:rPr>
              <w:t>A tanuló életének egy tetszőlegesen választott területén készítsen egy személyes fejlődési tervet és mutassa azt be</w:t>
            </w:r>
          </w:p>
        </w:tc>
      </w:tr>
    </w:tbl>
    <w:p w:rsidR="005E110B" w:rsidRPr="00E612AE" w:rsidRDefault="005E110B" w:rsidP="008C1CFF">
      <w:pPr>
        <w:rPr>
          <w:rFonts w:ascii="Times New Roman" w:hAnsi="Times New Roman" w:cs="Times New Roman"/>
          <w:sz w:val="16"/>
          <w:szCs w:val="16"/>
        </w:rPr>
      </w:pPr>
    </w:p>
    <w:p w:rsidR="005E110B" w:rsidRPr="00E612AE" w:rsidRDefault="005E110B">
      <w:pPr>
        <w:rPr>
          <w:rFonts w:ascii="Times New Roman" w:hAnsi="Times New Roman" w:cs="Times New Roman"/>
          <w:sz w:val="16"/>
          <w:szCs w:val="16"/>
        </w:rPr>
      </w:pPr>
      <w:r w:rsidRPr="00E612AE">
        <w:rPr>
          <w:rFonts w:ascii="Times New Roman" w:hAnsi="Times New Roman" w:cs="Times New Roman"/>
          <w:sz w:val="16"/>
          <w:szCs w:val="16"/>
        </w:rPr>
        <w:br w:type="page"/>
      </w:r>
    </w:p>
    <w:p w:rsidR="008C1CFF" w:rsidRPr="00E612AE" w:rsidRDefault="008C1CFF" w:rsidP="005E110B">
      <w:pPr>
        <w:pStyle w:val="Cmsor2"/>
        <w:spacing w:before="0" w:after="0"/>
        <w:jc w:val="center"/>
        <w:rPr>
          <w:rFonts w:ascii="Times New Roman" w:hAnsi="Times New Roman" w:cs="Times New Roman"/>
          <w:sz w:val="32"/>
          <w:szCs w:val="32"/>
        </w:rPr>
      </w:pPr>
      <w:bookmarkStart w:id="3" w:name="_Toc80759313"/>
      <w:r w:rsidRPr="00E612AE">
        <w:rPr>
          <w:rFonts w:ascii="Times New Roman" w:hAnsi="Times New Roman" w:cs="Times New Roman"/>
          <w:sz w:val="32"/>
          <w:szCs w:val="32"/>
        </w:rPr>
        <w:lastRenderedPageBreak/>
        <w:t>C/ FOGALMAK</w:t>
      </w:r>
      <w:bookmarkEnd w:id="3"/>
    </w:p>
    <w:p w:rsidR="005E110B" w:rsidRPr="00E612AE" w:rsidRDefault="005E110B" w:rsidP="005E110B">
      <w:pPr>
        <w:spacing w:after="0"/>
        <w:rPr>
          <w:lang w:eastAsia="hu-HU"/>
        </w:rPr>
      </w:pPr>
    </w:p>
    <w:p w:rsidR="008C1CFF" w:rsidRPr="00E612AE" w:rsidRDefault="008C1CFF" w:rsidP="005E110B">
      <w:pPr>
        <w:spacing w:after="0"/>
        <w:jc w:val="center"/>
        <w:rPr>
          <w:rFonts w:ascii="Times New Roman" w:hAnsi="Times New Roman" w:cs="Times New Roman"/>
        </w:rPr>
      </w:pPr>
      <w:r w:rsidRPr="00E612AE">
        <w:rPr>
          <w:rFonts w:ascii="Times New Roman" w:hAnsi="Times New Roman" w:cs="Times New Roman"/>
        </w:rPr>
        <w:t>Középszint és emelt szint</w:t>
      </w:r>
    </w:p>
    <w:p w:rsidR="005E110B" w:rsidRPr="00E612AE" w:rsidRDefault="005E110B" w:rsidP="005E110B">
      <w:pPr>
        <w:spacing w:after="0"/>
        <w:jc w:val="center"/>
        <w:rPr>
          <w:rFonts w:ascii="Times New Roman" w:hAnsi="Times New Roman" w:cs="Times New Roman"/>
        </w:rPr>
      </w:pPr>
    </w:p>
    <w:p w:rsidR="008C1CFF" w:rsidRPr="00E612AE" w:rsidRDefault="008C1CFF" w:rsidP="005E110B">
      <w:pPr>
        <w:spacing w:after="0"/>
        <w:jc w:val="center"/>
        <w:rPr>
          <w:rFonts w:ascii="Times New Roman" w:hAnsi="Times New Roman" w:cs="Times New Roman"/>
        </w:rPr>
      </w:pPr>
      <w:r w:rsidRPr="00E612AE">
        <w:rPr>
          <w:rFonts w:ascii="Times New Roman" w:hAnsi="Times New Roman" w:cs="Times New Roman"/>
        </w:rPr>
        <w:t>A témában megjelölt fogalmak definiálása követelmény. Elvárt a vizsgafeladatokban az ismeretelemek, fogalmak, összefüggések felismerése, alkalmazása, példával történő alátámasztása</w:t>
      </w:r>
      <w:r w:rsidR="005E110B" w:rsidRPr="00E612AE">
        <w:rPr>
          <w:rFonts w:ascii="Times New Roman" w:hAnsi="Times New Roman" w:cs="Times New Roman"/>
        </w:rPr>
        <w:t>.</w:t>
      </w:r>
    </w:p>
    <w:p w:rsidR="005E110B" w:rsidRPr="00E612AE" w:rsidRDefault="005E110B" w:rsidP="005E110B">
      <w:pPr>
        <w:spacing w:after="0"/>
        <w:jc w:val="center"/>
        <w:rPr>
          <w:rFonts w:ascii="Times New Roman" w:hAnsi="Times New Roman" w:cs="Times New Roman"/>
        </w:rPr>
      </w:pPr>
    </w:p>
    <w:p w:rsidR="00341AFA" w:rsidRPr="00E612AE" w:rsidRDefault="005E110B" w:rsidP="005E110B">
      <w:pPr>
        <w:spacing w:after="0"/>
        <w:jc w:val="center"/>
        <w:rPr>
          <w:rFonts w:ascii="Times New Roman" w:hAnsi="Times New Roman" w:cs="Times New Roman"/>
        </w:rPr>
      </w:pPr>
      <w:r w:rsidRPr="00E612AE">
        <w:rPr>
          <w:rFonts w:ascii="Times New Roman" w:hAnsi="Times New Roman" w:cs="Times New Roman"/>
        </w:rPr>
        <w:t xml:space="preserve">Az emelt szint fogalomismereti követelményeit </w:t>
      </w:r>
      <w:r w:rsidRPr="00E612AE">
        <w:rPr>
          <w:rFonts w:ascii="Times New Roman" w:hAnsi="Times New Roman" w:cs="Times New Roman"/>
          <w:i/>
        </w:rPr>
        <w:t>dőlt betűvel</w:t>
      </w:r>
      <w:r w:rsidRPr="00E612AE">
        <w:rPr>
          <w:rFonts w:ascii="Times New Roman" w:hAnsi="Times New Roman" w:cs="Times New Roman"/>
        </w:rPr>
        <w:t xml:space="preserve"> jelezzük.</w:t>
      </w:r>
      <w:r w:rsidR="00341AFA" w:rsidRPr="00E612AE">
        <w:rPr>
          <w:rFonts w:ascii="Times New Roman" w:hAnsi="Times New Roman" w:cs="Times New Roman"/>
        </w:rPr>
        <w:t xml:space="preserve"> </w:t>
      </w:r>
    </w:p>
    <w:p w:rsidR="005E110B" w:rsidRPr="00E612AE" w:rsidRDefault="005E110B" w:rsidP="005E110B">
      <w:pPr>
        <w:spacing w:after="0"/>
        <w:jc w:val="center"/>
        <w:rPr>
          <w:rFonts w:ascii="Times New Roman" w:hAnsi="Times New Roman" w:cs="Times New Roman"/>
        </w:rPr>
      </w:pPr>
    </w:p>
    <w:p w:rsidR="005E110B" w:rsidRPr="00E612AE" w:rsidRDefault="005E110B" w:rsidP="005E110B">
      <w:pPr>
        <w:spacing w:after="0" w:line="240" w:lineRule="auto"/>
        <w:rPr>
          <w:rFonts w:ascii="Times New Roman" w:eastAsia="Times New Roman" w:hAnsi="Times New Roman" w:cs="Times New Roman"/>
          <w:sz w:val="16"/>
          <w:szCs w:val="16"/>
          <w:lang w:eastAsia="hu-HU"/>
        </w:rPr>
        <w:sectPr w:rsidR="005E110B" w:rsidRPr="00E612AE" w:rsidSect="00E6211E">
          <w:pgSz w:w="11906" w:h="16838"/>
          <w:pgMar w:top="1417" w:right="1417" w:bottom="1417" w:left="1417" w:header="708" w:footer="708" w:gutter="0"/>
          <w:cols w:space="708"/>
          <w:docGrid w:linePitch="360"/>
        </w:sectPr>
      </w:pPr>
    </w:p>
    <w:tbl>
      <w:tblPr>
        <w:tblW w:w="4103" w:type="dxa"/>
        <w:tblInd w:w="-110" w:type="dxa"/>
        <w:tblCellMar>
          <w:left w:w="70" w:type="dxa"/>
          <w:right w:w="70" w:type="dxa"/>
        </w:tblCellMar>
        <w:tblLook w:val="04A0" w:firstRow="1" w:lastRow="0" w:firstColumn="1" w:lastColumn="0" w:noHBand="0" w:noVBand="1"/>
      </w:tblPr>
      <w:tblGrid>
        <w:gridCol w:w="4103"/>
      </w:tblGrid>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adakozás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5E110B">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agapé (a teljes feltétel nélküli szeretet)</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 xml:space="preserve">agresszió (verbális, fizikai, szexuális) </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akarat</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alázat</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5E110B">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áldozat</w:t>
            </w:r>
            <w:r w:rsidR="005E110B" w:rsidRPr="00E612AE">
              <w:rPr>
                <w:rFonts w:ascii="Times New Roman" w:eastAsia="Times New Roman" w:hAnsi="Times New Roman" w:cs="Times New Roman"/>
                <w:sz w:val="16"/>
                <w:szCs w:val="16"/>
                <w:lang w:eastAsia="hu-HU"/>
              </w:rPr>
              <w:t>/</w:t>
            </w:r>
            <w:r w:rsidRPr="00E612AE">
              <w:rPr>
                <w:rFonts w:ascii="Times New Roman" w:eastAsia="Times New Roman" w:hAnsi="Times New Roman" w:cs="Times New Roman"/>
                <w:sz w:val="16"/>
                <w:szCs w:val="16"/>
                <w:lang w:eastAsia="hu-HU"/>
              </w:rPr>
              <w:t>áldozatkészség</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5E110B"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állhatatosság</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anabaptista</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apokaliptika</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apokrif</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5E110B"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apostol</w:t>
            </w:r>
            <w:r w:rsidR="008C1CFF" w:rsidRPr="00E612AE">
              <w:rPr>
                <w:rFonts w:ascii="Times New Roman" w:eastAsia="Times New Roman" w:hAnsi="Times New Roman" w:cs="Times New Roman"/>
                <w:sz w:val="16"/>
                <w:szCs w:val="16"/>
                <w:lang w:eastAsia="hu-HU"/>
              </w:rPr>
              <w:t xml:space="preserve"> </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arámi</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bálvány</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5E110B"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bántás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5E110B"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békesség</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bizalom/bizalmatlanság</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bizalomvesztés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bocsánatkérés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bölcsesség</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bűn</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bűnbánat</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bűnbocsánat</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 xml:space="preserve">bűntudat </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büszkeség</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célkitűzés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céltévesztés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család</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cselekedetek</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 xml:space="preserve">csoda.  </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5E110B"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diakónus</w:t>
            </w:r>
            <w:r w:rsidR="008C1CFF" w:rsidRPr="00E612AE">
              <w:rPr>
                <w:rFonts w:ascii="Times New Roman" w:eastAsia="Times New Roman" w:hAnsi="Times New Roman" w:cs="Times New Roman"/>
                <w:sz w:val="16"/>
                <w:szCs w:val="16"/>
                <w:lang w:eastAsia="hu-HU"/>
              </w:rPr>
              <w:t xml:space="preserve"> </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5E110B"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dicsekvés</w:t>
            </w:r>
            <w:r w:rsidR="008C1CFF" w:rsidRPr="00E612AE">
              <w:rPr>
                <w:rFonts w:ascii="Times New Roman" w:eastAsia="Times New Roman" w:hAnsi="Times New Roman" w:cs="Times New Roman"/>
                <w:sz w:val="16"/>
                <w:szCs w:val="16"/>
                <w:lang w:eastAsia="hu-HU"/>
              </w:rPr>
              <w:t xml:space="preserve"> </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 xml:space="preserve">dicsőítés </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5E110B"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dogma</w:t>
            </w:r>
            <w:r w:rsidR="00EB4027" w:rsidRPr="00E612AE">
              <w:rPr>
                <w:rFonts w:ascii="Times New Roman" w:eastAsia="Times New Roman" w:hAnsi="Times New Roman" w:cs="Times New Roman"/>
                <w:sz w:val="16"/>
                <w:szCs w:val="16"/>
                <w:lang w:eastAsia="hu-HU"/>
              </w:rPr>
              <w:t>,</w:t>
            </w:r>
            <w:r w:rsidRPr="00E612AE">
              <w:rPr>
                <w:rFonts w:ascii="Times New Roman" w:eastAsia="Times New Roman" w:hAnsi="Times New Roman" w:cs="Times New Roman"/>
                <w:sz w:val="16"/>
                <w:szCs w:val="16"/>
                <w:lang w:eastAsia="hu-HU"/>
              </w:rPr>
              <w:t>/</w:t>
            </w:r>
            <w:r w:rsidR="008C1CFF" w:rsidRPr="00E612AE">
              <w:rPr>
                <w:rFonts w:ascii="Times New Roman" w:eastAsia="Times New Roman" w:hAnsi="Times New Roman" w:cs="Times New Roman"/>
                <w:sz w:val="16"/>
                <w:szCs w:val="16"/>
                <w:lang w:eastAsia="hu-HU"/>
              </w:rPr>
              <w:t>dogmatika</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döntés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egyenlőtlenségek</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egyház</w:t>
            </w:r>
            <w:r w:rsidR="00EB4027" w:rsidRPr="00E612AE">
              <w:rPr>
                <w:rFonts w:ascii="Times New Roman" w:eastAsia="Times New Roman" w:hAnsi="Times New Roman" w:cs="Times New Roman"/>
                <w:sz w:val="16"/>
                <w:szCs w:val="16"/>
                <w:lang w:eastAsia="hu-HU"/>
              </w:rPr>
              <w:t>,</w:t>
            </w:r>
            <w:r w:rsidRPr="00E612AE">
              <w:rPr>
                <w:rFonts w:ascii="Times New Roman" w:eastAsia="Times New Roman" w:hAnsi="Times New Roman" w:cs="Times New Roman"/>
                <w:sz w:val="16"/>
                <w:szCs w:val="16"/>
                <w:lang w:eastAsia="hu-HU"/>
              </w:rPr>
              <w:t>/gyülekezet</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együttérzés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5E110B"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ember</w:t>
            </w:r>
            <w:r w:rsidR="008C1CFF" w:rsidRPr="00E612AE">
              <w:rPr>
                <w:rFonts w:ascii="Times New Roman" w:eastAsia="Times New Roman" w:hAnsi="Times New Roman" w:cs="Times New Roman"/>
                <w:sz w:val="16"/>
                <w:szCs w:val="16"/>
                <w:lang w:eastAsia="hu-HU"/>
              </w:rPr>
              <w:t>/emberi személyiség</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erény</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erkölcs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értelem</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érzelem</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5E110B"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érzelmi intelligencia</w:t>
            </w:r>
            <w:r w:rsidR="008C1CFF" w:rsidRPr="00E612AE">
              <w:rPr>
                <w:rFonts w:ascii="Times New Roman" w:eastAsia="Times New Roman" w:hAnsi="Times New Roman" w:cs="Times New Roman"/>
                <w:sz w:val="16"/>
                <w:szCs w:val="16"/>
                <w:lang w:eastAsia="hu-HU"/>
              </w:rPr>
              <w:t xml:space="preserve"> </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i/>
                <w:sz w:val="16"/>
                <w:szCs w:val="16"/>
                <w:lang w:eastAsia="hu-HU"/>
              </w:rPr>
            </w:pPr>
            <w:r w:rsidRPr="00E612AE">
              <w:rPr>
                <w:rFonts w:ascii="Times New Roman" w:eastAsia="Times New Roman" w:hAnsi="Times New Roman" w:cs="Times New Roman"/>
                <w:i/>
                <w:sz w:val="16"/>
                <w:szCs w:val="16"/>
                <w:lang w:eastAsia="hu-HU"/>
              </w:rPr>
              <w:t>esszénus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evangélium</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fantázia világ</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farizeus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felelősség</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feltámadás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függőség</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gazdagság</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gondviselő Isten</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5E110B"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gőg</w:t>
            </w:r>
            <w:r w:rsidR="008C1CFF" w:rsidRPr="00E612AE">
              <w:rPr>
                <w:rFonts w:ascii="Times New Roman" w:eastAsia="Times New Roman" w:hAnsi="Times New Roman" w:cs="Times New Roman"/>
                <w:sz w:val="16"/>
                <w:szCs w:val="16"/>
                <w:lang w:eastAsia="hu-HU"/>
              </w:rPr>
              <w:t xml:space="preserve"> </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i/>
                <w:sz w:val="16"/>
                <w:szCs w:val="16"/>
                <w:lang w:eastAsia="hu-HU"/>
              </w:rPr>
            </w:pPr>
            <w:r w:rsidRPr="00E612AE">
              <w:rPr>
                <w:rFonts w:ascii="Times New Roman" w:eastAsia="Times New Roman" w:hAnsi="Times New Roman" w:cs="Times New Roman"/>
                <w:i/>
                <w:sz w:val="16"/>
                <w:szCs w:val="16"/>
                <w:lang w:eastAsia="hu-HU"/>
              </w:rPr>
              <w:t>görög/koiné</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hálaadás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5E110B">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 xml:space="preserve">haragtartás és elengedés </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hazugság</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héber</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hit</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hitvallás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5E110B"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hűség</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5E110B"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igaz emberség</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5E110B"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igazságosság/igazságtalanság</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Ige</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ihletettség</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ima</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inkvizíció</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írástudó</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irgalom</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5E110B"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irigység</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5E110B"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ismeret</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Isten</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Isten országa</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5E110B"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istenfélelem</w:t>
            </w:r>
            <w:r w:rsidR="008C1CFF" w:rsidRPr="00E612AE">
              <w:rPr>
                <w:rFonts w:ascii="Times New Roman" w:eastAsia="Times New Roman" w:hAnsi="Times New Roman" w:cs="Times New Roman"/>
                <w:sz w:val="16"/>
                <w:szCs w:val="16"/>
                <w:lang w:eastAsia="hu-HU"/>
              </w:rPr>
              <w:t xml:space="preserve"> </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iCs/>
                <w:sz w:val="16"/>
                <w:szCs w:val="16"/>
                <w:lang w:eastAsia="hu-HU"/>
              </w:rPr>
            </w:pPr>
            <w:r w:rsidRPr="00E612AE">
              <w:rPr>
                <w:rFonts w:ascii="Times New Roman" w:eastAsia="Times New Roman" w:hAnsi="Times New Roman" w:cs="Times New Roman"/>
                <w:iCs/>
                <w:sz w:val="16"/>
                <w:szCs w:val="16"/>
                <w:lang w:eastAsia="hu-HU"/>
              </w:rPr>
              <w:lastRenderedPageBreak/>
              <w:t>isteni személy</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istentisztelet</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jel</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jelentőségteljes élet</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5E110B"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jellem</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5E110B"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jellemfejlődés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5E110B"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jóság</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józanság</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kábulat</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i/>
                <w:sz w:val="16"/>
                <w:szCs w:val="16"/>
                <w:lang w:eastAsia="hu-HU"/>
              </w:rPr>
            </w:pPr>
            <w:r w:rsidRPr="00E612AE">
              <w:rPr>
                <w:rFonts w:ascii="Times New Roman" w:eastAsia="Times New Roman" w:hAnsi="Times New Roman" w:cs="Times New Roman"/>
                <w:i/>
                <w:sz w:val="16"/>
                <w:szCs w:val="16"/>
                <w:lang w:eastAsia="hu-HU"/>
              </w:rPr>
              <w:t>kánon</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5E110B" w:rsidP="00E6211E">
            <w:pPr>
              <w:spacing w:after="0" w:line="240" w:lineRule="auto"/>
              <w:ind w:firstLineChars="200" w:firstLine="320"/>
              <w:rPr>
                <w:rFonts w:ascii="Times New Roman" w:eastAsia="Times New Roman" w:hAnsi="Times New Roman" w:cs="Times New Roman"/>
                <w:i/>
                <w:sz w:val="16"/>
                <w:szCs w:val="16"/>
                <w:lang w:eastAsia="hu-HU"/>
              </w:rPr>
            </w:pPr>
            <w:r w:rsidRPr="00E612AE">
              <w:rPr>
                <w:rFonts w:ascii="Times New Roman" w:eastAsia="Times New Roman" w:hAnsi="Times New Roman" w:cs="Times New Roman"/>
                <w:i/>
                <w:sz w:val="16"/>
                <w:szCs w:val="16"/>
                <w:lang w:eastAsia="hu-HU"/>
              </w:rPr>
              <w:t>karizma</w:t>
            </w:r>
            <w:r w:rsidR="00EB4027" w:rsidRPr="00E612AE">
              <w:rPr>
                <w:rFonts w:ascii="Times New Roman" w:eastAsia="Times New Roman" w:hAnsi="Times New Roman" w:cs="Times New Roman"/>
                <w:i/>
                <w:sz w:val="16"/>
                <w:szCs w:val="16"/>
                <w:lang w:eastAsia="hu-HU"/>
              </w:rPr>
              <w:t>,</w:t>
            </w:r>
            <w:r w:rsidRPr="00E612AE">
              <w:rPr>
                <w:rFonts w:ascii="Times New Roman" w:eastAsia="Times New Roman" w:hAnsi="Times New Roman" w:cs="Times New Roman"/>
                <w:i/>
                <w:sz w:val="16"/>
                <w:szCs w:val="16"/>
                <w:lang w:eastAsia="hu-HU"/>
              </w:rPr>
              <w:t>/</w:t>
            </w:r>
            <w:r w:rsidR="008C1CFF" w:rsidRPr="00E612AE">
              <w:rPr>
                <w:rFonts w:ascii="Times New Roman" w:eastAsia="Times New Roman" w:hAnsi="Times New Roman" w:cs="Times New Roman"/>
                <w:i/>
                <w:sz w:val="16"/>
                <w:szCs w:val="16"/>
                <w:lang w:eastAsia="hu-HU"/>
              </w:rPr>
              <w:t>karizmatikus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kegyelem</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képmutatás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keresztényüldözés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keresztes hadjárat</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kinyilatkoztatás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kísértés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kitartás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kivonulás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5E110B"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konfliktuskezelés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BB4BDF">
            <w:pPr>
              <w:spacing w:after="0" w:line="240" w:lineRule="auto"/>
              <w:ind w:firstLineChars="200" w:firstLine="320"/>
              <w:rPr>
                <w:rFonts w:ascii="Times New Roman" w:eastAsia="Times New Roman" w:hAnsi="Times New Roman" w:cs="Times New Roman"/>
                <w:i/>
                <w:sz w:val="16"/>
                <w:szCs w:val="16"/>
                <w:lang w:eastAsia="hu-HU"/>
              </w:rPr>
            </w:pPr>
            <w:r w:rsidRPr="00E612AE">
              <w:rPr>
                <w:rFonts w:ascii="Times New Roman" w:eastAsia="Times New Roman" w:hAnsi="Times New Roman" w:cs="Times New Roman"/>
                <w:i/>
                <w:sz w:val="16"/>
                <w:szCs w:val="16"/>
                <w:lang w:eastAsia="hu-HU"/>
              </w:rPr>
              <w:t>konkordancia</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könyörület</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közbenjárás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Krisztus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kultúra</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 xml:space="preserve">lélek </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lelki szegények</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lelkiismeret</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lelkiismeretesség</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létbizonytalanság</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levita</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magány</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makrokozmosz</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mártír /vértanú</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megbocsátás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megelégedettség</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megigazulás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bemerítés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megszállott</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megszentelődés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megtérés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megújulás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megváltás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mértékletesség</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messiás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messiási jövendölések</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mikrokozmosz</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munkaszeretet</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 xml:space="preserve">nagytanács </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nemzet</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nyugalomnap</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ökumenizmus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önmegtartóztatás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5E110B"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önzés</w:t>
            </w:r>
            <w:r w:rsidR="008C1CFF" w:rsidRPr="00E612AE">
              <w:rPr>
                <w:rFonts w:ascii="Times New Roman" w:eastAsia="Times New Roman" w:hAnsi="Times New Roman" w:cs="Times New Roman"/>
                <w:sz w:val="16"/>
                <w:szCs w:val="16"/>
                <w:lang w:eastAsia="hu-HU"/>
              </w:rPr>
              <w:t>/önzetlenség</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örök élet</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5E110B"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öröm</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őszinteség</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pap</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 xml:space="preserve">pápa </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paráznaság</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passió</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pászka</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5E110B"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pátriárka/patriarchátus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5E110B"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példázat</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pornográfia</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pótszerek</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presbiter</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prófécia</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protestantizmus, lutheranizmus, kálvinizmus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 xml:space="preserve">püspök </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reformáció</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5E110B"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remény</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5E110B"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részvét/részvétlenség</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szabad akarat</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szabadság</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szadduceus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szegénység</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szégyen</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5E110B"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szelídség</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szellem</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5E110B"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szent</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szenvedés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szenvedéstörténet</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5E110B"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szeretet</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szinoptikusok</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5E110B">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szívesség</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szolgálatkészség</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szomo</w:t>
            </w:r>
            <w:r w:rsidR="005E110B" w:rsidRPr="00E612AE">
              <w:rPr>
                <w:rFonts w:ascii="Times New Roman" w:eastAsia="Times New Roman" w:hAnsi="Times New Roman" w:cs="Times New Roman"/>
                <w:sz w:val="16"/>
                <w:szCs w:val="16"/>
                <w:lang w:eastAsia="hu-HU"/>
              </w:rPr>
              <w:t>rúság</w:t>
            </w:r>
            <w:r w:rsidRPr="00E612AE">
              <w:rPr>
                <w:rFonts w:ascii="Times New Roman" w:eastAsia="Times New Roman" w:hAnsi="Times New Roman" w:cs="Times New Roman"/>
                <w:sz w:val="16"/>
                <w:szCs w:val="16"/>
                <w:lang w:eastAsia="hu-HU"/>
              </w:rPr>
              <w:t xml:space="preserve"> </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szövetség</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5E110B"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tanítványság</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tanúságtétel</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templom, zsinagóga, ekklészia</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lastRenderedPageBreak/>
              <w:t>teremtés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5E110B"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teremtő</w:t>
            </w:r>
            <w:r w:rsidR="008C1CFF" w:rsidRPr="00E612AE">
              <w:rPr>
                <w:rFonts w:ascii="Times New Roman" w:eastAsia="Times New Roman" w:hAnsi="Times New Roman" w:cs="Times New Roman"/>
                <w:sz w:val="16"/>
                <w:szCs w:val="16"/>
                <w:lang w:eastAsia="hu-HU"/>
              </w:rPr>
              <w:t xml:space="preserve"> Isten</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 xml:space="preserve">test </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5E110B"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testvéri szeretet</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tisztaság</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tisztátalan lelkek</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tisztelet</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törvény</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tudományos bizonyíték</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tulajdon</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türelem</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újjászületés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üdvösség</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üdvtörténet</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 xml:space="preserve">vágy </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virtuális kapcsolatok</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5E110B"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zaklatás</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zelóta</w:t>
            </w:r>
          </w:p>
        </w:tc>
      </w:tr>
      <w:tr w:rsidR="00E612AE" w:rsidRPr="00E612AE" w:rsidTr="00E6211E">
        <w:trPr>
          <w:trHeight w:val="300"/>
        </w:trPr>
        <w:tc>
          <w:tcPr>
            <w:tcW w:w="4103" w:type="dxa"/>
            <w:tcBorders>
              <w:top w:val="nil"/>
              <w:left w:val="nil"/>
              <w:bottom w:val="nil"/>
              <w:right w:val="nil"/>
            </w:tcBorders>
            <w:shd w:val="clear" w:color="auto" w:fill="auto"/>
            <w:noWrap/>
            <w:vAlign w:val="bottom"/>
            <w:hideMark/>
          </w:tcPr>
          <w:p w:rsidR="008C1CFF" w:rsidRPr="00E612AE" w:rsidRDefault="008C1CFF" w:rsidP="00E6211E">
            <w:pPr>
              <w:spacing w:after="0" w:line="240" w:lineRule="auto"/>
              <w:ind w:firstLineChars="200" w:firstLine="320"/>
              <w:rPr>
                <w:rFonts w:ascii="Times New Roman" w:eastAsia="Times New Roman" w:hAnsi="Times New Roman" w:cs="Times New Roman"/>
                <w:sz w:val="16"/>
                <w:szCs w:val="16"/>
                <w:lang w:eastAsia="hu-HU"/>
              </w:rPr>
            </w:pPr>
            <w:r w:rsidRPr="00E612AE">
              <w:rPr>
                <w:rFonts w:ascii="Times New Roman" w:eastAsia="Times New Roman" w:hAnsi="Times New Roman" w:cs="Times New Roman"/>
                <w:sz w:val="16"/>
                <w:szCs w:val="16"/>
                <w:lang w:eastAsia="hu-HU"/>
              </w:rPr>
              <w:t>zsoltár</w:t>
            </w:r>
          </w:p>
        </w:tc>
      </w:tr>
    </w:tbl>
    <w:p w:rsidR="008C1CFF" w:rsidRPr="00E612AE" w:rsidRDefault="008C1CFF" w:rsidP="008C1CFF">
      <w:pPr>
        <w:rPr>
          <w:rFonts w:ascii="Times New Roman" w:hAnsi="Times New Roman" w:cs="Times New Roman"/>
        </w:rPr>
      </w:pPr>
    </w:p>
    <w:p w:rsidR="008E7271" w:rsidRPr="00E612AE" w:rsidRDefault="008E7271">
      <w:r w:rsidRPr="00E612AE">
        <w:br w:type="page"/>
      </w:r>
    </w:p>
    <w:p w:rsidR="008E7271" w:rsidRPr="00E612AE" w:rsidRDefault="008E7271" w:rsidP="008E7271">
      <w:pPr>
        <w:sectPr w:rsidR="008E7271" w:rsidRPr="00E612AE" w:rsidSect="00E6211E">
          <w:type w:val="continuous"/>
          <w:pgSz w:w="11906" w:h="16838"/>
          <w:pgMar w:top="1417" w:right="1417" w:bottom="1417" w:left="1417" w:header="708" w:footer="708" w:gutter="0"/>
          <w:cols w:num="2" w:space="708"/>
          <w:docGrid w:linePitch="360"/>
        </w:sectPr>
      </w:pPr>
    </w:p>
    <w:p w:rsidR="008E7271" w:rsidRPr="00E612AE" w:rsidRDefault="008E7271" w:rsidP="008E7271">
      <w:pPr>
        <w:pStyle w:val="Cmsor1"/>
        <w:jc w:val="center"/>
      </w:pPr>
      <w:bookmarkStart w:id="4" w:name="_Toc80759314"/>
      <w:r w:rsidRPr="00E612AE">
        <w:lastRenderedPageBreak/>
        <w:t>II. VIZSGALEÍRÁS</w:t>
      </w:r>
      <w:bookmarkEnd w:id="4"/>
    </w:p>
    <w:p w:rsidR="008E7271" w:rsidRPr="00E612AE" w:rsidRDefault="008E7271" w:rsidP="008E7271">
      <w:pPr>
        <w:ind w:left="3540"/>
        <w:rPr>
          <w:i/>
        </w:rPr>
      </w:pPr>
      <w:r w:rsidRPr="00E612AE">
        <w:rPr>
          <w:i/>
        </w:rPr>
        <w:t xml:space="preserve"> (Plank Lívia)</w:t>
      </w:r>
    </w:p>
    <w:p w:rsidR="008E7271" w:rsidRPr="00E612AE" w:rsidRDefault="008E7271" w:rsidP="008E7271"/>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0"/>
        <w:gridCol w:w="2457"/>
        <w:gridCol w:w="2350"/>
        <w:gridCol w:w="2343"/>
      </w:tblGrid>
      <w:tr w:rsidR="00E612AE" w:rsidRPr="00E612AE" w:rsidTr="0039749C">
        <w:tc>
          <w:tcPr>
            <w:tcW w:w="2030" w:type="dxa"/>
          </w:tcPr>
          <w:p w:rsidR="008E7271" w:rsidRPr="00E612AE" w:rsidRDefault="008E7271" w:rsidP="008E7271"/>
        </w:tc>
        <w:tc>
          <w:tcPr>
            <w:tcW w:w="2457" w:type="dxa"/>
            <w:vAlign w:val="center"/>
          </w:tcPr>
          <w:p w:rsidR="008E7271" w:rsidRPr="00E612AE" w:rsidRDefault="008E7271" w:rsidP="008E7271">
            <w:r w:rsidRPr="00E612AE">
              <w:t>Középszint</w:t>
            </w:r>
          </w:p>
        </w:tc>
        <w:tc>
          <w:tcPr>
            <w:tcW w:w="4693" w:type="dxa"/>
            <w:gridSpan w:val="2"/>
            <w:vAlign w:val="center"/>
          </w:tcPr>
          <w:p w:rsidR="008E7271" w:rsidRPr="00E612AE" w:rsidRDefault="008E7271" w:rsidP="008E7271">
            <w:r w:rsidRPr="00E612AE">
              <w:t>Emelt szint</w:t>
            </w:r>
          </w:p>
        </w:tc>
      </w:tr>
      <w:tr w:rsidR="00E612AE" w:rsidRPr="00E612AE" w:rsidTr="0039749C">
        <w:tc>
          <w:tcPr>
            <w:tcW w:w="2030" w:type="dxa"/>
          </w:tcPr>
          <w:p w:rsidR="008E7271" w:rsidRPr="00E612AE" w:rsidRDefault="008E7271" w:rsidP="008E7271">
            <w:r w:rsidRPr="00E612AE">
              <w:t>Vizsga típusa</w:t>
            </w:r>
          </w:p>
        </w:tc>
        <w:tc>
          <w:tcPr>
            <w:tcW w:w="2457" w:type="dxa"/>
            <w:vAlign w:val="center"/>
          </w:tcPr>
          <w:p w:rsidR="008E7271" w:rsidRPr="00E612AE" w:rsidRDefault="008E7271" w:rsidP="008E7271">
            <w:r w:rsidRPr="00E612AE">
              <w:t>Szóbeli vizsga</w:t>
            </w:r>
          </w:p>
        </w:tc>
        <w:tc>
          <w:tcPr>
            <w:tcW w:w="2350" w:type="dxa"/>
            <w:vAlign w:val="center"/>
          </w:tcPr>
          <w:p w:rsidR="008E7271" w:rsidRPr="00E612AE" w:rsidRDefault="008E7271" w:rsidP="008E7271">
            <w:r w:rsidRPr="00E612AE">
              <w:t>Írásbeli vizsga</w:t>
            </w:r>
          </w:p>
        </w:tc>
        <w:tc>
          <w:tcPr>
            <w:tcW w:w="2343" w:type="dxa"/>
            <w:vAlign w:val="center"/>
          </w:tcPr>
          <w:p w:rsidR="008E7271" w:rsidRPr="00E612AE" w:rsidRDefault="008E7271" w:rsidP="008E7271">
            <w:r w:rsidRPr="00E612AE">
              <w:t>Szóbeli vizsga</w:t>
            </w:r>
          </w:p>
        </w:tc>
      </w:tr>
      <w:tr w:rsidR="00E612AE" w:rsidRPr="00E612AE" w:rsidTr="0039749C">
        <w:tc>
          <w:tcPr>
            <w:tcW w:w="2030" w:type="dxa"/>
          </w:tcPr>
          <w:p w:rsidR="008E7271" w:rsidRPr="00E612AE" w:rsidRDefault="008E7271" w:rsidP="008E7271">
            <w:r w:rsidRPr="00E612AE">
              <w:t>Vizsga időtartama</w:t>
            </w:r>
          </w:p>
        </w:tc>
        <w:tc>
          <w:tcPr>
            <w:tcW w:w="2457" w:type="dxa"/>
            <w:vAlign w:val="center"/>
          </w:tcPr>
          <w:p w:rsidR="008E7271" w:rsidRPr="00E612AE" w:rsidRDefault="008E7271" w:rsidP="008E7271">
            <w:r w:rsidRPr="00E612AE">
              <w:t>15-20 perc</w:t>
            </w:r>
          </w:p>
        </w:tc>
        <w:tc>
          <w:tcPr>
            <w:tcW w:w="2350" w:type="dxa"/>
            <w:vAlign w:val="center"/>
          </w:tcPr>
          <w:p w:rsidR="008E7271" w:rsidRPr="00E612AE" w:rsidRDefault="008E7271" w:rsidP="008E7271">
            <w:r w:rsidRPr="00E612AE">
              <w:t>180 perc</w:t>
            </w:r>
          </w:p>
        </w:tc>
        <w:tc>
          <w:tcPr>
            <w:tcW w:w="2343" w:type="dxa"/>
            <w:vAlign w:val="center"/>
          </w:tcPr>
          <w:p w:rsidR="008E7271" w:rsidRPr="00E612AE" w:rsidRDefault="008E7271" w:rsidP="008E7271">
            <w:r w:rsidRPr="00E612AE">
              <w:t>15-20 perc</w:t>
            </w:r>
          </w:p>
        </w:tc>
      </w:tr>
      <w:tr w:rsidR="00E612AE" w:rsidRPr="00E612AE" w:rsidTr="0039749C">
        <w:tc>
          <w:tcPr>
            <w:tcW w:w="2030" w:type="dxa"/>
          </w:tcPr>
          <w:p w:rsidR="008E7271" w:rsidRPr="00E612AE" w:rsidRDefault="008E7271" w:rsidP="008E7271">
            <w:r w:rsidRPr="00E612AE">
              <w:t>Maximálisan adható pontszám</w:t>
            </w:r>
          </w:p>
        </w:tc>
        <w:tc>
          <w:tcPr>
            <w:tcW w:w="2457" w:type="dxa"/>
            <w:vAlign w:val="center"/>
          </w:tcPr>
          <w:p w:rsidR="008E7271" w:rsidRPr="00E612AE" w:rsidRDefault="008E7271" w:rsidP="008E7271">
            <w:r w:rsidRPr="00E612AE">
              <w:t>50 pont</w:t>
            </w:r>
          </w:p>
        </w:tc>
        <w:tc>
          <w:tcPr>
            <w:tcW w:w="2350" w:type="dxa"/>
            <w:vAlign w:val="center"/>
          </w:tcPr>
          <w:p w:rsidR="008E7271" w:rsidRPr="00E612AE" w:rsidRDefault="008E7271" w:rsidP="008E7271">
            <w:r w:rsidRPr="00E612AE">
              <w:t>80 pont</w:t>
            </w:r>
          </w:p>
        </w:tc>
        <w:tc>
          <w:tcPr>
            <w:tcW w:w="2343" w:type="dxa"/>
            <w:vAlign w:val="center"/>
          </w:tcPr>
          <w:p w:rsidR="008E7271" w:rsidRPr="00E612AE" w:rsidRDefault="008E7271" w:rsidP="008E7271">
            <w:r w:rsidRPr="00E612AE">
              <w:t>70 pont</w:t>
            </w:r>
          </w:p>
        </w:tc>
      </w:tr>
      <w:tr w:rsidR="00E612AE" w:rsidRPr="00E612AE" w:rsidTr="0039749C">
        <w:tc>
          <w:tcPr>
            <w:tcW w:w="2030" w:type="dxa"/>
          </w:tcPr>
          <w:p w:rsidR="008E7271" w:rsidRPr="00E612AE" w:rsidRDefault="008E7271" w:rsidP="008E7271">
            <w:r w:rsidRPr="00E612AE">
              <w:t>Használható segédeszköz</w:t>
            </w:r>
          </w:p>
        </w:tc>
        <w:tc>
          <w:tcPr>
            <w:tcW w:w="2457" w:type="dxa"/>
            <w:vAlign w:val="center"/>
          </w:tcPr>
          <w:p w:rsidR="008E7271" w:rsidRPr="00E612AE" w:rsidRDefault="008E7271" w:rsidP="008E7271">
            <w:r w:rsidRPr="00E612AE">
              <w:t>Biblia, Baptista hitvallás</w:t>
            </w:r>
          </w:p>
        </w:tc>
        <w:tc>
          <w:tcPr>
            <w:tcW w:w="2350" w:type="dxa"/>
            <w:vAlign w:val="center"/>
          </w:tcPr>
          <w:p w:rsidR="008E7271" w:rsidRPr="00E612AE" w:rsidRDefault="008E7271" w:rsidP="008E7271">
            <w:r w:rsidRPr="00E612AE">
              <w:t>Biblia, Baptista hitvallás</w:t>
            </w:r>
          </w:p>
        </w:tc>
        <w:tc>
          <w:tcPr>
            <w:tcW w:w="2343" w:type="dxa"/>
            <w:vAlign w:val="center"/>
          </w:tcPr>
          <w:p w:rsidR="008E7271" w:rsidRPr="00E612AE" w:rsidRDefault="008E7271" w:rsidP="008E7271">
            <w:r w:rsidRPr="00E612AE">
              <w:t>Biblia, Baptista hitvallás</w:t>
            </w:r>
          </w:p>
        </w:tc>
      </w:tr>
      <w:tr w:rsidR="008E7271" w:rsidRPr="00E612AE" w:rsidTr="0039749C">
        <w:tc>
          <w:tcPr>
            <w:tcW w:w="2030" w:type="dxa"/>
          </w:tcPr>
          <w:p w:rsidR="008E7271" w:rsidRPr="00E612AE" w:rsidRDefault="008E7271" w:rsidP="008E7271">
            <w:r w:rsidRPr="00E612AE">
              <w:t>Nyilvánosságra hozandó anyag</w:t>
            </w:r>
          </w:p>
        </w:tc>
        <w:tc>
          <w:tcPr>
            <w:tcW w:w="2457" w:type="dxa"/>
            <w:vAlign w:val="center"/>
          </w:tcPr>
          <w:p w:rsidR="008E7271" w:rsidRPr="00E612AE" w:rsidRDefault="008E7271" w:rsidP="008E7271">
            <w:r w:rsidRPr="00E612AE">
              <w:t>Tételsor</w:t>
            </w:r>
          </w:p>
        </w:tc>
        <w:tc>
          <w:tcPr>
            <w:tcW w:w="2350" w:type="dxa"/>
            <w:vAlign w:val="center"/>
          </w:tcPr>
          <w:p w:rsidR="008E7271" w:rsidRPr="00E612AE" w:rsidRDefault="008E7271" w:rsidP="008E7271">
            <w:r w:rsidRPr="00E612AE">
              <w:t>nincs</w:t>
            </w:r>
          </w:p>
        </w:tc>
        <w:tc>
          <w:tcPr>
            <w:tcW w:w="2343" w:type="dxa"/>
            <w:vAlign w:val="center"/>
          </w:tcPr>
          <w:p w:rsidR="008E7271" w:rsidRPr="00E612AE" w:rsidRDefault="008E7271" w:rsidP="008E7271">
            <w:r w:rsidRPr="00E612AE">
              <w:t>Tételsor</w:t>
            </w:r>
          </w:p>
        </w:tc>
      </w:tr>
    </w:tbl>
    <w:p w:rsidR="008E7271" w:rsidRPr="00E612AE" w:rsidRDefault="008E7271" w:rsidP="008E7271"/>
    <w:p w:rsidR="008E7271" w:rsidRPr="00E612AE" w:rsidRDefault="008E7271" w:rsidP="008E7271">
      <w:pPr>
        <w:rPr>
          <w:sz w:val="24"/>
          <w:szCs w:val="24"/>
        </w:rPr>
      </w:pPr>
      <w:r w:rsidRPr="00E612AE">
        <w:rPr>
          <w:sz w:val="24"/>
          <w:szCs w:val="24"/>
        </w:rPr>
        <w:t>Középszintű vizsga</w:t>
      </w:r>
    </w:p>
    <w:p w:rsidR="008E7271" w:rsidRPr="00E612AE" w:rsidRDefault="008E7271" w:rsidP="008E7271">
      <w:r w:rsidRPr="00E612AE">
        <w:t xml:space="preserve">A középszintű érettségi vizsga szóbeli vizsga, mely során a vizsgázó A és B tételt húz, majd a min. 30 perces felkészülési idő után 15-20 percben beszámol a tételeiből. </w:t>
      </w:r>
    </w:p>
    <w:p w:rsidR="008E7271" w:rsidRPr="00E612AE" w:rsidRDefault="008E7271" w:rsidP="008E7271">
      <w:r w:rsidRPr="00E612AE">
        <w:t xml:space="preserve">A tételsorra vonatkozó szabályok: </w:t>
      </w:r>
    </w:p>
    <w:p w:rsidR="008E7271" w:rsidRPr="00E612AE" w:rsidRDefault="008E7271" w:rsidP="008E7271">
      <w:r w:rsidRPr="00E612AE">
        <w:t>a tételsorok összeállítása a szaktanár feladata a megadott ismeretkörök alapján</w:t>
      </w:r>
    </w:p>
    <w:p w:rsidR="008E7271" w:rsidRPr="00E612AE" w:rsidRDefault="008E7271" w:rsidP="008E7271">
      <w:r w:rsidRPr="00E612AE">
        <w:t>a tételsor min. 25%-át minden évben módosítani kell</w:t>
      </w:r>
    </w:p>
    <w:p w:rsidR="008E7271" w:rsidRPr="00E612AE" w:rsidRDefault="008E7271" w:rsidP="008E7271">
      <w:r w:rsidRPr="00E612AE">
        <w:t>a tételsort úgy kell összeállítani, hogy az egyes tételek hasonló nehézségűek legyenek, és kifejtésük hasonló időt vegyen igénybe</w:t>
      </w:r>
    </w:p>
    <w:p w:rsidR="008E7271" w:rsidRPr="00E612AE" w:rsidRDefault="008E7271" w:rsidP="008E7271">
      <w:r w:rsidRPr="00E612AE">
        <w:t>a tételsorban minden ismeretkörből 3-3 tételt fogalmaz meg a szaktanár</w:t>
      </w:r>
    </w:p>
    <w:p w:rsidR="008E7271" w:rsidRPr="00E612AE" w:rsidRDefault="008E7271" w:rsidP="008E7271">
      <w:r w:rsidRPr="00E612AE">
        <w:t>az A tételek egy nagyobb témakör részletes, átfogó kifejtését igénylik, melyben a vizsgázó bemutathatja bibliaimseretét, rendszerezési képességeit, elemzőképességét és komplex hittani tudását</w:t>
      </w:r>
    </w:p>
    <w:p w:rsidR="008E7271" w:rsidRPr="00E612AE" w:rsidRDefault="008E7271" w:rsidP="008E7271">
      <w:r w:rsidRPr="00E612AE">
        <w:t>a B tételek rövidebb kifejtést igénylő témák, melyek tartalmaznak néhányat a kötelezően megtanulandó fogalmakból</w:t>
      </w:r>
    </w:p>
    <w:p w:rsidR="008E7271" w:rsidRPr="00E612AE" w:rsidRDefault="008E7271" w:rsidP="008E7271"/>
    <w:p w:rsidR="008E7271" w:rsidRPr="00E612AE" w:rsidRDefault="008E7271" w:rsidP="008E7271">
      <w:r w:rsidRPr="00E612AE">
        <w:t>Értékelés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1843"/>
        <w:gridCol w:w="1843"/>
      </w:tblGrid>
      <w:tr w:rsidR="00E612AE" w:rsidRPr="00E612AE" w:rsidTr="0039749C">
        <w:tc>
          <w:tcPr>
            <w:tcW w:w="5353" w:type="dxa"/>
            <w:shd w:val="clear" w:color="auto" w:fill="D9D9D9"/>
          </w:tcPr>
          <w:p w:rsidR="008E7271" w:rsidRPr="00E612AE" w:rsidRDefault="008E7271" w:rsidP="008E7271"/>
        </w:tc>
        <w:tc>
          <w:tcPr>
            <w:tcW w:w="1843" w:type="dxa"/>
            <w:shd w:val="clear" w:color="auto" w:fill="D9D9D9"/>
            <w:vAlign w:val="center"/>
          </w:tcPr>
          <w:p w:rsidR="008E7271" w:rsidRPr="00E612AE" w:rsidRDefault="008E7271" w:rsidP="008E7271">
            <w:r w:rsidRPr="00E612AE">
              <w:t>A tétel (35 pont)</w:t>
            </w:r>
          </w:p>
        </w:tc>
        <w:tc>
          <w:tcPr>
            <w:tcW w:w="1843" w:type="dxa"/>
            <w:shd w:val="clear" w:color="auto" w:fill="D9D9D9"/>
            <w:vAlign w:val="center"/>
          </w:tcPr>
          <w:p w:rsidR="008E7271" w:rsidRPr="00E612AE" w:rsidRDefault="008E7271" w:rsidP="008E7271">
            <w:r w:rsidRPr="00E612AE">
              <w:t>B tétel (15 pont)</w:t>
            </w:r>
          </w:p>
        </w:tc>
      </w:tr>
      <w:tr w:rsidR="00E612AE" w:rsidRPr="00E612AE" w:rsidTr="0039749C">
        <w:tc>
          <w:tcPr>
            <w:tcW w:w="5353" w:type="dxa"/>
            <w:shd w:val="clear" w:color="auto" w:fill="F2F2F2"/>
          </w:tcPr>
          <w:p w:rsidR="008E7271" w:rsidRPr="00E612AE" w:rsidRDefault="008E7271" w:rsidP="008E7271">
            <w:r w:rsidRPr="00E612AE">
              <w:lastRenderedPageBreak/>
              <w:t>TARTALMI MINŐSÉG (össz.)</w:t>
            </w:r>
          </w:p>
        </w:tc>
        <w:tc>
          <w:tcPr>
            <w:tcW w:w="1843" w:type="dxa"/>
            <w:shd w:val="clear" w:color="auto" w:fill="F2F2F2"/>
            <w:vAlign w:val="center"/>
          </w:tcPr>
          <w:p w:rsidR="008E7271" w:rsidRPr="00E612AE" w:rsidRDefault="008E7271" w:rsidP="008E7271">
            <w:r w:rsidRPr="00E612AE">
              <w:t>25 pont</w:t>
            </w:r>
          </w:p>
        </w:tc>
        <w:tc>
          <w:tcPr>
            <w:tcW w:w="1843" w:type="dxa"/>
            <w:shd w:val="clear" w:color="auto" w:fill="F2F2F2"/>
            <w:vAlign w:val="center"/>
          </w:tcPr>
          <w:p w:rsidR="008E7271" w:rsidRPr="00E612AE" w:rsidRDefault="008E7271" w:rsidP="008E7271">
            <w:r w:rsidRPr="00E612AE">
              <w:t>10 pont</w:t>
            </w:r>
          </w:p>
        </w:tc>
      </w:tr>
      <w:tr w:rsidR="00E612AE" w:rsidRPr="00E612AE" w:rsidTr="0039749C">
        <w:tc>
          <w:tcPr>
            <w:tcW w:w="5353" w:type="dxa"/>
          </w:tcPr>
          <w:p w:rsidR="008E7271" w:rsidRPr="00E612AE" w:rsidRDefault="008E7271" w:rsidP="008E7271">
            <w:r w:rsidRPr="00E612AE">
              <w:t>Tárgyi tudás</w:t>
            </w:r>
          </w:p>
          <w:p w:rsidR="008E7271" w:rsidRPr="00E612AE" w:rsidRDefault="008E7271" w:rsidP="008E7271">
            <w:r w:rsidRPr="00E612AE">
              <w:t>a vizsgázó érti és ismeri a témát</w:t>
            </w:r>
          </w:p>
          <w:p w:rsidR="008E7271" w:rsidRPr="00E612AE" w:rsidRDefault="008E7271" w:rsidP="008E7271">
            <w:r w:rsidRPr="00E612AE">
              <w:t>önállóan képes a téma kifejtésére, nem igényel támogató kérdéseket</w:t>
            </w:r>
          </w:p>
          <w:p w:rsidR="008E7271" w:rsidRPr="00E612AE" w:rsidRDefault="008E7271" w:rsidP="008E7271">
            <w:r w:rsidRPr="00E612AE">
              <w:t>tisztában van a témához tartozó adatokkal</w:t>
            </w:r>
          </w:p>
          <w:p w:rsidR="008E7271" w:rsidRPr="00E612AE" w:rsidRDefault="008E7271" w:rsidP="008E7271">
            <w:r w:rsidRPr="00E612AE">
              <w:t>képes a rendelkezésére álló forrásokból a releváns elemek felhasználására</w:t>
            </w:r>
          </w:p>
        </w:tc>
        <w:tc>
          <w:tcPr>
            <w:tcW w:w="1843" w:type="dxa"/>
            <w:vAlign w:val="center"/>
          </w:tcPr>
          <w:p w:rsidR="008E7271" w:rsidRPr="00E612AE" w:rsidRDefault="008E7271" w:rsidP="008E7271">
            <w:r w:rsidRPr="00E612AE">
              <w:t>12 pont</w:t>
            </w:r>
          </w:p>
        </w:tc>
        <w:tc>
          <w:tcPr>
            <w:tcW w:w="1843" w:type="dxa"/>
            <w:vAlign w:val="center"/>
          </w:tcPr>
          <w:p w:rsidR="008E7271" w:rsidRPr="00E612AE" w:rsidRDefault="008E7271" w:rsidP="008E7271">
            <w:r w:rsidRPr="00E612AE">
              <w:t>4 pont</w:t>
            </w:r>
          </w:p>
        </w:tc>
      </w:tr>
      <w:tr w:rsidR="00E612AE" w:rsidRPr="00E612AE" w:rsidTr="0039749C">
        <w:tc>
          <w:tcPr>
            <w:tcW w:w="5353" w:type="dxa"/>
          </w:tcPr>
          <w:p w:rsidR="008E7271" w:rsidRPr="00E612AE" w:rsidRDefault="008E7271" w:rsidP="008E7271">
            <w:r w:rsidRPr="00E612AE">
              <w:t xml:space="preserve">Elemzőképesség </w:t>
            </w:r>
          </w:p>
          <w:p w:rsidR="008E7271" w:rsidRPr="00E612AE" w:rsidRDefault="008E7271" w:rsidP="008E7271">
            <w:r w:rsidRPr="00E612AE">
              <w:t>a vizsgázó átlátja a téma összefüggéseit</w:t>
            </w:r>
          </w:p>
          <w:p w:rsidR="008E7271" w:rsidRPr="00E612AE" w:rsidRDefault="008E7271" w:rsidP="008E7271">
            <w:r w:rsidRPr="00E612AE">
              <w:t xml:space="preserve">képes adott bibliai szövegrészlet önálló elemzésére, más részekkel való összevetésére </w:t>
            </w:r>
          </w:p>
          <w:p w:rsidR="008E7271" w:rsidRPr="00E612AE" w:rsidRDefault="008E7271" w:rsidP="008E7271">
            <w:r w:rsidRPr="00E612AE">
              <w:t xml:space="preserve">a téma kifejtésében nem marad pusztán a felszínen, hanem felelete a mélyebb megértésről tanúskodik </w:t>
            </w:r>
          </w:p>
        </w:tc>
        <w:tc>
          <w:tcPr>
            <w:tcW w:w="1843" w:type="dxa"/>
            <w:vAlign w:val="center"/>
          </w:tcPr>
          <w:p w:rsidR="008E7271" w:rsidRPr="00E612AE" w:rsidRDefault="008E7271" w:rsidP="008E7271">
            <w:r w:rsidRPr="00E612AE">
              <w:t>5 pont</w:t>
            </w:r>
          </w:p>
        </w:tc>
        <w:tc>
          <w:tcPr>
            <w:tcW w:w="1843" w:type="dxa"/>
            <w:vAlign w:val="center"/>
          </w:tcPr>
          <w:p w:rsidR="008E7271" w:rsidRPr="00E612AE" w:rsidRDefault="008E7271" w:rsidP="008E7271">
            <w:r w:rsidRPr="00E612AE">
              <w:t>2 pont</w:t>
            </w:r>
          </w:p>
        </w:tc>
      </w:tr>
      <w:tr w:rsidR="00E612AE" w:rsidRPr="00E612AE" w:rsidTr="0039749C">
        <w:tc>
          <w:tcPr>
            <w:tcW w:w="5353" w:type="dxa"/>
          </w:tcPr>
          <w:p w:rsidR="008E7271" w:rsidRPr="00E612AE" w:rsidRDefault="008E7271" w:rsidP="008E7271">
            <w:r w:rsidRPr="00E612AE">
              <w:t>Fogalomértelmezés</w:t>
            </w:r>
          </w:p>
          <w:p w:rsidR="008E7271" w:rsidRPr="00E612AE" w:rsidRDefault="008E7271" w:rsidP="008E7271">
            <w:r w:rsidRPr="00E612AE">
              <w:t>megtalálja a témához tartozó legfontosabb kulcsfogalmakat és ezeket helyesen használja</w:t>
            </w:r>
          </w:p>
          <w:p w:rsidR="008E7271" w:rsidRPr="00E612AE" w:rsidRDefault="008E7271" w:rsidP="008E7271">
            <w:r w:rsidRPr="00E612AE">
              <w:t>képes pontosan definiálni a teológiai fogalmakat</w:t>
            </w:r>
          </w:p>
        </w:tc>
        <w:tc>
          <w:tcPr>
            <w:tcW w:w="1843" w:type="dxa"/>
            <w:vAlign w:val="center"/>
          </w:tcPr>
          <w:p w:rsidR="008E7271" w:rsidRPr="00E612AE" w:rsidRDefault="008E7271" w:rsidP="008E7271">
            <w:r w:rsidRPr="00E612AE">
              <w:t>5 pont</w:t>
            </w:r>
          </w:p>
        </w:tc>
        <w:tc>
          <w:tcPr>
            <w:tcW w:w="1843" w:type="dxa"/>
            <w:vAlign w:val="center"/>
          </w:tcPr>
          <w:p w:rsidR="008E7271" w:rsidRPr="00E612AE" w:rsidRDefault="008E7271" w:rsidP="008E7271">
            <w:r w:rsidRPr="00E612AE">
              <w:t>3 pont</w:t>
            </w:r>
          </w:p>
        </w:tc>
      </w:tr>
      <w:tr w:rsidR="00E612AE" w:rsidRPr="00E612AE" w:rsidTr="0039749C">
        <w:tc>
          <w:tcPr>
            <w:tcW w:w="5353" w:type="dxa"/>
          </w:tcPr>
          <w:p w:rsidR="008E7271" w:rsidRPr="00E612AE" w:rsidRDefault="008E7271" w:rsidP="008E7271">
            <w:r w:rsidRPr="00E612AE">
              <w:t>Problémaérzékenység és reflektivitás</w:t>
            </w:r>
          </w:p>
          <w:p w:rsidR="008E7271" w:rsidRPr="00E612AE" w:rsidRDefault="008E7271" w:rsidP="008E7271">
            <w:r w:rsidRPr="00E612AE">
              <w:t>körültekintően, több szempontból is megközelíti a témát</w:t>
            </w:r>
          </w:p>
          <w:p w:rsidR="008E7271" w:rsidRPr="00E612AE" w:rsidRDefault="008E7271" w:rsidP="008E7271">
            <w:r w:rsidRPr="00E612AE">
              <w:t>képes önálló vélemény, álláspont megfogalmazására a témában</w:t>
            </w:r>
          </w:p>
        </w:tc>
        <w:tc>
          <w:tcPr>
            <w:tcW w:w="1843" w:type="dxa"/>
            <w:vAlign w:val="center"/>
          </w:tcPr>
          <w:p w:rsidR="008E7271" w:rsidRPr="00E612AE" w:rsidRDefault="008E7271" w:rsidP="008E7271">
            <w:r w:rsidRPr="00E612AE">
              <w:t>3 pont</w:t>
            </w:r>
          </w:p>
        </w:tc>
        <w:tc>
          <w:tcPr>
            <w:tcW w:w="1843" w:type="dxa"/>
            <w:vAlign w:val="center"/>
          </w:tcPr>
          <w:p w:rsidR="008E7271" w:rsidRPr="00E612AE" w:rsidRDefault="008E7271" w:rsidP="008E7271">
            <w:r w:rsidRPr="00E612AE">
              <w:t>1 pont</w:t>
            </w:r>
          </w:p>
        </w:tc>
      </w:tr>
      <w:tr w:rsidR="00E612AE" w:rsidRPr="00E612AE" w:rsidTr="0039749C">
        <w:tc>
          <w:tcPr>
            <w:tcW w:w="5353" w:type="dxa"/>
            <w:shd w:val="clear" w:color="auto" w:fill="F2F2F2"/>
          </w:tcPr>
          <w:p w:rsidR="008E7271" w:rsidRPr="00E612AE" w:rsidRDefault="008E7271" w:rsidP="008E7271">
            <w:r w:rsidRPr="00E612AE">
              <w:t>ELŐADÁSMÓD</w:t>
            </w:r>
          </w:p>
        </w:tc>
        <w:tc>
          <w:tcPr>
            <w:tcW w:w="1843" w:type="dxa"/>
            <w:shd w:val="clear" w:color="auto" w:fill="F2F2F2"/>
            <w:vAlign w:val="center"/>
          </w:tcPr>
          <w:p w:rsidR="008E7271" w:rsidRPr="00E612AE" w:rsidRDefault="008E7271" w:rsidP="008E7271">
            <w:r w:rsidRPr="00E612AE">
              <w:t>10 pont</w:t>
            </w:r>
          </w:p>
        </w:tc>
        <w:tc>
          <w:tcPr>
            <w:tcW w:w="1843" w:type="dxa"/>
            <w:shd w:val="clear" w:color="auto" w:fill="F2F2F2"/>
            <w:vAlign w:val="center"/>
          </w:tcPr>
          <w:p w:rsidR="008E7271" w:rsidRPr="00E612AE" w:rsidRDefault="008E7271" w:rsidP="008E7271">
            <w:r w:rsidRPr="00E612AE">
              <w:t>5 pont</w:t>
            </w:r>
          </w:p>
        </w:tc>
      </w:tr>
      <w:tr w:rsidR="00E612AE" w:rsidRPr="00E612AE" w:rsidTr="0039749C">
        <w:tc>
          <w:tcPr>
            <w:tcW w:w="5353" w:type="dxa"/>
          </w:tcPr>
          <w:p w:rsidR="008E7271" w:rsidRPr="00E612AE" w:rsidRDefault="008E7271" w:rsidP="008E7271">
            <w:r w:rsidRPr="00E612AE">
              <w:t>Logikus struktúra, lényegkiemelés</w:t>
            </w:r>
          </w:p>
          <w:p w:rsidR="008E7271" w:rsidRPr="00E612AE" w:rsidRDefault="008E7271" w:rsidP="008E7271">
            <w:r w:rsidRPr="00E612AE">
              <w:t>a témát jól áttekinthető szerkezet alapján vázolja</w:t>
            </w:r>
          </w:p>
          <w:p w:rsidR="008E7271" w:rsidRPr="00E612AE" w:rsidRDefault="008E7271" w:rsidP="008E7271">
            <w:r w:rsidRPr="00E612AE">
              <w:t>feleletében a lényegre törekszik, nem csapong</w:t>
            </w:r>
          </w:p>
          <w:p w:rsidR="008E7271" w:rsidRPr="00E612AE" w:rsidRDefault="008E7271" w:rsidP="008E7271">
            <w:r w:rsidRPr="00E612AE">
              <w:t>az összefüggések és a központi elemek egyértelműek</w:t>
            </w:r>
          </w:p>
        </w:tc>
        <w:tc>
          <w:tcPr>
            <w:tcW w:w="1843" w:type="dxa"/>
            <w:vAlign w:val="center"/>
          </w:tcPr>
          <w:p w:rsidR="008E7271" w:rsidRPr="00E612AE" w:rsidRDefault="008E7271" w:rsidP="008E7271">
            <w:r w:rsidRPr="00E612AE">
              <w:t>6 pont</w:t>
            </w:r>
          </w:p>
        </w:tc>
        <w:tc>
          <w:tcPr>
            <w:tcW w:w="1843" w:type="dxa"/>
            <w:vAlign w:val="center"/>
          </w:tcPr>
          <w:p w:rsidR="008E7271" w:rsidRPr="00E612AE" w:rsidRDefault="008E7271" w:rsidP="008E7271">
            <w:r w:rsidRPr="00E612AE">
              <w:t>3 pont</w:t>
            </w:r>
          </w:p>
        </w:tc>
      </w:tr>
      <w:tr w:rsidR="00E612AE" w:rsidRPr="00E612AE" w:rsidTr="0039749C">
        <w:tc>
          <w:tcPr>
            <w:tcW w:w="5353" w:type="dxa"/>
          </w:tcPr>
          <w:p w:rsidR="008E7271" w:rsidRPr="00E612AE" w:rsidRDefault="008E7271" w:rsidP="008E7271">
            <w:r w:rsidRPr="00E612AE">
              <w:t>Releváns szóhasználat</w:t>
            </w:r>
          </w:p>
          <w:p w:rsidR="008E7271" w:rsidRPr="00E612AE" w:rsidRDefault="008E7271" w:rsidP="008E7271">
            <w:r w:rsidRPr="00E612AE">
              <w:t>a megfelelő szakkifejezéseket helyesen alkalmazza</w:t>
            </w:r>
          </w:p>
        </w:tc>
        <w:tc>
          <w:tcPr>
            <w:tcW w:w="1843" w:type="dxa"/>
            <w:vAlign w:val="center"/>
          </w:tcPr>
          <w:p w:rsidR="008E7271" w:rsidRPr="00E612AE" w:rsidRDefault="008E7271" w:rsidP="008E7271">
            <w:r w:rsidRPr="00E612AE">
              <w:t>2 pont</w:t>
            </w:r>
          </w:p>
        </w:tc>
        <w:tc>
          <w:tcPr>
            <w:tcW w:w="1843" w:type="dxa"/>
            <w:vAlign w:val="center"/>
          </w:tcPr>
          <w:p w:rsidR="008E7271" w:rsidRPr="00E612AE" w:rsidRDefault="008E7271" w:rsidP="008E7271">
            <w:r w:rsidRPr="00E612AE">
              <w:t>1 pont</w:t>
            </w:r>
          </w:p>
        </w:tc>
      </w:tr>
      <w:tr w:rsidR="00E612AE" w:rsidRPr="00E612AE" w:rsidTr="0039749C">
        <w:tc>
          <w:tcPr>
            <w:tcW w:w="5353" w:type="dxa"/>
          </w:tcPr>
          <w:p w:rsidR="008E7271" w:rsidRPr="00E612AE" w:rsidRDefault="008E7271" w:rsidP="008E7271">
            <w:r w:rsidRPr="00E612AE">
              <w:lastRenderedPageBreak/>
              <w:t>Összefüggő beszéd</w:t>
            </w:r>
          </w:p>
          <w:p w:rsidR="008E7271" w:rsidRPr="00E612AE" w:rsidRDefault="008E7271" w:rsidP="008E7271">
            <w:r w:rsidRPr="00E612AE">
              <w:t>értelmes, kerek mondatokban fogalmaz</w:t>
            </w:r>
          </w:p>
          <w:p w:rsidR="008E7271" w:rsidRPr="00E612AE" w:rsidRDefault="008E7271" w:rsidP="008E7271">
            <w:r w:rsidRPr="00E612AE">
              <w:t>beszéde folyamatos és jól érthető</w:t>
            </w:r>
          </w:p>
        </w:tc>
        <w:tc>
          <w:tcPr>
            <w:tcW w:w="1843" w:type="dxa"/>
            <w:vAlign w:val="center"/>
          </w:tcPr>
          <w:p w:rsidR="008E7271" w:rsidRPr="00E612AE" w:rsidRDefault="008E7271" w:rsidP="008E7271">
            <w:r w:rsidRPr="00E612AE">
              <w:t>2 pont</w:t>
            </w:r>
          </w:p>
        </w:tc>
        <w:tc>
          <w:tcPr>
            <w:tcW w:w="1843" w:type="dxa"/>
            <w:vAlign w:val="center"/>
          </w:tcPr>
          <w:p w:rsidR="008E7271" w:rsidRPr="00E612AE" w:rsidRDefault="008E7271" w:rsidP="008E7271">
            <w:r w:rsidRPr="00E612AE">
              <w:t>1 pont</w:t>
            </w:r>
          </w:p>
        </w:tc>
      </w:tr>
    </w:tbl>
    <w:p w:rsidR="008E7271" w:rsidRPr="00E612AE" w:rsidRDefault="008E7271" w:rsidP="008E7271">
      <w:r w:rsidRPr="00E612AE">
        <w:t xml:space="preserve"> </w:t>
      </w:r>
    </w:p>
    <w:p w:rsidR="008E7271" w:rsidRPr="00E612AE" w:rsidRDefault="008E7271" w:rsidP="008E7271">
      <w:pPr>
        <w:rPr>
          <w:sz w:val="24"/>
          <w:szCs w:val="24"/>
        </w:rPr>
      </w:pPr>
      <w:r w:rsidRPr="00E612AE">
        <w:rPr>
          <w:sz w:val="24"/>
          <w:szCs w:val="24"/>
        </w:rPr>
        <w:t>Emelt szint</w:t>
      </w:r>
    </w:p>
    <w:p w:rsidR="008E7271" w:rsidRPr="00E612AE" w:rsidRDefault="008E7271" w:rsidP="008E7271">
      <w:r w:rsidRPr="00E612AE">
        <w:t xml:space="preserve">Az emelt szintű vizsga egy 180 perces írásbeli és egy 15-20 perces szóbeli részből áll össze. A szóbeli vizsgán a vizsgázó számára min. 30 perc felkészülési idő biztosítása kötelező. </w:t>
      </w:r>
    </w:p>
    <w:p w:rsidR="008E7271" w:rsidRPr="00E612AE" w:rsidRDefault="008E7271" w:rsidP="008E7271">
      <w:r w:rsidRPr="00E612AE">
        <w:t>Írásbeli</w:t>
      </w:r>
    </w:p>
    <w:p w:rsidR="008E7271" w:rsidRPr="00E612AE" w:rsidRDefault="008E7271" w:rsidP="008E7271">
      <w:r w:rsidRPr="00E612AE">
        <w:t xml:space="preserve">Az írásbeli vizsgán a vizsgázó egy előre elkészített, több, eltérő típusú feladatból álló vizsgalapot kap. A feladatok az ismeretkörök alapján készülnek el, tartalmazhatnak feleletválasztást, párosítást, szövegértelmezést, nyílt és zártvégű kérdéseket, és más típusú feladatokat is. Az írásbeli vizsga tartalmaz egy rövid esszét is, mely során 2 téma közül választhat a vizsgázó. A témák az ismeretkörök alapján kerülnek meghatározásra. A maximálisan adható pontszám 80 pont, az értékelés a hivatalos javítókulcs alapján történik. </w:t>
      </w:r>
    </w:p>
    <w:p w:rsidR="008E7271" w:rsidRPr="00E612AE" w:rsidRDefault="008E7271" w:rsidP="008E7271">
      <w:r w:rsidRPr="00E612AE">
        <w:t>Szóbeli</w:t>
      </w:r>
    </w:p>
    <w:p w:rsidR="008E7271" w:rsidRPr="00E612AE" w:rsidRDefault="008E7271" w:rsidP="008E7271">
      <w:r w:rsidRPr="00E612AE">
        <w:t>A szóbeli vizsgára vonatkozó követelmények (tételsor összeállításának szabályai) a középszintű érettséginél meghatározottak szerint alakul.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1843"/>
        <w:gridCol w:w="1843"/>
      </w:tblGrid>
      <w:tr w:rsidR="00E612AE" w:rsidRPr="00E612AE" w:rsidTr="0039749C">
        <w:tc>
          <w:tcPr>
            <w:tcW w:w="5353" w:type="dxa"/>
            <w:shd w:val="clear" w:color="auto" w:fill="D9D9D9"/>
          </w:tcPr>
          <w:p w:rsidR="008E7271" w:rsidRPr="00E612AE" w:rsidRDefault="008E7271" w:rsidP="008E7271"/>
        </w:tc>
        <w:tc>
          <w:tcPr>
            <w:tcW w:w="1843" w:type="dxa"/>
            <w:shd w:val="clear" w:color="auto" w:fill="D9D9D9"/>
            <w:vAlign w:val="center"/>
          </w:tcPr>
          <w:p w:rsidR="008E7271" w:rsidRPr="00E612AE" w:rsidRDefault="008E7271" w:rsidP="008E7271">
            <w:r w:rsidRPr="00E612AE">
              <w:t>A tétel (45 pont)</w:t>
            </w:r>
          </w:p>
        </w:tc>
        <w:tc>
          <w:tcPr>
            <w:tcW w:w="1843" w:type="dxa"/>
            <w:shd w:val="clear" w:color="auto" w:fill="D9D9D9"/>
            <w:vAlign w:val="center"/>
          </w:tcPr>
          <w:p w:rsidR="008E7271" w:rsidRPr="00E612AE" w:rsidRDefault="008E7271" w:rsidP="008E7271">
            <w:r w:rsidRPr="00E612AE">
              <w:t>B tétel (25 pont)</w:t>
            </w:r>
          </w:p>
        </w:tc>
      </w:tr>
      <w:tr w:rsidR="00E612AE" w:rsidRPr="00E612AE" w:rsidTr="0039749C">
        <w:tc>
          <w:tcPr>
            <w:tcW w:w="5353" w:type="dxa"/>
            <w:shd w:val="clear" w:color="auto" w:fill="F2F2F2"/>
          </w:tcPr>
          <w:p w:rsidR="008E7271" w:rsidRPr="00E612AE" w:rsidRDefault="008E7271" w:rsidP="008E7271">
            <w:r w:rsidRPr="00E612AE">
              <w:t>TARTALMI MINŐSÉG (össz.)</w:t>
            </w:r>
          </w:p>
        </w:tc>
        <w:tc>
          <w:tcPr>
            <w:tcW w:w="1843" w:type="dxa"/>
            <w:shd w:val="clear" w:color="auto" w:fill="F2F2F2"/>
            <w:vAlign w:val="center"/>
          </w:tcPr>
          <w:p w:rsidR="008E7271" w:rsidRPr="00E612AE" w:rsidRDefault="008E7271" w:rsidP="008E7271">
            <w:r w:rsidRPr="00E612AE">
              <w:t>35 pont</w:t>
            </w:r>
          </w:p>
        </w:tc>
        <w:tc>
          <w:tcPr>
            <w:tcW w:w="1843" w:type="dxa"/>
            <w:shd w:val="clear" w:color="auto" w:fill="F2F2F2"/>
            <w:vAlign w:val="center"/>
          </w:tcPr>
          <w:p w:rsidR="008E7271" w:rsidRPr="00E612AE" w:rsidRDefault="008E7271" w:rsidP="008E7271">
            <w:r w:rsidRPr="00E612AE">
              <w:t>20 pont</w:t>
            </w:r>
          </w:p>
        </w:tc>
      </w:tr>
      <w:tr w:rsidR="00E612AE" w:rsidRPr="00E612AE" w:rsidTr="0039749C">
        <w:tc>
          <w:tcPr>
            <w:tcW w:w="5353" w:type="dxa"/>
          </w:tcPr>
          <w:p w:rsidR="008E7271" w:rsidRPr="00E612AE" w:rsidRDefault="008E7271" w:rsidP="008E7271">
            <w:r w:rsidRPr="00E612AE">
              <w:t>Tárgyi tudás</w:t>
            </w:r>
          </w:p>
          <w:p w:rsidR="008E7271" w:rsidRPr="00E612AE" w:rsidRDefault="008E7271" w:rsidP="008E7271">
            <w:r w:rsidRPr="00E612AE">
              <w:t>a vizsgázó érti és ismeri a témát</w:t>
            </w:r>
          </w:p>
          <w:p w:rsidR="008E7271" w:rsidRPr="00E612AE" w:rsidRDefault="008E7271" w:rsidP="008E7271">
            <w:r w:rsidRPr="00E612AE">
              <w:t>önállóan képes a téma kifejtésére, nem igényel támogató kérdéseket</w:t>
            </w:r>
          </w:p>
          <w:p w:rsidR="008E7271" w:rsidRPr="00E612AE" w:rsidRDefault="008E7271" w:rsidP="008E7271">
            <w:r w:rsidRPr="00E612AE">
              <w:t>tisztában van a témához tartozó adatokkal</w:t>
            </w:r>
          </w:p>
          <w:p w:rsidR="008E7271" w:rsidRPr="00E612AE" w:rsidRDefault="008E7271" w:rsidP="008E7271">
            <w:r w:rsidRPr="00E612AE">
              <w:t>képes a rendelkezésére álló forrásokból a releváns elemek felhasználására</w:t>
            </w:r>
          </w:p>
        </w:tc>
        <w:tc>
          <w:tcPr>
            <w:tcW w:w="1843" w:type="dxa"/>
            <w:vAlign w:val="center"/>
          </w:tcPr>
          <w:p w:rsidR="008E7271" w:rsidRPr="00E612AE" w:rsidRDefault="008E7271" w:rsidP="008E7271">
            <w:r w:rsidRPr="00E612AE">
              <w:t>16 pont</w:t>
            </w:r>
          </w:p>
        </w:tc>
        <w:tc>
          <w:tcPr>
            <w:tcW w:w="1843" w:type="dxa"/>
            <w:vAlign w:val="center"/>
          </w:tcPr>
          <w:p w:rsidR="008E7271" w:rsidRPr="00E612AE" w:rsidRDefault="008E7271" w:rsidP="008E7271">
            <w:r w:rsidRPr="00E612AE">
              <w:t>7 pont</w:t>
            </w:r>
          </w:p>
        </w:tc>
      </w:tr>
      <w:tr w:rsidR="00E612AE" w:rsidRPr="00E612AE" w:rsidTr="0039749C">
        <w:tc>
          <w:tcPr>
            <w:tcW w:w="5353" w:type="dxa"/>
          </w:tcPr>
          <w:p w:rsidR="008E7271" w:rsidRPr="00E612AE" w:rsidRDefault="008E7271" w:rsidP="008E7271">
            <w:r w:rsidRPr="00E612AE">
              <w:t xml:space="preserve">Elemzőképesség </w:t>
            </w:r>
          </w:p>
          <w:p w:rsidR="008E7271" w:rsidRPr="00E612AE" w:rsidRDefault="008E7271" w:rsidP="008E7271">
            <w:r w:rsidRPr="00E612AE">
              <w:t>a vizsgázó átlátja a téma összefüggéseit</w:t>
            </w:r>
          </w:p>
          <w:p w:rsidR="008E7271" w:rsidRPr="00E612AE" w:rsidRDefault="008E7271" w:rsidP="008E7271">
            <w:r w:rsidRPr="00E612AE">
              <w:t xml:space="preserve">képes adott bibliai szövegrészlet önálló elemzésére, más részekkel való összevetésére </w:t>
            </w:r>
          </w:p>
          <w:p w:rsidR="008E7271" w:rsidRPr="00E612AE" w:rsidRDefault="008E7271" w:rsidP="008E7271">
            <w:r w:rsidRPr="00E612AE">
              <w:t xml:space="preserve">a téma kifejtésében nem marad pusztán a felszínen, </w:t>
            </w:r>
            <w:r w:rsidRPr="00E612AE">
              <w:lastRenderedPageBreak/>
              <w:t xml:space="preserve">hanem felelete a mélyebb megértésről tanúskodik </w:t>
            </w:r>
          </w:p>
        </w:tc>
        <w:tc>
          <w:tcPr>
            <w:tcW w:w="1843" w:type="dxa"/>
            <w:vAlign w:val="center"/>
          </w:tcPr>
          <w:p w:rsidR="008E7271" w:rsidRPr="00E612AE" w:rsidRDefault="008E7271" w:rsidP="008E7271">
            <w:r w:rsidRPr="00E612AE">
              <w:lastRenderedPageBreak/>
              <w:t>7 pont</w:t>
            </w:r>
          </w:p>
        </w:tc>
        <w:tc>
          <w:tcPr>
            <w:tcW w:w="1843" w:type="dxa"/>
            <w:vAlign w:val="center"/>
          </w:tcPr>
          <w:p w:rsidR="008E7271" w:rsidRPr="00E612AE" w:rsidRDefault="008E7271" w:rsidP="008E7271">
            <w:r w:rsidRPr="00E612AE">
              <w:t>5 pont</w:t>
            </w:r>
          </w:p>
        </w:tc>
      </w:tr>
      <w:tr w:rsidR="00E612AE" w:rsidRPr="00E612AE" w:rsidTr="0039749C">
        <w:tc>
          <w:tcPr>
            <w:tcW w:w="5353" w:type="dxa"/>
          </w:tcPr>
          <w:p w:rsidR="008E7271" w:rsidRPr="00E612AE" w:rsidRDefault="008E7271" w:rsidP="008E7271">
            <w:r w:rsidRPr="00E612AE">
              <w:t>Fogalomértelmezés</w:t>
            </w:r>
          </w:p>
          <w:p w:rsidR="008E7271" w:rsidRPr="00E612AE" w:rsidRDefault="008E7271" w:rsidP="008E7271">
            <w:r w:rsidRPr="00E612AE">
              <w:t>megtalálja a témához tartozó legfontosabb kulcsfogalmakat és ezeket helyesen használja</w:t>
            </w:r>
          </w:p>
          <w:p w:rsidR="008E7271" w:rsidRPr="00E612AE" w:rsidRDefault="008E7271" w:rsidP="008E7271">
            <w:r w:rsidRPr="00E612AE">
              <w:t>képes pontosan definiálni a teológiai fogalmakat</w:t>
            </w:r>
          </w:p>
        </w:tc>
        <w:tc>
          <w:tcPr>
            <w:tcW w:w="1843" w:type="dxa"/>
            <w:vAlign w:val="center"/>
          </w:tcPr>
          <w:p w:rsidR="008E7271" w:rsidRPr="00E612AE" w:rsidRDefault="008E7271" w:rsidP="008E7271">
            <w:r w:rsidRPr="00E612AE">
              <w:t>7 pont</w:t>
            </w:r>
          </w:p>
        </w:tc>
        <w:tc>
          <w:tcPr>
            <w:tcW w:w="1843" w:type="dxa"/>
            <w:vAlign w:val="center"/>
          </w:tcPr>
          <w:p w:rsidR="008E7271" w:rsidRPr="00E612AE" w:rsidRDefault="008E7271" w:rsidP="008E7271">
            <w:r w:rsidRPr="00E612AE">
              <w:t>5 pont</w:t>
            </w:r>
          </w:p>
        </w:tc>
      </w:tr>
      <w:tr w:rsidR="00E612AE" w:rsidRPr="00E612AE" w:rsidTr="0039749C">
        <w:tc>
          <w:tcPr>
            <w:tcW w:w="5353" w:type="dxa"/>
          </w:tcPr>
          <w:p w:rsidR="008E7271" w:rsidRPr="00E612AE" w:rsidRDefault="008E7271" w:rsidP="008E7271">
            <w:r w:rsidRPr="00E612AE">
              <w:t>Problémaérzékenység és reflektivitás</w:t>
            </w:r>
          </w:p>
          <w:p w:rsidR="008E7271" w:rsidRPr="00E612AE" w:rsidRDefault="008E7271" w:rsidP="008E7271">
            <w:r w:rsidRPr="00E612AE">
              <w:t>körültekintően, több szempontból is megközelíti a témát</w:t>
            </w:r>
          </w:p>
          <w:p w:rsidR="008E7271" w:rsidRPr="00E612AE" w:rsidRDefault="008E7271" w:rsidP="008E7271">
            <w:r w:rsidRPr="00E612AE">
              <w:t>képes önálló vélemény, álláspont megfogalmazására a témában</w:t>
            </w:r>
          </w:p>
        </w:tc>
        <w:tc>
          <w:tcPr>
            <w:tcW w:w="1843" w:type="dxa"/>
            <w:vAlign w:val="center"/>
          </w:tcPr>
          <w:p w:rsidR="008E7271" w:rsidRPr="00E612AE" w:rsidRDefault="008E7271" w:rsidP="008E7271">
            <w:r w:rsidRPr="00E612AE">
              <w:t>5 pont</w:t>
            </w:r>
          </w:p>
        </w:tc>
        <w:tc>
          <w:tcPr>
            <w:tcW w:w="1843" w:type="dxa"/>
            <w:vAlign w:val="center"/>
          </w:tcPr>
          <w:p w:rsidR="008E7271" w:rsidRPr="00E612AE" w:rsidRDefault="008E7271" w:rsidP="008E7271">
            <w:r w:rsidRPr="00E612AE">
              <w:t>3 pont</w:t>
            </w:r>
          </w:p>
        </w:tc>
      </w:tr>
      <w:tr w:rsidR="00E612AE" w:rsidRPr="00E612AE" w:rsidTr="0039749C">
        <w:tc>
          <w:tcPr>
            <w:tcW w:w="5353" w:type="dxa"/>
            <w:shd w:val="clear" w:color="auto" w:fill="F2F2F2"/>
          </w:tcPr>
          <w:p w:rsidR="008E7271" w:rsidRPr="00E612AE" w:rsidRDefault="008E7271" w:rsidP="008E7271">
            <w:r w:rsidRPr="00E612AE">
              <w:t>ELŐADÁSMÓD</w:t>
            </w:r>
          </w:p>
        </w:tc>
        <w:tc>
          <w:tcPr>
            <w:tcW w:w="1843" w:type="dxa"/>
            <w:shd w:val="clear" w:color="auto" w:fill="F2F2F2"/>
            <w:vAlign w:val="center"/>
          </w:tcPr>
          <w:p w:rsidR="008E7271" w:rsidRPr="00E612AE" w:rsidRDefault="008E7271" w:rsidP="008E7271">
            <w:r w:rsidRPr="00E612AE">
              <w:t>10 pont</w:t>
            </w:r>
          </w:p>
        </w:tc>
        <w:tc>
          <w:tcPr>
            <w:tcW w:w="1843" w:type="dxa"/>
            <w:shd w:val="clear" w:color="auto" w:fill="F2F2F2"/>
            <w:vAlign w:val="center"/>
          </w:tcPr>
          <w:p w:rsidR="008E7271" w:rsidRPr="00E612AE" w:rsidRDefault="008E7271" w:rsidP="008E7271">
            <w:r w:rsidRPr="00E612AE">
              <w:t>5 pont</w:t>
            </w:r>
          </w:p>
        </w:tc>
      </w:tr>
      <w:tr w:rsidR="00E612AE" w:rsidRPr="00E612AE" w:rsidTr="0039749C">
        <w:tc>
          <w:tcPr>
            <w:tcW w:w="5353" w:type="dxa"/>
          </w:tcPr>
          <w:p w:rsidR="008E7271" w:rsidRPr="00E612AE" w:rsidRDefault="008E7271" w:rsidP="008E7271">
            <w:r w:rsidRPr="00E612AE">
              <w:t>Logikus struktúra, lényegkiemelés</w:t>
            </w:r>
          </w:p>
          <w:p w:rsidR="008E7271" w:rsidRPr="00E612AE" w:rsidRDefault="008E7271" w:rsidP="008E7271">
            <w:r w:rsidRPr="00E612AE">
              <w:t>a témát jól áttekinthető szerkezet alapján vázolja</w:t>
            </w:r>
          </w:p>
          <w:p w:rsidR="008E7271" w:rsidRPr="00E612AE" w:rsidRDefault="008E7271" w:rsidP="008E7271">
            <w:r w:rsidRPr="00E612AE">
              <w:t>feleletében a lényegre törekszik, nem csapong</w:t>
            </w:r>
          </w:p>
          <w:p w:rsidR="008E7271" w:rsidRPr="00E612AE" w:rsidRDefault="008E7271" w:rsidP="008E7271">
            <w:r w:rsidRPr="00E612AE">
              <w:t>az összefüggések és a központi elemek egyértelműek</w:t>
            </w:r>
          </w:p>
        </w:tc>
        <w:tc>
          <w:tcPr>
            <w:tcW w:w="1843" w:type="dxa"/>
            <w:vAlign w:val="center"/>
          </w:tcPr>
          <w:p w:rsidR="008E7271" w:rsidRPr="00E612AE" w:rsidRDefault="008E7271" w:rsidP="008E7271">
            <w:r w:rsidRPr="00E612AE">
              <w:t>6 pont</w:t>
            </w:r>
          </w:p>
        </w:tc>
        <w:tc>
          <w:tcPr>
            <w:tcW w:w="1843" w:type="dxa"/>
            <w:vAlign w:val="center"/>
          </w:tcPr>
          <w:p w:rsidR="008E7271" w:rsidRPr="00E612AE" w:rsidRDefault="008E7271" w:rsidP="008E7271">
            <w:r w:rsidRPr="00E612AE">
              <w:t>3 pont</w:t>
            </w:r>
          </w:p>
        </w:tc>
      </w:tr>
      <w:tr w:rsidR="00E612AE" w:rsidRPr="00E612AE" w:rsidTr="0039749C">
        <w:tc>
          <w:tcPr>
            <w:tcW w:w="5353" w:type="dxa"/>
          </w:tcPr>
          <w:p w:rsidR="008E7271" w:rsidRPr="00E612AE" w:rsidRDefault="008E7271" w:rsidP="008E7271">
            <w:r w:rsidRPr="00E612AE">
              <w:t>Releváns szóhasználat</w:t>
            </w:r>
          </w:p>
          <w:p w:rsidR="008E7271" w:rsidRPr="00E612AE" w:rsidRDefault="008E7271" w:rsidP="008E7271">
            <w:r w:rsidRPr="00E612AE">
              <w:t>a megfelelő szakkifejezéseket helyesen alkalmazza</w:t>
            </w:r>
          </w:p>
        </w:tc>
        <w:tc>
          <w:tcPr>
            <w:tcW w:w="1843" w:type="dxa"/>
            <w:vAlign w:val="center"/>
          </w:tcPr>
          <w:p w:rsidR="008E7271" w:rsidRPr="00E612AE" w:rsidRDefault="008E7271" w:rsidP="008E7271">
            <w:r w:rsidRPr="00E612AE">
              <w:t>2 pont</w:t>
            </w:r>
          </w:p>
        </w:tc>
        <w:tc>
          <w:tcPr>
            <w:tcW w:w="1843" w:type="dxa"/>
            <w:vAlign w:val="center"/>
          </w:tcPr>
          <w:p w:rsidR="008E7271" w:rsidRPr="00E612AE" w:rsidRDefault="008E7271" w:rsidP="008E7271">
            <w:r w:rsidRPr="00E612AE">
              <w:t>1 pont</w:t>
            </w:r>
          </w:p>
        </w:tc>
      </w:tr>
      <w:tr w:rsidR="008E7271" w:rsidRPr="00E612AE" w:rsidTr="0039749C">
        <w:tc>
          <w:tcPr>
            <w:tcW w:w="5353" w:type="dxa"/>
          </w:tcPr>
          <w:p w:rsidR="008E7271" w:rsidRPr="00E612AE" w:rsidRDefault="008E7271" w:rsidP="008E7271">
            <w:r w:rsidRPr="00E612AE">
              <w:t>Összefüggő beszéd</w:t>
            </w:r>
          </w:p>
          <w:p w:rsidR="008E7271" w:rsidRPr="00E612AE" w:rsidRDefault="008E7271" w:rsidP="008E7271">
            <w:r w:rsidRPr="00E612AE">
              <w:t>értelmes, kerek mondatokban fogalmaz</w:t>
            </w:r>
          </w:p>
          <w:p w:rsidR="008E7271" w:rsidRPr="00E612AE" w:rsidRDefault="008E7271" w:rsidP="008E7271">
            <w:r w:rsidRPr="00E612AE">
              <w:t>beszéde folyamatos és jól érthető</w:t>
            </w:r>
          </w:p>
        </w:tc>
        <w:tc>
          <w:tcPr>
            <w:tcW w:w="1843" w:type="dxa"/>
            <w:vAlign w:val="center"/>
          </w:tcPr>
          <w:p w:rsidR="008E7271" w:rsidRPr="00E612AE" w:rsidRDefault="008E7271" w:rsidP="008E7271">
            <w:r w:rsidRPr="00E612AE">
              <w:t>2 pont</w:t>
            </w:r>
          </w:p>
        </w:tc>
        <w:tc>
          <w:tcPr>
            <w:tcW w:w="1843" w:type="dxa"/>
            <w:vAlign w:val="center"/>
          </w:tcPr>
          <w:p w:rsidR="008E7271" w:rsidRPr="00E612AE" w:rsidRDefault="008E7271" w:rsidP="008E7271">
            <w:r w:rsidRPr="00E612AE">
              <w:t>1 pont</w:t>
            </w:r>
          </w:p>
        </w:tc>
      </w:tr>
    </w:tbl>
    <w:p w:rsidR="008E7271" w:rsidRPr="00E612AE" w:rsidRDefault="008E7271" w:rsidP="008E7271"/>
    <w:p w:rsidR="0081468C" w:rsidRPr="00E612AE" w:rsidRDefault="0081468C" w:rsidP="008E7271"/>
    <w:sectPr w:rsidR="0081468C" w:rsidRPr="00E612AE" w:rsidSect="008E727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01AC"/>
    <w:multiLevelType w:val="multilevel"/>
    <w:tmpl w:val="BD5608D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07E05F3B"/>
    <w:multiLevelType w:val="multilevel"/>
    <w:tmpl w:val="66A2E62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0893214D"/>
    <w:multiLevelType w:val="multilevel"/>
    <w:tmpl w:val="9DDA238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08C92E2A"/>
    <w:multiLevelType w:val="multilevel"/>
    <w:tmpl w:val="78B4003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09A4006B"/>
    <w:multiLevelType w:val="multilevel"/>
    <w:tmpl w:val="8554530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132F2FA2"/>
    <w:multiLevelType w:val="multilevel"/>
    <w:tmpl w:val="446A237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29BB2A4D"/>
    <w:multiLevelType w:val="hybridMultilevel"/>
    <w:tmpl w:val="3A8C99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660611"/>
    <w:multiLevelType w:val="multilevel"/>
    <w:tmpl w:val="DBDC1F2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2DC75FBF"/>
    <w:multiLevelType w:val="multilevel"/>
    <w:tmpl w:val="BE34764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15:restartNumberingAfterBreak="0">
    <w:nsid w:val="35CF7A67"/>
    <w:multiLevelType w:val="multilevel"/>
    <w:tmpl w:val="03C87EE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364403BE"/>
    <w:multiLevelType w:val="multilevel"/>
    <w:tmpl w:val="8A58CC7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15:restartNumberingAfterBreak="0">
    <w:nsid w:val="3B630E37"/>
    <w:multiLevelType w:val="multilevel"/>
    <w:tmpl w:val="0F1C259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15:restartNumberingAfterBreak="0">
    <w:nsid w:val="3F165F6C"/>
    <w:multiLevelType w:val="hybridMultilevel"/>
    <w:tmpl w:val="4A84246A"/>
    <w:lvl w:ilvl="0" w:tplc="FADED59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1384F22"/>
    <w:multiLevelType w:val="multilevel"/>
    <w:tmpl w:val="FE70CE5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15:restartNumberingAfterBreak="0">
    <w:nsid w:val="47DB5884"/>
    <w:multiLevelType w:val="multilevel"/>
    <w:tmpl w:val="686EB7E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15:restartNumberingAfterBreak="0">
    <w:nsid w:val="49F62535"/>
    <w:multiLevelType w:val="multilevel"/>
    <w:tmpl w:val="2160D94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15:restartNumberingAfterBreak="0">
    <w:nsid w:val="58C42F6E"/>
    <w:multiLevelType w:val="hybridMultilevel"/>
    <w:tmpl w:val="7DFA7D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0243E7"/>
    <w:multiLevelType w:val="multilevel"/>
    <w:tmpl w:val="82DCAAD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15:restartNumberingAfterBreak="0">
    <w:nsid w:val="68CF09A4"/>
    <w:multiLevelType w:val="multilevel"/>
    <w:tmpl w:val="21A4E2C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 w15:restartNumberingAfterBreak="0">
    <w:nsid w:val="6D9D6DDD"/>
    <w:multiLevelType w:val="hybridMultilevel"/>
    <w:tmpl w:val="CE0AFDBC"/>
    <w:lvl w:ilvl="0" w:tplc="C406ABD0">
      <w:start w:val="70"/>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1424489"/>
    <w:multiLevelType w:val="hybridMultilevel"/>
    <w:tmpl w:val="1E2E207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1" w15:restartNumberingAfterBreak="0">
    <w:nsid w:val="7609091F"/>
    <w:multiLevelType w:val="hybridMultilevel"/>
    <w:tmpl w:val="2E56FB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2"/>
  </w:num>
  <w:num w:numId="3">
    <w:abstractNumId w:val="21"/>
  </w:num>
  <w:num w:numId="4">
    <w:abstractNumId w:val="16"/>
  </w:num>
  <w:num w:numId="5">
    <w:abstractNumId w:val="6"/>
  </w:num>
  <w:num w:numId="6">
    <w:abstractNumId w:val="14"/>
  </w:num>
  <w:num w:numId="7">
    <w:abstractNumId w:val="17"/>
  </w:num>
  <w:num w:numId="8">
    <w:abstractNumId w:val="0"/>
  </w:num>
  <w:num w:numId="9">
    <w:abstractNumId w:val="13"/>
  </w:num>
  <w:num w:numId="10">
    <w:abstractNumId w:val="15"/>
  </w:num>
  <w:num w:numId="11">
    <w:abstractNumId w:val="9"/>
  </w:num>
  <w:num w:numId="12">
    <w:abstractNumId w:val="4"/>
  </w:num>
  <w:num w:numId="13">
    <w:abstractNumId w:val="1"/>
  </w:num>
  <w:num w:numId="14">
    <w:abstractNumId w:val="8"/>
  </w:num>
  <w:num w:numId="15">
    <w:abstractNumId w:val="10"/>
  </w:num>
  <w:num w:numId="16">
    <w:abstractNumId w:val="5"/>
  </w:num>
  <w:num w:numId="17">
    <w:abstractNumId w:val="2"/>
  </w:num>
  <w:num w:numId="18">
    <w:abstractNumId w:val="7"/>
  </w:num>
  <w:num w:numId="19">
    <w:abstractNumId w:val="18"/>
  </w:num>
  <w:num w:numId="20">
    <w:abstractNumId w:val="3"/>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
  <w:rsids>
    <w:rsidRoot w:val="008C1CFF"/>
    <w:rsid w:val="00015D4D"/>
    <w:rsid w:val="0006675F"/>
    <w:rsid w:val="000E07C6"/>
    <w:rsid w:val="00110EEC"/>
    <w:rsid w:val="00133DBF"/>
    <w:rsid w:val="00163886"/>
    <w:rsid w:val="001F0F73"/>
    <w:rsid w:val="002564C0"/>
    <w:rsid w:val="0026353E"/>
    <w:rsid w:val="002C5583"/>
    <w:rsid w:val="002D7EC2"/>
    <w:rsid w:val="00313B8E"/>
    <w:rsid w:val="00341AFA"/>
    <w:rsid w:val="00374615"/>
    <w:rsid w:val="0037533D"/>
    <w:rsid w:val="00396817"/>
    <w:rsid w:val="003A0A84"/>
    <w:rsid w:val="003C0C7C"/>
    <w:rsid w:val="003D5E78"/>
    <w:rsid w:val="003E5F9F"/>
    <w:rsid w:val="00427B72"/>
    <w:rsid w:val="00447C8D"/>
    <w:rsid w:val="00475F2A"/>
    <w:rsid w:val="00490A35"/>
    <w:rsid w:val="00497542"/>
    <w:rsid w:val="004B24D7"/>
    <w:rsid w:val="004D0310"/>
    <w:rsid w:val="004E4003"/>
    <w:rsid w:val="00507CED"/>
    <w:rsid w:val="005342C6"/>
    <w:rsid w:val="0058612B"/>
    <w:rsid w:val="0058719F"/>
    <w:rsid w:val="005872F6"/>
    <w:rsid w:val="0059757C"/>
    <w:rsid w:val="005D5BFE"/>
    <w:rsid w:val="005E110B"/>
    <w:rsid w:val="005E5452"/>
    <w:rsid w:val="00655006"/>
    <w:rsid w:val="0067578E"/>
    <w:rsid w:val="006B2D32"/>
    <w:rsid w:val="006E4151"/>
    <w:rsid w:val="006F5595"/>
    <w:rsid w:val="00701FB3"/>
    <w:rsid w:val="00716ACC"/>
    <w:rsid w:val="00720D30"/>
    <w:rsid w:val="00761DA4"/>
    <w:rsid w:val="00770D1E"/>
    <w:rsid w:val="007B1B4E"/>
    <w:rsid w:val="007B3DA7"/>
    <w:rsid w:val="007E3E5D"/>
    <w:rsid w:val="0081468C"/>
    <w:rsid w:val="00850894"/>
    <w:rsid w:val="00865F81"/>
    <w:rsid w:val="0089695B"/>
    <w:rsid w:val="00897029"/>
    <w:rsid w:val="008C1CFF"/>
    <w:rsid w:val="008E3EF6"/>
    <w:rsid w:val="008E7271"/>
    <w:rsid w:val="009044C0"/>
    <w:rsid w:val="009325A3"/>
    <w:rsid w:val="00992E06"/>
    <w:rsid w:val="00996613"/>
    <w:rsid w:val="009B0CDA"/>
    <w:rsid w:val="00A45415"/>
    <w:rsid w:val="00A53CFA"/>
    <w:rsid w:val="00A56454"/>
    <w:rsid w:val="00A8123C"/>
    <w:rsid w:val="00A970BF"/>
    <w:rsid w:val="00AA0CBF"/>
    <w:rsid w:val="00AB7004"/>
    <w:rsid w:val="00AD589E"/>
    <w:rsid w:val="00AF4894"/>
    <w:rsid w:val="00B1631C"/>
    <w:rsid w:val="00B3023E"/>
    <w:rsid w:val="00B57C27"/>
    <w:rsid w:val="00B65828"/>
    <w:rsid w:val="00B65AD2"/>
    <w:rsid w:val="00B70DF4"/>
    <w:rsid w:val="00B74CDA"/>
    <w:rsid w:val="00BB1588"/>
    <w:rsid w:val="00BB4BDF"/>
    <w:rsid w:val="00BC53DA"/>
    <w:rsid w:val="00BF25AB"/>
    <w:rsid w:val="00BF365E"/>
    <w:rsid w:val="00C2033A"/>
    <w:rsid w:val="00C207BD"/>
    <w:rsid w:val="00C20E95"/>
    <w:rsid w:val="00C31DCB"/>
    <w:rsid w:val="00CD013E"/>
    <w:rsid w:val="00CD7C12"/>
    <w:rsid w:val="00D34D4B"/>
    <w:rsid w:val="00D50CCA"/>
    <w:rsid w:val="00DB2356"/>
    <w:rsid w:val="00DB4381"/>
    <w:rsid w:val="00DC1EB5"/>
    <w:rsid w:val="00DD2314"/>
    <w:rsid w:val="00DE7FA2"/>
    <w:rsid w:val="00DF42EF"/>
    <w:rsid w:val="00E00FEA"/>
    <w:rsid w:val="00E2290D"/>
    <w:rsid w:val="00E3110D"/>
    <w:rsid w:val="00E612AE"/>
    <w:rsid w:val="00E6211E"/>
    <w:rsid w:val="00EA1C3D"/>
    <w:rsid w:val="00EB2762"/>
    <w:rsid w:val="00EB4027"/>
    <w:rsid w:val="00EC214A"/>
    <w:rsid w:val="00ED0064"/>
    <w:rsid w:val="00EF4ED4"/>
    <w:rsid w:val="00F00209"/>
    <w:rsid w:val="00F105AA"/>
    <w:rsid w:val="00F46211"/>
    <w:rsid w:val="00F609D3"/>
    <w:rsid w:val="00F66722"/>
    <w:rsid w:val="00F769E4"/>
    <w:rsid w:val="00FB3D3B"/>
    <w:rsid w:val="00FD0D27"/>
    <w:rsid w:val="00FF06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C63FD-6C93-4071-BD89-04468D8A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C1CFF"/>
  </w:style>
  <w:style w:type="paragraph" w:styleId="Cmsor1">
    <w:name w:val="heading 1"/>
    <w:basedOn w:val="Norml"/>
    <w:next w:val="Norml"/>
    <w:link w:val="Cmsor1Char"/>
    <w:qFormat/>
    <w:rsid w:val="008E7271"/>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qFormat/>
    <w:rsid w:val="008C1CFF"/>
    <w:pPr>
      <w:keepNext/>
      <w:spacing w:before="240" w:after="60" w:line="240" w:lineRule="auto"/>
      <w:outlineLvl w:val="1"/>
    </w:pPr>
    <w:rPr>
      <w:rFonts w:ascii="Arial" w:eastAsia="Times New Roman" w:hAnsi="Arial" w:cs="Arial"/>
      <w:b/>
      <w:bCs/>
      <w:i/>
      <w:iCs/>
      <w:sz w:val="28"/>
      <w:szCs w:val="28"/>
      <w:lang w:eastAsia="hu-HU"/>
    </w:rPr>
  </w:style>
  <w:style w:type="paragraph" w:styleId="Cmsor4">
    <w:name w:val="heading 4"/>
    <w:basedOn w:val="Norml"/>
    <w:next w:val="Norml"/>
    <w:link w:val="Cmsor4Char"/>
    <w:uiPriority w:val="9"/>
    <w:semiHidden/>
    <w:unhideWhenUsed/>
    <w:qFormat/>
    <w:rsid w:val="008C1C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8C1CFF"/>
    <w:rPr>
      <w:rFonts w:ascii="Arial" w:eastAsia="Times New Roman" w:hAnsi="Arial" w:cs="Arial"/>
      <w:b/>
      <w:bCs/>
      <w:i/>
      <w:iCs/>
      <w:sz w:val="28"/>
      <w:szCs w:val="28"/>
      <w:lang w:eastAsia="hu-HU"/>
    </w:rPr>
  </w:style>
  <w:style w:type="character" w:customStyle="1" w:styleId="Cmsor4Char">
    <w:name w:val="Címsor 4 Char"/>
    <w:basedOn w:val="Bekezdsalapbettpusa"/>
    <w:link w:val="Cmsor4"/>
    <w:uiPriority w:val="9"/>
    <w:semiHidden/>
    <w:rsid w:val="008C1CFF"/>
    <w:rPr>
      <w:rFonts w:asciiTheme="majorHAnsi" w:eastAsiaTheme="majorEastAsia" w:hAnsiTheme="majorHAnsi" w:cstheme="majorBidi"/>
      <w:b/>
      <w:bCs/>
      <w:i/>
      <w:iCs/>
      <w:color w:val="4F81BD" w:themeColor="accent1"/>
    </w:rPr>
  </w:style>
  <w:style w:type="table" w:styleId="Rcsostblzat">
    <w:name w:val="Table Grid"/>
    <w:basedOn w:val="Normltblzat"/>
    <w:uiPriority w:val="59"/>
    <w:rsid w:val="008C1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8C1CFF"/>
    <w:pPr>
      <w:spacing w:after="0" w:line="240" w:lineRule="auto"/>
    </w:pPr>
  </w:style>
  <w:style w:type="paragraph" w:customStyle="1" w:styleId="Default">
    <w:name w:val="Default"/>
    <w:rsid w:val="008C1CFF"/>
    <w:pPr>
      <w:autoSpaceDE w:val="0"/>
      <w:autoSpaceDN w:val="0"/>
      <w:adjustRightInd w:val="0"/>
      <w:spacing w:after="0" w:line="240" w:lineRule="auto"/>
    </w:pPr>
    <w:rPr>
      <w:rFonts w:ascii="Times New Roman" w:hAnsi="Times New Roman" w:cs="Times New Roman"/>
      <w:color w:val="000000"/>
      <w:sz w:val="24"/>
      <w:szCs w:val="24"/>
    </w:rPr>
  </w:style>
  <w:style w:type="paragraph" w:styleId="Listaszerbekezds">
    <w:name w:val="List Paragraph"/>
    <w:basedOn w:val="Norml"/>
    <w:uiPriority w:val="34"/>
    <w:qFormat/>
    <w:rsid w:val="008C1CFF"/>
    <w:pPr>
      <w:ind w:left="720"/>
      <w:contextualSpacing/>
    </w:pPr>
  </w:style>
  <w:style w:type="paragraph" w:styleId="llb">
    <w:name w:val="footer"/>
    <w:basedOn w:val="Norml"/>
    <w:link w:val="llbChar"/>
    <w:rsid w:val="008C1CFF"/>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8C1CFF"/>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7B3DA7"/>
    <w:pPr>
      <w:spacing w:after="0" w:line="240" w:lineRule="auto"/>
      <w:ind w:left="1065"/>
      <w:jc w:val="both"/>
    </w:pPr>
    <w:rPr>
      <w:rFonts w:ascii="Bookman Old Style" w:eastAsia="Times New Roman" w:hAnsi="Bookman Old Style" w:cs="Times New Roman"/>
      <w:sz w:val="20"/>
      <w:szCs w:val="20"/>
      <w:lang w:val="en-GB" w:eastAsia="de-DE"/>
    </w:rPr>
  </w:style>
  <w:style w:type="character" w:customStyle="1" w:styleId="SzvegtrzsbehzssalChar">
    <w:name w:val="Szövegtörzs behúzással Char"/>
    <w:basedOn w:val="Bekezdsalapbettpusa"/>
    <w:link w:val="Szvegtrzsbehzssal"/>
    <w:rsid w:val="007B3DA7"/>
    <w:rPr>
      <w:rFonts w:ascii="Bookman Old Style" w:eastAsia="Times New Roman" w:hAnsi="Bookman Old Style" w:cs="Times New Roman"/>
      <w:sz w:val="20"/>
      <w:szCs w:val="20"/>
      <w:lang w:val="en-GB" w:eastAsia="de-DE"/>
    </w:rPr>
  </w:style>
  <w:style w:type="paragraph" w:customStyle="1" w:styleId="Norml1">
    <w:name w:val="Normál1"/>
    <w:rsid w:val="006B2D32"/>
    <w:pPr>
      <w:spacing w:after="0"/>
    </w:pPr>
    <w:rPr>
      <w:rFonts w:ascii="Arial" w:eastAsia="Arial" w:hAnsi="Arial" w:cs="Arial"/>
      <w:color w:val="000000"/>
      <w:lang w:eastAsia="hu-HU"/>
    </w:rPr>
  </w:style>
  <w:style w:type="character" w:customStyle="1" w:styleId="Cmsor1Char">
    <w:name w:val="Címsor 1 Char"/>
    <w:basedOn w:val="Bekezdsalapbettpusa"/>
    <w:link w:val="Cmsor1"/>
    <w:rsid w:val="008E7271"/>
    <w:rPr>
      <w:rFonts w:ascii="Arial" w:eastAsia="Times New Roman" w:hAnsi="Arial" w:cs="Arial"/>
      <w:b/>
      <w:bCs/>
      <w:kern w:val="32"/>
      <w:sz w:val="32"/>
      <w:szCs w:val="3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1177</TotalTime>
  <Pages>1</Pages>
  <Words>8767</Words>
  <Characters>60496</Characters>
  <Application>Microsoft Office Word</Application>
  <DocSecurity>0</DocSecurity>
  <Lines>504</Lines>
  <Paragraphs>138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Attila</dc:creator>
  <cp:keywords/>
  <dc:description/>
  <cp:lastModifiedBy>Varga Attila</cp:lastModifiedBy>
  <cp:revision>39</cp:revision>
  <cp:lastPrinted>2016-01-05T08:33:00Z</cp:lastPrinted>
  <dcterms:created xsi:type="dcterms:W3CDTF">2015-10-30T11:32:00Z</dcterms:created>
  <dcterms:modified xsi:type="dcterms:W3CDTF">2017-09-05T22:12:00Z</dcterms:modified>
</cp:coreProperties>
</file>